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8" w:rsidRDefault="00547038" w:rsidP="00547038">
      <w:pPr>
        <w:pStyle w:val="Heading1"/>
      </w:pPr>
      <w:bookmarkStart w:id="0" w:name="_GoBack"/>
      <w:bookmarkEnd w:id="0"/>
      <w:r>
        <w:t xml:space="preserve">China DA </w:t>
      </w:r>
    </w:p>
    <w:p w:rsidR="00547038" w:rsidRDefault="00547038" w:rsidP="00547038">
      <w:pPr>
        <w:pStyle w:val="Heading2"/>
      </w:pPr>
      <w:r>
        <w:lastRenderedPageBreak/>
        <w:t xml:space="preserve">1NC </w:t>
      </w:r>
    </w:p>
    <w:p w:rsidR="00C135E0" w:rsidRPr="00837A80" w:rsidRDefault="00C135E0" w:rsidP="00C135E0">
      <w:pPr>
        <w:pStyle w:val="Heading4"/>
      </w:pPr>
      <w:r>
        <w:t>China’s leading clean tech development now---it’s zero-sum---key to Chinese growth, CCP stability, soft power, and warming</w:t>
      </w:r>
    </w:p>
    <w:p w:rsidR="00C135E0" w:rsidRPr="00B2318E" w:rsidRDefault="00C135E0" w:rsidP="00C135E0">
      <w:r w:rsidRPr="00B2318E">
        <w:rPr>
          <w:rStyle w:val="StyleStyleBold12pt"/>
        </w:rPr>
        <w:t xml:space="preserve">McMahon </w:t>
      </w:r>
      <w:r>
        <w:rPr>
          <w:rStyle w:val="StyleStyleBold12pt"/>
        </w:rPr>
        <w:t>13</w:t>
      </w:r>
      <w:r>
        <w:t xml:space="preserve"> </w:t>
      </w:r>
      <w:proofErr w:type="spellStart"/>
      <w:r>
        <w:t>Tamsin</w:t>
      </w:r>
      <w:proofErr w:type="spellEnd"/>
      <w:r>
        <w:t xml:space="preserve"> is a reporter for the National Post. “How China is going to save the world,” 1/27, http://www2.macleans.ca/2013/01/27/business/</w:t>
      </w:r>
    </w:p>
    <w:p w:rsidR="00C135E0" w:rsidRPr="00837A80" w:rsidRDefault="00C135E0" w:rsidP="00C135E0">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w:t>
      </w:r>
      <w:proofErr w:type="gramStart"/>
      <w:r w:rsidRPr="00FA2F22">
        <w:rPr>
          <w:rStyle w:val="StyleBoldUnderline"/>
          <w:highlight w:val="yellow"/>
        </w:rPr>
        <w:t xml:space="preserve">a </w:t>
      </w:r>
      <w:r w:rsidRPr="00FE7450">
        <w:rPr>
          <w:rStyle w:val="Emphasis"/>
          <w:highlight w:val="yellow"/>
        </w:rPr>
        <w:t>blight</w:t>
      </w:r>
      <w:proofErr w:type="gramEnd"/>
      <w:r w:rsidRPr="00FE7450">
        <w:rPr>
          <w:rStyle w:val="Emphasis"/>
          <w:highlight w:val="yellow"/>
        </w:rPr>
        <w:t xml:space="preserve">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b/>
          <w:highlight w:val="yellow"/>
        </w:rPr>
        <w:t>China is</w:t>
      </w:r>
      <w:r w:rsidRPr="00837A80">
        <w:rPr>
          <w:sz w:val="14"/>
        </w:rPr>
        <w:t xml:space="preserve"> </w:t>
      </w:r>
      <w:r w:rsidRPr="00FA2F22">
        <w:rPr>
          <w:sz w:val="14"/>
        </w:rPr>
        <w:t xml:space="preserve">also </w:t>
      </w:r>
      <w:r w:rsidRPr="00FA2F22">
        <w:rPr>
          <w:rStyle w:val="StyleBoldUnderline"/>
          <w:b/>
          <w:highlight w:val="yellow"/>
        </w:rPr>
        <w:t>emerging as the world’s biggest spender on green energy</w:t>
      </w:r>
      <w:r w:rsidRPr="00FA2F22">
        <w:rPr>
          <w:rStyle w:val="StyleBoldUnderline"/>
          <w:b/>
        </w:rPr>
        <w:t>.</w:t>
      </w:r>
      <w:r w:rsidRPr="00837A80">
        <w:rPr>
          <w:rStyle w:val="StyleBoldUnderline"/>
          <w:sz w:val="12"/>
          <w:u w:val="none"/>
        </w:rPr>
        <w:t>¶</w:t>
      </w:r>
      <w:r w:rsidRPr="00837A80">
        <w:rPr>
          <w:sz w:val="14"/>
        </w:rPr>
        <w:t xml:space="preserve"> </w:t>
      </w:r>
      <w:proofErr w:type="gramStart"/>
      <w:r w:rsidRPr="00837A80">
        <w:rPr>
          <w:rStyle w:val="StyleBoldUnderline"/>
        </w:rPr>
        <w:t>Globally</w:t>
      </w:r>
      <w:proofErr w:type="gramEnd"/>
      <w:r w:rsidRPr="00837A80">
        <w:rPr>
          <w:rStyle w:val="StyleBoldUnderline"/>
        </w:rPr>
        <w:t>,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w:t>
      </w:r>
      <w:proofErr w:type="spellStart"/>
      <w:r w:rsidRPr="00837A80">
        <w:rPr>
          <w:rStyle w:val="StyleBoldUnderline"/>
        </w:rPr>
        <w:t>gigawatts</w:t>
      </w:r>
      <w:proofErr w:type="spellEnd"/>
      <w:r w:rsidRPr="00837A80">
        <w:rPr>
          <w:rStyle w:val="StyleBoldUnderline"/>
        </w:rPr>
        <w:t xml:space="preserve">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b/>
          <w:highlight w:val="yellow"/>
        </w:rPr>
        <w:t>clean-tech companies in</w:t>
      </w:r>
      <w:r w:rsidRPr="00837A80">
        <w:rPr>
          <w:sz w:val="14"/>
        </w:rPr>
        <w:t xml:space="preserve"> Europe and </w:t>
      </w:r>
      <w:r w:rsidRPr="00FA2F22">
        <w:rPr>
          <w:rStyle w:val="StyleBoldUnderline"/>
          <w:b/>
          <w:highlight w:val="yellow"/>
        </w:rPr>
        <w:t>North America</w:t>
      </w:r>
      <w:r w:rsidRPr="00FE7450">
        <w:rPr>
          <w:rStyle w:val="StyleBoldUnderline"/>
        </w:rPr>
        <w:t xml:space="preserve">, who </w:t>
      </w:r>
      <w:r w:rsidRPr="00FA2F22">
        <w:rPr>
          <w:rStyle w:val="StyleBoldUnderline"/>
          <w:b/>
          <w:highlight w:val="yellow"/>
        </w:rPr>
        <w:t>are flocking to China</w:t>
      </w:r>
      <w:r w:rsidRPr="00837A80">
        <w:rPr>
          <w:sz w:val="14"/>
        </w:rPr>
        <w:t xml:space="preserve"> in hopes of selling their technologies </w:t>
      </w:r>
      <w:r w:rsidRPr="00FA2F22">
        <w:rPr>
          <w:rStyle w:val="StyleBoldUnderline"/>
          <w:b/>
          <w:highlight w:val="yellow"/>
        </w:rPr>
        <w:t>after seeing demand stagnate</w:t>
      </w:r>
      <w:r w:rsidRPr="00FA2F22">
        <w:rPr>
          <w:rStyle w:val="StyleBoldUnderline"/>
          <w:b/>
        </w:rPr>
        <w:t xml:space="preserve"> or collapse </w:t>
      </w:r>
      <w:r w:rsidRPr="00FA2F22">
        <w:rPr>
          <w:rStyle w:val="StyleBoldUnderline"/>
          <w:b/>
          <w:highlight w:val="yellow"/>
        </w:rPr>
        <w:t>in</w:t>
      </w:r>
      <w:r w:rsidRPr="00FA2F22">
        <w:rPr>
          <w:rStyle w:val="StyleBoldUnderline"/>
          <w:b/>
        </w:rPr>
        <w:t xml:space="preserve"> their </w:t>
      </w:r>
      <w:r w:rsidRPr="00FA2F22">
        <w:rPr>
          <w:rStyle w:val="StyleBoldUnderline"/>
          <w:b/>
          <w:highlight w:val="yellow"/>
        </w:rPr>
        <w:t>home markets.</w:t>
      </w:r>
      <w:r w:rsidRPr="00FA2F22">
        <w:rPr>
          <w:rStyle w:val="StyleBoldUnderline"/>
          <w:highlight w:val="yellow"/>
        </w:rPr>
        <w:t xml:space="preserve">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w:t>
      </w:r>
      <w:proofErr w:type="spellStart"/>
      <w:r w:rsidRPr="00837A80">
        <w:rPr>
          <w:sz w:val="14"/>
        </w:rPr>
        <w:t>Changhua</w:t>
      </w:r>
      <w:proofErr w:type="spellEnd"/>
      <w:r w:rsidRPr="00837A80">
        <w:rPr>
          <w:sz w:val="14"/>
        </w:rPr>
        <w:t xml:space="preserve">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the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w:t>
      </w:r>
      <w:proofErr w:type="spellStart"/>
      <w:r w:rsidRPr="00837A80">
        <w:rPr>
          <w:sz w:val="14"/>
        </w:rPr>
        <w:t>gigawatts</w:t>
      </w:r>
      <w:proofErr w:type="spellEnd"/>
      <w:r w:rsidRPr="00837A80">
        <w:rPr>
          <w:sz w:val="14"/>
        </w:rPr>
        <w:t xml:space="preserve">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 xml:space="preserve">China has </w:t>
      </w:r>
      <w:r w:rsidRPr="00FA2F22">
        <w:rPr>
          <w:rStyle w:val="StyleBoldUnderline"/>
          <w:b/>
          <w:highlight w:val="yellow"/>
        </w:rPr>
        <w:t>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b/>
          <w:highlight w:val="yellow"/>
        </w:rPr>
        <w:t>Green energy is</w:t>
      </w:r>
      <w:r w:rsidRPr="00837A80">
        <w:rPr>
          <w:rStyle w:val="StyleBoldUnderline"/>
        </w:rPr>
        <w:t xml:space="preserve"> also </w:t>
      </w:r>
      <w:r w:rsidRPr="00FA2F22">
        <w:rPr>
          <w:rStyle w:val="StyleBoldUnderline"/>
          <w:b/>
        </w:rPr>
        <w:t xml:space="preserve">seen as </w:t>
      </w:r>
      <w:r w:rsidRPr="00FA2F22">
        <w:rPr>
          <w:rStyle w:val="StyleBoldUnderline"/>
          <w:b/>
          <w:highlight w:val="yellow"/>
        </w:rPr>
        <w:t>a political tool</w:t>
      </w:r>
      <w:r w:rsidRPr="00FA2F22">
        <w:rPr>
          <w:rStyle w:val="StyleBoldUnderline"/>
          <w:b/>
        </w:rPr>
        <w:t xml:space="preserve"> for the Chinese government </w:t>
      </w:r>
      <w:r w:rsidRPr="00FA2F22">
        <w:rPr>
          <w:rStyle w:val="StyleBoldUnderline"/>
          <w:b/>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b/>
        </w:rPr>
        <w:t xml:space="preserve">in order </w:t>
      </w:r>
      <w:r w:rsidRPr="00FA2F22">
        <w:rPr>
          <w:rStyle w:val="StyleBoldUnderline"/>
          <w:b/>
          <w:highlight w:val="yellow"/>
        </w:rPr>
        <w:t>to</w:t>
      </w:r>
      <w:r w:rsidRPr="00FA2F22">
        <w:rPr>
          <w:rStyle w:val="StyleBoldUnderline"/>
          <w:b/>
        </w:rPr>
        <w:t xml:space="preserve"> manage and </w:t>
      </w:r>
      <w:r w:rsidRPr="00FA2F22">
        <w:rPr>
          <w:rStyle w:val="StyleBoldUnderline"/>
          <w:b/>
          <w:highlight w:val="yellow"/>
        </w:rPr>
        <w:t xml:space="preserve">govern the country </w:t>
      </w:r>
      <w:r w:rsidRPr="00FA2F22">
        <w:rPr>
          <w:rStyle w:val="StyleBoldUnderline"/>
          <w:b/>
        </w:rPr>
        <w:t xml:space="preserve">better </w:t>
      </w:r>
      <w:r w:rsidRPr="00FA2F22">
        <w:rPr>
          <w:rStyle w:val="StyleBoldUnderline"/>
          <w:b/>
          <w:highlight w:val="yellow"/>
        </w:rPr>
        <w:t>you need</w:t>
      </w:r>
      <w:r w:rsidRPr="00FA2F22">
        <w:rPr>
          <w:rStyle w:val="StyleBoldUnderline"/>
          <w:b/>
        </w:rPr>
        <w:t xml:space="preserve"> to find </w:t>
      </w:r>
      <w:r w:rsidRPr="00FA2F22">
        <w:rPr>
          <w:rStyle w:val="StyleBoldUnderline"/>
          <w:b/>
          <w:highlight w:val="yellow"/>
        </w:rPr>
        <w:t>a universal</w:t>
      </w:r>
      <w:r w:rsidRPr="00FE7450">
        <w:rPr>
          <w:rStyle w:val="StyleBoldUnderline"/>
          <w:b/>
        </w:rPr>
        <w:t xml:space="preserve"> underlying </w:t>
      </w:r>
      <w:r w:rsidRPr="00FA2F22">
        <w:rPr>
          <w:rStyle w:val="StyleBoldUnderline"/>
          <w:b/>
          <w:highlight w:val="yellow"/>
        </w:rPr>
        <w:t>theme</w:t>
      </w:r>
      <w:r w:rsidRPr="00FA2F22">
        <w:rPr>
          <w:rStyle w:val="StyleBoldUnderline"/>
          <w:b/>
        </w:rPr>
        <w:t xml:space="preserve"> to make sure everyone is with you,”</w:t>
      </w:r>
      <w:r w:rsidRPr="00837A80">
        <w:rPr>
          <w:sz w:val="14"/>
        </w:rPr>
        <w:t xml:space="preserve"> says Wu. </w:t>
      </w:r>
      <w:r w:rsidRPr="00837A80">
        <w:rPr>
          <w:rStyle w:val="StyleBoldUnderline"/>
        </w:rPr>
        <w:t>“</w:t>
      </w:r>
      <w:r w:rsidRPr="00FA2F22">
        <w:rPr>
          <w:rStyle w:val="StyleBoldUnderline"/>
          <w:b/>
          <w:highlight w:val="yellow"/>
        </w:rPr>
        <w:t>Green growth</w:t>
      </w:r>
      <w:r w:rsidRPr="00FA2F22">
        <w:rPr>
          <w:rStyle w:val="StyleBoldUnderline"/>
          <w:b/>
        </w:rPr>
        <w:t xml:space="preserve"> or sustainable development </w:t>
      </w:r>
      <w:r w:rsidRPr="00FA2F22">
        <w:rPr>
          <w:rStyle w:val="StyleBoldUnderline"/>
          <w:b/>
          <w:highlight w:val="yellow"/>
        </w:rPr>
        <w:t>happens to be the only one</w:t>
      </w:r>
      <w:r w:rsidRPr="00FA2F22">
        <w:rPr>
          <w:rStyle w:val="StyleBoldUnderline"/>
          <w:b/>
        </w:rPr>
        <w:t>.”</w:t>
      </w:r>
      <w:r w:rsidRPr="00FA2F22">
        <w:rPr>
          <w:b/>
          <w:sz w:val="12"/>
        </w:rPr>
        <w:t>¶</w:t>
      </w:r>
      <w:r w:rsidRPr="00837A80">
        <w:rPr>
          <w:sz w:val="14"/>
        </w:rPr>
        <w:t xml:space="preserve"> But beyond the obvious political and economic advantages of green energy, China is also pinning its hopes on the belief </w:t>
      </w:r>
      <w:proofErr w:type="gramStart"/>
      <w:r w:rsidRPr="00837A80">
        <w:rPr>
          <w:sz w:val="14"/>
        </w:rPr>
        <w:t xml:space="preserve">that </w:t>
      </w:r>
      <w:r w:rsidRPr="00FA2F22">
        <w:rPr>
          <w:rStyle w:val="StyleBoldUnderline"/>
          <w:highlight w:val="yellow"/>
        </w:rPr>
        <w:t xml:space="preserve"> demand</w:t>
      </w:r>
      <w:proofErr w:type="gramEnd"/>
      <w:r w:rsidRPr="00FA2F22">
        <w:rPr>
          <w:rStyle w:val="StyleBoldUnderline"/>
          <w:highlight w:val="yellow"/>
        </w:rPr>
        <w:t xml:space="preserve">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w:t>
      </w:r>
      <w:r w:rsidRPr="00FE7450">
        <w:rPr>
          <w:rStyle w:val="StyleBoldUnderline"/>
        </w:rPr>
        <w:lastRenderedPageBreak/>
        <w:t xml:space="preserve">its </w:t>
      </w:r>
      <w:r w:rsidRPr="00FE7450">
        <w:rPr>
          <w:rStyle w:val="Emphasis"/>
        </w:rPr>
        <w:t>exports.</w:t>
      </w:r>
      <w:r w:rsidRPr="00FE7450">
        <w:rPr>
          <w:rStyle w:val="StyleBoldUnderline"/>
          <w:sz w:val="12"/>
          <w:u w:val="none"/>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low-cost factory of the world </w:t>
      </w:r>
      <w:r w:rsidRPr="00FA2F22">
        <w:rPr>
          <w:rStyle w:val="StyleBoldUnderline"/>
          <w:highlight w:val="yellow"/>
        </w:rPr>
        <w:t xml:space="preserve">to 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u w:val="none"/>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rsidR="00C135E0" w:rsidRDefault="00C135E0" w:rsidP="00C135E0">
      <w:pPr>
        <w:pStyle w:val="Heading4"/>
      </w:pPr>
      <w:r>
        <w:t xml:space="preserve">China’s economic rise prevents CCP instability and </w:t>
      </w:r>
      <w:proofErr w:type="spellStart"/>
      <w:r>
        <w:t>lashout</w:t>
      </w:r>
      <w:proofErr w:type="spellEnd"/>
      <w:r>
        <w:t xml:space="preserve"> --- decline tubes the global economy, US primacy, and Sino relations</w:t>
      </w:r>
    </w:p>
    <w:p w:rsidR="00C135E0" w:rsidRPr="005F5C09" w:rsidRDefault="00C135E0" w:rsidP="00C135E0">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rsidR="00C135E0" w:rsidRDefault="00C135E0" w:rsidP="00C135E0">
      <w:pPr>
        <w:pStyle w:val="card"/>
        <w:ind w:left="0"/>
        <w:rPr>
          <w:sz w:val="16"/>
        </w:rPr>
      </w:pPr>
      <w:r w:rsidRPr="00B11749">
        <w:rPr>
          <w:rStyle w:val="underline"/>
          <w:highlight w:val="yellow"/>
        </w:rPr>
        <w:t xml:space="preserve">The </w:t>
      </w:r>
      <w:r w:rsidRPr="00B11749">
        <w:rPr>
          <w:rStyle w:val="Box"/>
          <w:highlight w:val="yellow"/>
        </w:rPr>
        <w:t>greatest danger</w:t>
      </w:r>
      <w:r w:rsidRPr="00C72C6C">
        <w:rPr>
          <w:sz w:val="16"/>
        </w:rPr>
        <w:t xml:space="preserve"> both </w:t>
      </w:r>
      <w:r w:rsidRPr="00B11749">
        <w:rPr>
          <w:rStyle w:val="underline"/>
          <w:highlight w:val="yellow"/>
        </w:rPr>
        <w:t xml:space="preserve">to </w:t>
      </w:r>
      <w:r w:rsidRPr="00B11749">
        <w:rPr>
          <w:rStyle w:val="Box"/>
          <w:highlight w:val="yellow"/>
        </w:rPr>
        <w:t>U.S.-China relations</w:t>
      </w:r>
      <w:r w:rsidRPr="00B11749">
        <w:rPr>
          <w:rStyle w:val="underline"/>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Pr>
        <w:t xml:space="preserve"> </w:t>
      </w:r>
      <w:r w:rsidRPr="00B11749">
        <w:rPr>
          <w:rStyle w:val="underline"/>
          <w:highlight w:val="yellow"/>
        </w:rPr>
        <w:t>is</w:t>
      </w:r>
      <w:r w:rsidRPr="00C72C6C">
        <w:rPr>
          <w:rStyle w:val="underline"/>
        </w:rPr>
        <w:t xml:space="preserve"> </w:t>
      </w:r>
      <w:r w:rsidRPr="00C72C6C">
        <w:rPr>
          <w:sz w:val="16"/>
        </w:rPr>
        <w:t xml:space="preserve">probably </w:t>
      </w:r>
      <w:r w:rsidRPr="002C3163">
        <w:rPr>
          <w:rStyle w:val="Box"/>
        </w:rPr>
        <w:t xml:space="preserve">not that China will rise too far, too </w:t>
      </w:r>
      <w:r w:rsidRPr="002C3163">
        <w:rPr>
          <w:rStyle w:val="underline"/>
        </w:rPr>
        <w:t xml:space="preserve">fast; it is </w:t>
      </w:r>
      <w:r w:rsidRPr="00B11749">
        <w:rPr>
          <w:rStyle w:val="underline"/>
          <w:highlight w:val="yellow"/>
        </w:rPr>
        <w:t>that the</w:t>
      </w:r>
      <w:r w:rsidRPr="00C72C6C">
        <w:rPr>
          <w:sz w:val="16"/>
        </w:rPr>
        <w:t xml:space="preserve"> current </w:t>
      </w:r>
      <w:r w:rsidRPr="00B11749">
        <w:rPr>
          <w:rStyle w:val="underline"/>
          <w:highlight w:val="yellow"/>
        </w:rPr>
        <w:t>crisis might end China's growth</w:t>
      </w:r>
      <w:r w:rsidRPr="00C72C6C">
        <w:rPr>
          <w:sz w:val="16"/>
        </w:rPr>
        <w:t xml:space="preserve"> miracle. In the worst-case scenario, the </w:t>
      </w:r>
      <w:r w:rsidRPr="00B11749">
        <w:rPr>
          <w:rStyle w:val="underline"/>
          <w:highlight w:val="yellow"/>
        </w:rPr>
        <w:t>turmoil</w:t>
      </w:r>
      <w:r w:rsidRPr="00C72C6C">
        <w:rPr>
          <w:sz w:val="16"/>
        </w:rPr>
        <w:t xml:space="preserve"> in the international economy </w:t>
      </w:r>
      <w:r w:rsidRPr="00B11749">
        <w:rPr>
          <w:rStyle w:val="underline"/>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highlight w:val="yellow"/>
        </w:rPr>
        <w:t>. The Chinese</w:t>
      </w:r>
      <w:r w:rsidRPr="00C72C6C">
        <w:rPr>
          <w:rStyle w:val="underline"/>
        </w:rPr>
        <w:t xml:space="preserve"> financial </w:t>
      </w:r>
      <w:r w:rsidRPr="00B11749">
        <w:rPr>
          <w:rStyle w:val="underline"/>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B11749">
        <w:rPr>
          <w:rStyle w:val="underline"/>
          <w:highlight w:val="yellow"/>
        </w:rPr>
        <w:t>tens of millions</w:t>
      </w:r>
      <w:r w:rsidRPr="00C72C6C">
        <w:rPr>
          <w:rStyle w:val="underline"/>
        </w:rPr>
        <w:t xml:space="preserve"> of Chinese </w:t>
      </w:r>
      <w:r w:rsidRPr="00B11749">
        <w:rPr>
          <w:rStyle w:val="underline"/>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Pr>
        <w:t>collapse of asset bubbles</w:t>
      </w:r>
      <w:r w:rsidRPr="002C3163">
        <w:rPr>
          <w:sz w:val="16"/>
        </w:rPr>
        <w:t xml:space="preserve"> in the stock and property markets </w:t>
      </w:r>
      <w:r w:rsidRPr="002C3163">
        <w:rPr>
          <w:rStyle w:val="underline"/>
        </w:rPr>
        <w:t>will wipe out the savings of a generation of the</w:t>
      </w:r>
      <w:r w:rsidRPr="002C3163">
        <w:rPr>
          <w:sz w:val="16"/>
        </w:rPr>
        <w:t xml:space="preserve"> Chinese </w:t>
      </w:r>
      <w:r w:rsidRPr="002C3163">
        <w:rPr>
          <w:rStyle w:val="underline"/>
        </w:rPr>
        <w:t xml:space="preserve">middle class. The </w:t>
      </w:r>
      <w:r w:rsidRPr="00B11749">
        <w:rPr>
          <w:rStyle w:val="Box"/>
          <w:highlight w:val="yellow"/>
        </w:rPr>
        <w:t>political consequences</w:t>
      </w:r>
      <w:r w:rsidRPr="00B11749">
        <w:rPr>
          <w:rStyle w:val="underline"/>
          <w:highlight w:val="yellow"/>
        </w:rPr>
        <w:t xml:space="preserve"> could include </w:t>
      </w:r>
      <w:r w:rsidRPr="00B11749">
        <w:rPr>
          <w:rStyle w:val="Box"/>
          <w:highlight w:val="yellow"/>
        </w:rPr>
        <w:t>dangerous unrest</w:t>
      </w:r>
      <w:r w:rsidRPr="00B11749">
        <w:rPr>
          <w:rStyle w:val="underline"/>
          <w:highlight w:val="yellow"/>
        </w:rPr>
        <w:t>--and</w:t>
      </w:r>
      <w:r w:rsidRPr="00C72C6C">
        <w:rPr>
          <w:sz w:val="16"/>
        </w:rPr>
        <w:t xml:space="preserve"> a bitter climate of </w:t>
      </w:r>
      <w:r w:rsidRPr="00B11749">
        <w:rPr>
          <w:rStyle w:val="Box"/>
          <w:highlight w:val="yellow"/>
        </w:rPr>
        <w:t>anti-foreign feeling</w:t>
      </w:r>
      <w:r w:rsidRPr="00B11749">
        <w:rPr>
          <w:rStyle w:val="underline"/>
          <w:highlight w:val="yellow"/>
        </w:rPr>
        <w:t xml:space="preserve"> that blames others</w:t>
      </w:r>
      <w:r w:rsidRPr="00C72C6C">
        <w:rPr>
          <w:rStyle w:val="underline"/>
        </w:rPr>
        <w:t xml:space="preserve"> for China's woes</w:t>
      </w:r>
      <w:r w:rsidRPr="00C72C6C">
        <w:rPr>
          <w:sz w:val="16"/>
        </w:rPr>
        <w:t>. (</w:t>
      </w:r>
      <w:r w:rsidRPr="00DC7980">
        <w:rPr>
          <w:rStyle w:val="Box"/>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B11749">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rsidR="00C135E0" w:rsidRDefault="00C135E0" w:rsidP="00C135E0">
      <w:pPr>
        <w:pStyle w:val="Heading4"/>
      </w:pPr>
      <w:r>
        <w:t>CCP instability causes extinction</w:t>
      </w:r>
    </w:p>
    <w:p w:rsidR="00C135E0" w:rsidRDefault="00C135E0" w:rsidP="00C135E0">
      <w:r w:rsidRPr="0092476C">
        <w:rPr>
          <w:rStyle w:val="StyleStyleBold12pt"/>
        </w:rPr>
        <w:t xml:space="preserve">Yee and </w:t>
      </w:r>
      <w:proofErr w:type="spellStart"/>
      <w:r w:rsidRPr="0092476C">
        <w:rPr>
          <w:rStyle w:val="StyleStyleBold12pt"/>
        </w:rPr>
        <w:t>Storey</w:t>
      </w:r>
      <w:proofErr w:type="spellEnd"/>
      <w:r w:rsidRPr="0092476C">
        <w:rPr>
          <w:rStyle w:val="StyleStyleBold12pt"/>
        </w:rPr>
        <w:t xml:space="preserve"> 2</w:t>
      </w:r>
      <w:r>
        <w:t xml:space="preserve"> Herbert is a Professor of Politics and IR @ Hong Kong Baptist </w:t>
      </w:r>
      <w:proofErr w:type="gramStart"/>
      <w:r>
        <w:t>University,</w:t>
      </w:r>
      <w:proofErr w:type="gramEnd"/>
      <w:r>
        <w:t xml:space="preserve"> and Ian is a Lecturer in </w:t>
      </w:r>
      <w:proofErr w:type="spellStart"/>
      <w:r>
        <w:t>Defence</w:t>
      </w:r>
      <w:proofErr w:type="spellEnd"/>
      <w:r>
        <w:t xml:space="preserve"> Studies @ </w:t>
      </w:r>
      <w:proofErr w:type="spellStart"/>
      <w:r>
        <w:t>Deakin</w:t>
      </w:r>
      <w:proofErr w:type="spellEnd"/>
      <w:r>
        <w:t xml:space="preserve"> University. “The China Threat: Perceptions, Myths and Reality,” p. 5 </w:t>
      </w:r>
    </w:p>
    <w:p w:rsidR="00C135E0" w:rsidRPr="00A00A7D" w:rsidRDefault="00C135E0" w:rsidP="00C135E0">
      <w:pPr>
        <w:pStyle w:val="card"/>
        <w:ind w:left="0"/>
        <w:rPr>
          <w:u w:val="single"/>
        </w:rPr>
      </w:pPr>
      <w:r w:rsidRPr="0092476C">
        <w:rPr>
          <w:sz w:val="14"/>
        </w:rPr>
        <w:t xml:space="preserve">The fourth factor contributing to the perception of a China threat is the fear of </w:t>
      </w:r>
      <w:r w:rsidRPr="00302C97">
        <w:rPr>
          <w:rStyle w:val="underline"/>
        </w:rPr>
        <w:t xml:space="preserve">political and </w:t>
      </w:r>
      <w:r w:rsidRPr="0092476C">
        <w:rPr>
          <w:rStyle w:val="underline"/>
          <w:highlight w:val="yellow"/>
        </w:rPr>
        <w:t xml:space="preserve">economic collapse </w:t>
      </w:r>
      <w:r w:rsidRPr="00DC7980">
        <w:rPr>
          <w:rStyle w:val="underline"/>
        </w:rPr>
        <w:t xml:space="preserve">in the PRC, </w:t>
      </w:r>
      <w:r w:rsidRPr="00302C97">
        <w:rPr>
          <w:rStyle w:val="underline"/>
          <w:highlight w:val="yellow"/>
        </w:rPr>
        <w:t>resulting in</w:t>
      </w:r>
      <w:r w:rsidRPr="00302C97">
        <w:rPr>
          <w:rStyle w:val="underline"/>
        </w:rPr>
        <w:t xml:space="preserve"> territorial fragmentation, </w:t>
      </w:r>
      <w:r w:rsidRPr="00302C97">
        <w:rPr>
          <w:rStyle w:val="underline"/>
          <w:highlight w:val="yellow"/>
        </w:rPr>
        <w:t xml:space="preserve">civil war and waves of refugees pouring into </w:t>
      </w:r>
      <w:proofErr w:type="spellStart"/>
      <w:r w:rsidRPr="00302C97">
        <w:rPr>
          <w:rStyle w:val="underline"/>
          <w:highlight w:val="yellow"/>
        </w:rPr>
        <w:t>neighbouring</w:t>
      </w:r>
      <w:proofErr w:type="spellEnd"/>
      <w:r w:rsidRPr="00302C97">
        <w:rPr>
          <w:rStyle w:val="underline"/>
          <w:highlight w:val="yellow"/>
        </w:rPr>
        <w:t xml:space="preserve"> countries</w:t>
      </w:r>
      <w:r w:rsidRPr="00302C97">
        <w:rPr>
          <w:rStyle w:val="underline"/>
        </w:rPr>
        <w:t>.</w:t>
      </w:r>
      <w:r w:rsidRPr="00026D49">
        <w:rPr>
          <w:rStyle w:val="DebateUnderline"/>
        </w:rPr>
        <w:t xml:space="preserve"> </w:t>
      </w:r>
      <w:r w:rsidRPr="0092476C">
        <w:rPr>
          <w:sz w:val="14"/>
        </w:rPr>
        <w:t xml:space="preserve">Naturally, any or all of </w:t>
      </w:r>
      <w:r w:rsidRPr="00302C97">
        <w:rPr>
          <w:rStyle w:val="underline"/>
          <w:highlight w:val="yellow"/>
        </w:rPr>
        <w:t xml:space="preserve">these scenarios would have a </w:t>
      </w:r>
      <w:r w:rsidRPr="0092476C">
        <w:rPr>
          <w:rStyle w:val="underline"/>
          <w:b/>
          <w:highlight w:val="yellow"/>
        </w:rPr>
        <w:t xml:space="preserve">profoundly negative impact on </w:t>
      </w:r>
      <w:r w:rsidRPr="00DC7980">
        <w:rPr>
          <w:rStyle w:val="underline"/>
          <w:b/>
        </w:rPr>
        <w:t xml:space="preserve">regional </w:t>
      </w:r>
      <w:r w:rsidRPr="0092476C">
        <w:rPr>
          <w:rStyle w:val="underline"/>
          <w:b/>
          <w:highlight w:val="yellow"/>
        </w:rPr>
        <w:t>stability.</w:t>
      </w:r>
      <w:r w:rsidRPr="0092476C">
        <w:rPr>
          <w:rStyle w:val="DebateUnderline"/>
          <w:b/>
        </w:rPr>
        <w:t xml:space="preserve"> </w:t>
      </w:r>
      <w:r w:rsidRPr="0092476C">
        <w:rPr>
          <w:sz w:val="14"/>
        </w:rPr>
        <w:t xml:space="preserve">Today the Chinese leadership faces a raft of internal problems, including the increasing political demands of its citizens, a growing population, a shortage of natural resources and </w:t>
      </w:r>
      <w:proofErr w:type="gramStart"/>
      <w:r w:rsidRPr="0092476C">
        <w:rPr>
          <w:sz w:val="14"/>
        </w:rPr>
        <w:t>a deterioration</w:t>
      </w:r>
      <w:proofErr w:type="gramEnd"/>
      <w:r w:rsidRPr="0092476C">
        <w:rPr>
          <w:sz w:val="14"/>
        </w:rPr>
        <w:t xml:space="preserve"> in the natural environment caused by rapid industrialization and pollution. These </w:t>
      </w:r>
      <w:r w:rsidRPr="00302C97">
        <w:rPr>
          <w:rStyle w:val="underline"/>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w:t>
      </w:r>
      <w:proofErr w:type="spellStart"/>
      <w:r w:rsidRPr="0092476C">
        <w:rPr>
          <w:sz w:val="14"/>
        </w:rPr>
        <w:t>neighbouring</w:t>
      </w:r>
      <w:proofErr w:type="spellEnd"/>
      <w:r w:rsidRPr="0092476C">
        <w:rPr>
          <w:sz w:val="14"/>
        </w:rPr>
        <w:t xml:space="preserve"> countries. Such an unprecedented exodus of refugees from a collapsed PRC would no doubt put a severe strain on the limited resources of China’s </w:t>
      </w:r>
      <w:proofErr w:type="spellStart"/>
      <w:r w:rsidRPr="0092476C">
        <w:rPr>
          <w:sz w:val="14"/>
        </w:rPr>
        <w:t>neighbours</w:t>
      </w:r>
      <w:proofErr w:type="spellEnd"/>
      <w:r w:rsidRPr="0092476C">
        <w:rPr>
          <w:sz w:val="14"/>
        </w:rPr>
        <w:t xml:space="preserve">. </w:t>
      </w:r>
      <w:r w:rsidRPr="00302C97">
        <w:rPr>
          <w:rStyle w:val="underline"/>
          <w:highlight w:val="yellow"/>
        </w:rPr>
        <w:t>A fragmented China could</w:t>
      </w:r>
      <w:r w:rsidRPr="00302C97">
        <w:rPr>
          <w:rStyle w:val="underline"/>
        </w:rPr>
        <w:t xml:space="preserve"> also </w:t>
      </w:r>
      <w:r w:rsidRPr="00302C97">
        <w:rPr>
          <w:rStyle w:val="underline"/>
          <w:highlight w:val="yellow"/>
        </w:rPr>
        <w:t>result in</w:t>
      </w:r>
      <w:r w:rsidRPr="00026D49">
        <w:rPr>
          <w:rStyle w:val="DebateUnderline"/>
        </w:rPr>
        <w:t xml:space="preserve"> </w:t>
      </w:r>
      <w:r w:rsidRPr="0092476C">
        <w:rPr>
          <w:sz w:val="14"/>
        </w:rPr>
        <w:t>another nightmare scenario</w:t>
      </w:r>
      <w:r w:rsidRPr="00302C97">
        <w:rPr>
          <w:rStyle w:val="underline"/>
        </w:rPr>
        <w:t xml:space="preserve">- </w:t>
      </w:r>
      <w:r w:rsidRPr="0092476C">
        <w:rPr>
          <w:rStyle w:val="Emphasis"/>
          <w:highlight w:val="yellow"/>
        </w:rPr>
        <w:t>nuc</w:t>
      </w:r>
      <w:r w:rsidRPr="00DC7980">
        <w:rPr>
          <w:rStyle w:val="Emphasis"/>
        </w:rPr>
        <w:t>lear weapon</w:t>
      </w:r>
      <w:r w:rsidRPr="0092476C">
        <w:rPr>
          <w:rStyle w:val="Emphasis"/>
          <w:highlight w:val="yellow"/>
        </w:rPr>
        <w:t>s falling into the hands of</w:t>
      </w:r>
      <w:r w:rsidRPr="0092476C">
        <w:rPr>
          <w:rStyle w:val="Emphasis"/>
        </w:rPr>
        <w:t xml:space="preserve"> irresponsible</w:t>
      </w:r>
      <w:r w:rsidRPr="00302C97">
        <w:rPr>
          <w:rStyle w:val="underline"/>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b/>
          <w:highlight w:val="yellow"/>
        </w:rPr>
        <w:t>a disintegrating China would</w:t>
      </w:r>
      <w:r w:rsidRPr="00302C97">
        <w:rPr>
          <w:rStyle w:val="underline"/>
        </w:rPr>
        <w:t xml:space="preserve"> also </w:t>
      </w:r>
      <w:r w:rsidRPr="0092476C">
        <w:rPr>
          <w:rStyle w:val="underline"/>
          <w:b/>
          <w:highlight w:val="yellow"/>
        </w:rPr>
        <w:t xml:space="preserve">pose a threat to </w:t>
      </w:r>
      <w:r w:rsidRPr="00DC7980">
        <w:rPr>
          <w:rStyle w:val="underline"/>
          <w:b/>
        </w:rPr>
        <w:t xml:space="preserve">its </w:t>
      </w:r>
      <w:proofErr w:type="spellStart"/>
      <w:r w:rsidRPr="00DC7980">
        <w:rPr>
          <w:rStyle w:val="underline"/>
          <w:b/>
        </w:rPr>
        <w:t>neighbours</w:t>
      </w:r>
      <w:proofErr w:type="spellEnd"/>
      <w:r w:rsidRPr="00DC7980">
        <w:rPr>
          <w:rStyle w:val="underline"/>
          <w:b/>
        </w:rPr>
        <w:t xml:space="preserve"> and</w:t>
      </w:r>
      <w:r w:rsidRPr="00DC7980">
        <w:rPr>
          <w:rStyle w:val="underline"/>
        </w:rPr>
        <w:t xml:space="preserve"> </w:t>
      </w:r>
      <w:r w:rsidRPr="0092476C">
        <w:rPr>
          <w:rStyle w:val="Emphasis"/>
          <w:highlight w:val="yellow"/>
        </w:rPr>
        <w:t>the world</w:t>
      </w:r>
      <w:r w:rsidRPr="0092476C">
        <w:rPr>
          <w:rStyle w:val="Emphasis"/>
        </w:rPr>
        <w:t>.</w:t>
      </w:r>
    </w:p>
    <w:p w:rsidR="00C135E0" w:rsidRPr="00C135E0" w:rsidRDefault="00C135E0" w:rsidP="00C135E0"/>
    <w:p w:rsidR="00547038" w:rsidRPr="00547038" w:rsidRDefault="00547038" w:rsidP="00547038"/>
    <w:p w:rsidR="00547038" w:rsidRDefault="00547038" w:rsidP="00547038">
      <w:pPr>
        <w:pStyle w:val="Heading2"/>
      </w:pPr>
      <w:r>
        <w:lastRenderedPageBreak/>
        <w:t>1NR</w:t>
      </w:r>
    </w:p>
    <w:p w:rsidR="00547038" w:rsidRDefault="00547038" w:rsidP="00547038">
      <w:pPr>
        <w:pStyle w:val="Heading3"/>
      </w:pPr>
      <w:r>
        <w:lastRenderedPageBreak/>
        <w:t>UQ Wall</w:t>
      </w:r>
    </w:p>
    <w:p w:rsidR="00547038" w:rsidRDefault="00547038" w:rsidP="00547038">
      <w:pPr>
        <w:pStyle w:val="Heading4"/>
      </w:pPr>
      <w:r>
        <w:t>China’s leading clean tech development now --- it’s effective – that’s McMahon – prefer our evidence – their Green card supports our DA – it says China clean tech will only fail if the US neglects wind and solar development – the plan reverses that and removes the capability for China to control clean tech market share</w:t>
      </w:r>
    </w:p>
    <w:p w:rsidR="00547038" w:rsidRPr="00D96F3B" w:rsidRDefault="00547038" w:rsidP="00547038">
      <w:pPr>
        <w:pStyle w:val="Heading4"/>
      </w:pPr>
      <w:r>
        <w:t xml:space="preserve">Uniqueness should frame the direction of the link – it’s a yes/no question since it’s descriptive of the </w:t>
      </w:r>
      <w:proofErr w:type="spellStart"/>
      <w:r>
        <w:t>squo</w:t>
      </w:r>
      <w:proofErr w:type="spellEnd"/>
      <w:r>
        <w:t xml:space="preserve"> and trends toward Chinese leadership whereas the link is more speculative based on modeling and innovation predictions</w:t>
      </w:r>
    </w:p>
    <w:p w:rsidR="00547038" w:rsidRDefault="00547038" w:rsidP="00547038">
      <w:pPr>
        <w:pStyle w:val="Heading4"/>
      </w:pPr>
      <w:r>
        <w:t>China’s #1 in clean tech---best index proves</w:t>
      </w:r>
    </w:p>
    <w:p w:rsidR="00547038" w:rsidRPr="00C60FA9" w:rsidRDefault="00547038" w:rsidP="00547038">
      <w:proofErr w:type="spellStart"/>
      <w:r w:rsidRPr="00C60FA9">
        <w:rPr>
          <w:rStyle w:val="StyleStyleBold12pt"/>
        </w:rPr>
        <w:t>PlanetSave</w:t>
      </w:r>
      <w:proofErr w:type="spellEnd"/>
      <w:r>
        <w:rPr>
          <w:rStyle w:val="StyleStyleBold12pt"/>
        </w:rPr>
        <w:t>,</w:t>
      </w:r>
      <w:r w:rsidRPr="00C60FA9">
        <w:rPr>
          <w:rStyle w:val="StyleStyleBold12pt"/>
        </w:rPr>
        <w:t xml:space="preserve"> citing Ernst &amp; Young</w:t>
      </w:r>
      <w:r>
        <w:rPr>
          <w:rStyle w:val="StyleStyleBold12pt"/>
        </w:rPr>
        <w:t>,</w:t>
      </w:r>
      <w:r w:rsidRPr="00C60FA9">
        <w:rPr>
          <w:rStyle w:val="StyleStyleBold12pt"/>
        </w:rPr>
        <w:t xml:space="preserve"> 12</w:t>
      </w:r>
      <w:r>
        <w:t xml:space="preserve"> “China Continues to Dominate Global Renewable Energy Market,” 9/11, http://planetsave.com/2012/09/11/china-continues-to-dominate-global-renewable-energy-market/</w:t>
      </w:r>
    </w:p>
    <w:p w:rsidR="00547038" w:rsidRPr="00683FD3" w:rsidRDefault="00547038" w:rsidP="00547038">
      <w:pPr>
        <w:rPr>
          <w:sz w:val="12"/>
        </w:rPr>
      </w:pPr>
      <w:r w:rsidRPr="00681611">
        <w:rPr>
          <w:rStyle w:val="StyleBoldUnderline"/>
          <w:highlight w:val="yellow"/>
        </w:rPr>
        <w:t>Ernst &amp; Young</w:t>
      </w:r>
      <w:r w:rsidRPr="00683FD3">
        <w:rPr>
          <w:sz w:val="12"/>
        </w:rPr>
        <w:t xml:space="preserve"> released late August their </w:t>
      </w:r>
      <w:r w:rsidRPr="00681611">
        <w:rPr>
          <w:rStyle w:val="StyleBoldUnderline"/>
          <w:highlight w:val="yellow"/>
        </w:rPr>
        <w:t>quarterly</w:t>
      </w:r>
      <w:r w:rsidRPr="00683FD3">
        <w:rPr>
          <w:rStyle w:val="StyleBoldUnderline"/>
        </w:rPr>
        <w:t xml:space="preserve"> global Renewable Energy Country Attractiveness Indices </w:t>
      </w:r>
      <w:r w:rsidRPr="00681611">
        <w:rPr>
          <w:rStyle w:val="StyleBoldUnderline"/>
          <w:highlight w:val="yellow"/>
        </w:rPr>
        <w:t>report</w:t>
      </w:r>
      <w:r w:rsidRPr="00683FD3">
        <w:rPr>
          <w:sz w:val="12"/>
        </w:rPr>
        <w:t xml:space="preserve"> which </w:t>
      </w:r>
      <w:r w:rsidRPr="00681611">
        <w:rPr>
          <w:rStyle w:val="StyleBoldUnderline"/>
          <w:highlight w:val="yellow"/>
        </w:rPr>
        <w:t>showed</w:t>
      </w:r>
      <w:r w:rsidRPr="00683FD3">
        <w:rPr>
          <w:rStyle w:val="StyleBoldUnderline"/>
        </w:rPr>
        <w:t xml:space="preserve"> that </w:t>
      </w:r>
      <w:r w:rsidRPr="00681611">
        <w:rPr>
          <w:rStyle w:val="StyleBoldUnderline"/>
          <w:b/>
          <w:highlight w:val="yellow"/>
        </w:rPr>
        <w:t>China is set to continue it[s] domination of the global renewable energy market</w:t>
      </w:r>
      <w:r w:rsidRPr="00681611">
        <w:rPr>
          <w:rStyle w:val="StyleBoldUnderline"/>
          <w:highlight w:val="yellow"/>
        </w:rPr>
        <w:t>, as</w:t>
      </w:r>
      <w:r w:rsidRPr="00681611">
        <w:rPr>
          <w:rStyle w:val="StyleBoldUnderline"/>
        </w:rPr>
        <w:t xml:space="preserve"> US elections</w:t>
      </w:r>
      <w:r w:rsidRPr="00683FD3">
        <w:rPr>
          <w:rStyle w:val="StyleBoldUnderline"/>
        </w:rPr>
        <w:t xml:space="preserve"> and </w:t>
      </w:r>
      <w:r w:rsidRPr="00681611">
        <w:rPr>
          <w:rStyle w:val="StyleBoldUnderline"/>
          <w:highlight w:val="yellow"/>
        </w:rPr>
        <w:t>political support</w:t>
      </w:r>
      <w:r w:rsidRPr="00683FD3">
        <w:rPr>
          <w:rStyle w:val="StyleBoldUnderline"/>
        </w:rPr>
        <w:t xml:space="preserve"> in </w:t>
      </w:r>
      <w:r w:rsidRPr="00681611">
        <w:rPr>
          <w:rStyle w:val="StyleBoldUnderline"/>
          <w:highlight w:val="yellow"/>
        </w:rPr>
        <w:t>Europe prevent other countries from keeping up</w:t>
      </w:r>
      <w:r w:rsidRPr="00683FD3">
        <w:rPr>
          <w:rStyle w:val="StyleBoldUnderline"/>
        </w:rPr>
        <w:t>.</w:t>
      </w:r>
      <w:r w:rsidRPr="00683FD3">
        <w:rPr>
          <w:rStyle w:val="StyleBoldUnderline"/>
          <w:sz w:val="12"/>
          <w:u w:val="none"/>
        </w:rPr>
        <w:t>¶</w:t>
      </w:r>
      <w:r w:rsidRPr="00683FD3">
        <w:rPr>
          <w:rStyle w:val="StyleBoldUnderline"/>
          <w:sz w:val="12"/>
        </w:rPr>
        <w:t xml:space="preserve"> </w:t>
      </w:r>
      <w:r w:rsidRPr="00683FD3">
        <w:rPr>
          <w:sz w:val="12"/>
        </w:rPr>
        <w:t xml:space="preserve">The Ernst &amp; Young report “provide scores in 40 countries for national renewable energy markets, renewable energy infrastructures and their suitability for individual technologies.”¶ </w:t>
      </w:r>
      <w:r w:rsidRPr="00681611">
        <w:rPr>
          <w:rStyle w:val="StyleBoldUnderline"/>
        </w:rPr>
        <w:t>The second quarter</w:t>
      </w:r>
      <w:r w:rsidRPr="00683FD3">
        <w:rPr>
          <w:rStyle w:val="StyleBoldUnderline"/>
        </w:rPr>
        <w:t xml:space="preserve"> of </w:t>
      </w:r>
      <w:r w:rsidRPr="00681611">
        <w:rPr>
          <w:rStyle w:val="StyleBoldUnderline"/>
          <w:highlight w:val="yellow"/>
        </w:rPr>
        <w:t xml:space="preserve">2012 saw China remain </w:t>
      </w:r>
      <w:r w:rsidRPr="00681611">
        <w:rPr>
          <w:rStyle w:val="StyleBoldUnderline"/>
          <w:b/>
          <w:highlight w:val="yellow"/>
        </w:rPr>
        <w:t>at the top of the</w:t>
      </w:r>
      <w:r w:rsidRPr="00681611">
        <w:rPr>
          <w:rStyle w:val="StyleBoldUnderline"/>
          <w:b/>
        </w:rPr>
        <w:t xml:space="preserve"> All Renewable Index </w:t>
      </w:r>
      <w:r w:rsidRPr="00681611">
        <w:rPr>
          <w:rStyle w:val="StyleBoldUnderline"/>
          <w:b/>
          <w:highlight w:val="yellow"/>
        </w:rPr>
        <w:t xml:space="preserve">(ARI), </w:t>
      </w:r>
      <w:r w:rsidRPr="00681611">
        <w:rPr>
          <w:rStyle w:val="StyleBoldUnderline"/>
          <w:highlight w:val="yellow"/>
        </w:rPr>
        <w:t>with the U.S. dropping</w:t>
      </w:r>
      <w:r w:rsidRPr="00683FD3">
        <w:rPr>
          <w:rStyle w:val="StyleBoldUnderline"/>
        </w:rPr>
        <w:t xml:space="preserve"> 1.5 points </w:t>
      </w:r>
      <w:r w:rsidRPr="00681611">
        <w:rPr>
          <w:rStyle w:val="StyleBoldUnderline"/>
          <w:highlight w:val="yellow"/>
        </w:rPr>
        <w:t>to</w:t>
      </w:r>
      <w:r w:rsidRPr="00683FD3">
        <w:rPr>
          <w:rStyle w:val="StyleBoldUnderline"/>
        </w:rPr>
        <w:t xml:space="preserve"> </w:t>
      </w:r>
      <w:r w:rsidRPr="00681611">
        <w:rPr>
          <w:rStyle w:val="StyleBoldUnderline"/>
        </w:rPr>
        <w:t>share</w:t>
      </w:r>
      <w:r w:rsidRPr="00681611">
        <w:rPr>
          <w:rStyle w:val="StyleBoldUnderline"/>
          <w:highlight w:val="yellow"/>
        </w:rPr>
        <w:t xml:space="preserve"> second place</w:t>
      </w:r>
      <w:r w:rsidRPr="00683FD3">
        <w:rPr>
          <w:rStyle w:val="StyleBoldUnderline"/>
        </w:rPr>
        <w:t xml:space="preserve"> with Germany. </w:t>
      </w:r>
      <w:r w:rsidRPr="00683FD3">
        <w:rPr>
          <w:sz w:val="12"/>
        </w:rPr>
        <w:t>The rest of the top five were filled out by a disappointing result from India and the UK.</w:t>
      </w:r>
    </w:p>
    <w:p w:rsidR="00547038" w:rsidRPr="00681611" w:rsidRDefault="00547038" w:rsidP="00547038">
      <w:pPr>
        <w:pStyle w:val="Heading4"/>
      </w:pPr>
      <w:r>
        <w:t xml:space="preserve">The US has fallen behind China </w:t>
      </w:r>
      <w:r>
        <w:rPr>
          <w:u w:val="single"/>
        </w:rPr>
        <w:t>because</w:t>
      </w:r>
      <w:r>
        <w:t xml:space="preserve"> of lack of government incentives</w:t>
      </w:r>
    </w:p>
    <w:p w:rsidR="00547038" w:rsidRDefault="00547038" w:rsidP="00547038">
      <w:r w:rsidRPr="007645CC">
        <w:rPr>
          <w:rStyle w:val="StyleStyleBold12pt"/>
        </w:rPr>
        <w:t>Mathews 2/1</w:t>
      </w:r>
      <w:r>
        <w:t xml:space="preserve"> John is the </w:t>
      </w:r>
      <w:proofErr w:type="spellStart"/>
      <w:r>
        <w:t>Eni</w:t>
      </w:r>
      <w:proofErr w:type="spellEnd"/>
      <w:r>
        <w:t xml:space="preserve"> Chair of Competitive Dynamics and Global Strategy at LUISS Guido </w:t>
      </w:r>
      <w:proofErr w:type="spellStart"/>
      <w:r>
        <w:t>Carli</w:t>
      </w:r>
      <w:proofErr w:type="spellEnd"/>
      <w:r>
        <w:t xml:space="preserve"> University in Rome. “Renewable Energy and the Real Clash of Civilizations,” 2013, The Globalist, http://www.theglobalist.com/StoryId.aspx?StoryId=9890</w:t>
      </w:r>
    </w:p>
    <w:p w:rsidR="00547038" w:rsidRPr="00C17747" w:rsidRDefault="00547038" w:rsidP="00547038">
      <w:pPr>
        <w:rPr>
          <w:sz w:val="12"/>
        </w:rPr>
      </w:pPr>
      <w:r w:rsidRPr="00C17747">
        <w:rPr>
          <w:sz w:val="12"/>
        </w:rPr>
        <w:t xml:space="preserve">It may be difficult to see through all the smog currently engulfing Beijing and other Chinese cities, but there is a green energy revolution taking place in China. </w:t>
      </w:r>
      <w:r w:rsidRPr="002952FA">
        <w:rPr>
          <w:rStyle w:val="StyleBoldUnderline"/>
          <w:highlight w:val="yellow"/>
        </w:rPr>
        <w:t>The Chinese push for green tech</w:t>
      </w:r>
      <w:r w:rsidRPr="00C17747">
        <w:rPr>
          <w:rStyle w:val="StyleBoldUnderline"/>
        </w:rPr>
        <w:t xml:space="preserve">nologies — which </w:t>
      </w:r>
      <w:r w:rsidRPr="002952FA">
        <w:rPr>
          <w:rStyle w:val="StyleBoldUnderline"/>
          <w:b/>
          <w:highlight w:val="yellow"/>
        </w:rPr>
        <w:t>stands in stark contrast to the dithering U.S. approach</w:t>
      </w:r>
      <w:r w:rsidRPr="00C17747">
        <w:rPr>
          <w:rStyle w:val="StyleBoldUnderline"/>
        </w:rPr>
        <w:t xml:space="preserve"> — is good news if we have any hope of decarbonizing our industrial civilization.</w:t>
      </w:r>
      <w:r w:rsidRPr="00C17747">
        <w:rPr>
          <w:rStyle w:val="StyleBoldUnderline"/>
          <w:sz w:val="12"/>
          <w:u w:val="none"/>
        </w:rPr>
        <w:t>¶</w:t>
      </w:r>
      <w:r w:rsidRPr="00C17747">
        <w:rPr>
          <w:sz w:val="12"/>
        </w:rPr>
        <w:t xml:space="preserve"> Samuel Huntington's Clash of Civilizations is considered one of the foundation texts of our time, given its appearance in the decade prior to the destruction of the World Trade Center towers in September 2001.¶ But Huntington's focus on "the West" and "Islam" has done little to illuminate an even more fundamental and far-reaching clash — the one pitching the waning fossil fuel civilization against the waxing civilization based on renewables and resource-efficiency.¶ We see the evidence for this "civilizational clash" in terms of the struggle of the renewables industries to be born and prosper, while the fossil fuel industries — along with the companies, subsidies, regulations and laws that uphold their privileges — refuse to leave the field.¶ </w:t>
      </w:r>
      <w:r w:rsidRPr="00C17747">
        <w:rPr>
          <w:rStyle w:val="StyleBoldUnderline"/>
        </w:rPr>
        <w:t xml:space="preserve">China and the United States represent the polar extremes in this clash — with </w:t>
      </w:r>
      <w:r w:rsidRPr="000A4E4F">
        <w:rPr>
          <w:rStyle w:val="StyleBoldUnderline"/>
          <w:highlight w:val="yellow"/>
        </w:rPr>
        <w:t>China</w:t>
      </w:r>
      <w:r w:rsidRPr="00C17747">
        <w:rPr>
          <w:rStyle w:val="StyleBoldUnderline"/>
        </w:rPr>
        <w:t xml:space="preserve"> acting to build renewable energy industries</w:t>
      </w:r>
      <w:r w:rsidRPr="000A4E4F">
        <w:rPr>
          <w:rStyle w:val="StyleBoldUnderline"/>
        </w:rPr>
        <w:t xml:space="preserve">. It </w:t>
      </w:r>
      <w:r w:rsidRPr="000A4E4F">
        <w:rPr>
          <w:rStyle w:val="StyleBoldUnderline"/>
          <w:highlight w:val="yellow"/>
        </w:rPr>
        <w:t>is racing ahead as fast as</w:t>
      </w:r>
      <w:r w:rsidRPr="00C17747">
        <w:rPr>
          <w:rStyle w:val="StyleBoldUnderline"/>
        </w:rPr>
        <w:t xml:space="preserve"> is physically </w:t>
      </w:r>
      <w:r w:rsidRPr="000A4E4F">
        <w:rPr>
          <w:rStyle w:val="StyleBoldUnderline"/>
          <w:highlight w:val="yellow"/>
        </w:rPr>
        <w:t>possible</w:t>
      </w:r>
      <w:r w:rsidRPr="00C17747">
        <w:rPr>
          <w:rStyle w:val="StyleBoldUnderline"/>
        </w:rPr>
        <w:t xml:space="preserve"> in order </w:t>
      </w:r>
      <w:r w:rsidRPr="000A4E4F">
        <w:rPr>
          <w:rStyle w:val="StyleBoldUnderline"/>
          <w:highlight w:val="yellow"/>
        </w:rPr>
        <w:t>to ensure energy security</w:t>
      </w:r>
      <w:r w:rsidRPr="00C17747">
        <w:rPr>
          <w:sz w:val="12"/>
        </w:rPr>
        <w:t xml:space="preserve">, even as it builds a coal- and nuclear-fired thermal energy system.¶ </w:t>
      </w:r>
      <w:r w:rsidRPr="000A4E4F">
        <w:rPr>
          <w:rStyle w:val="StyleBoldUnderline"/>
          <w:highlight w:val="yellow"/>
        </w:rPr>
        <w:t>The U</w:t>
      </w:r>
      <w:r w:rsidRPr="00C17747">
        <w:rPr>
          <w:rStyle w:val="StyleBoldUnderline"/>
        </w:rPr>
        <w:t xml:space="preserve">nited </w:t>
      </w:r>
      <w:r w:rsidRPr="000A4E4F">
        <w:rPr>
          <w:rStyle w:val="StyleBoldUnderline"/>
          <w:highlight w:val="yellow"/>
        </w:rPr>
        <w:t>S</w:t>
      </w:r>
      <w:r w:rsidRPr="00C17747">
        <w:rPr>
          <w:rStyle w:val="StyleBoldUnderline"/>
        </w:rPr>
        <w:t xml:space="preserve">tates, </w:t>
      </w:r>
      <w:r w:rsidRPr="000A4E4F">
        <w:rPr>
          <w:rStyle w:val="StyleBoldUnderline"/>
          <w:highlight w:val="yellow"/>
        </w:rPr>
        <w:t xml:space="preserve">in contrast, is focusing on innovation, </w:t>
      </w:r>
      <w:r w:rsidRPr="000A4E4F">
        <w:rPr>
          <w:rStyle w:val="StyleBoldUnderline"/>
          <w:b/>
          <w:highlight w:val="yellow"/>
        </w:rPr>
        <w:t>while Congressional leaders</w:t>
      </w:r>
      <w:r w:rsidRPr="000A4E4F">
        <w:rPr>
          <w:rStyle w:val="StyleBoldUnderline"/>
          <w:highlight w:val="yellow"/>
        </w:rPr>
        <w:t xml:space="preserve"> </w:t>
      </w:r>
      <w:r w:rsidRPr="000A4E4F">
        <w:rPr>
          <w:rStyle w:val="StyleBoldUnderline"/>
        </w:rPr>
        <w:t>are subject</w:t>
      </w:r>
      <w:r w:rsidRPr="00C17747">
        <w:rPr>
          <w:rStyle w:val="StyleBoldUnderline"/>
        </w:rPr>
        <w:t xml:space="preserve"> to heavy fossil fuel lobbying and </w:t>
      </w:r>
      <w:r w:rsidRPr="000A4E4F">
        <w:rPr>
          <w:rStyle w:val="StyleBoldUnderline"/>
          <w:b/>
          <w:highlight w:val="yellow"/>
        </w:rPr>
        <w:t>act to delay the transition to renewables.</w:t>
      </w:r>
    </w:p>
    <w:p w:rsidR="00547038" w:rsidRDefault="00547038" w:rsidP="00547038">
      <w:pPr>
        <w:pStyle w:val="Heading4"/>
      </w:pPr>
      <w:r>
        <w:t>US falling behind China in green tech---plan boosts US competitiveness in the market</w:t>
      </w:r>
    </w:p>
    <w:p w:rsidR="00547038" w:rsidRPr="00E357F7" w:rsidRDefault="00547038" w:rsidP="00547038">
      <w:pPr>
        <w:rPr>
          <w:b/>
          <w:u w:val="single"/>
        </w:rPr>
      </w:pPr>
      <w:proofErr w:type="spellStart"/>
      <w:r w:rsidRPr="00E357F7">
        <w:rPr>
          <w:rStyle w:val="StyleStyleBold12pt"/>
        </w:rPr>
        <w:t>Cuttino</w:t>
      </w:r>
      <w:proofErr w:type="spellEnd"/>
      <w:r w:rsidRPr="00E357F7">
        <w:rPr>
          <w:rStyle w:val="StyleStyleBold12pt"/>
        </w:rPr>
        <w:t xml:space="preserve"> 11</w:t>
      </w:r>
      <w:r>
        <w:t xml:space="preserve"> Phyllis </w:t>
      </w:r>
      <w:proofErr w:type="spellStart"/>
      <w:r>
        <w:t>Cuttino</w:t>
      </w:r>
      <w:proofErr w:type="spellEnd"/>
      <w:r>
        <w:t xml:space="preserve"> - Director, Pew Clean Energy Program. Oct 26, 2011 “</w:t>
      </w:r>
      <w:r w:rsidRPr="00B11749">
        <w:rPr>
          <w:b/>
          <w:highlight w:val="yellow"/>
          <w:u w:val="single"/>
        </w:rPr>
        <w:t>U.S. Is Behind, But Race Isn't Over”</w:t>
      </w:r>
    </w:p>
    <w:p w:rsidR="00547038" w:rsidRDefault="00547038" w:rsidP="00547038">
      <w:pPr>
        <w:rPr>
          <w:rStyle w:val="Emphasis"/>
        </w:rPr>
      </w:pPr>
      <w:r w:rsidRPr="0065541D">
        <w:rPr>
          <w:sz w:val="14"/>
        </w:rPr>
        <w:lastRenderedPageBreak/>
        <w:t xml:space="preserve">Last spring, </w:t>
      </w:r>
      <w:r w:rsidRPr="00706560">
        <w:rPr>
          <w:rStyle w:val="StyleBoldUnderline"/>
        </w:rPr>
        <w:t>Pew broke the unfortunate news that the</w:t>
      </w:r>
      <w:r w:rsidRPr="00E357F7">
        <w:rPr>
          <w:rStyle w:val="StyleBoldUnderline"/>
        </w:rPr>
        <w:t xml:space="preserve"> </w:t>
      </w:r>
      <w:r w:rsidRPr="00B11749">
        <w:rPr>
          <w:rStyle w:val="StyleBoldUnderline"/>
          <w:highlight w:val="yellow"/>
        </w:rPr>
        <w:t>U</w:t>
      </w:r>
      <w:r w:rsidRPr="00E357F7">
        <w:rPr>
          <w:rStyle w:val="StyleBoldUnderline"/>
        </w:rPr>
        <w:t xml:space="preserve">nited </w:t>
      </w:r>
      <w:r w:rsidRPr="00B11749">
        <w:rPr>
          <w:rStyle w:val="StyleBoldUnderline"/>
          <w:highlight w:val="yellow"/>
        </w:rPr>
        <w:t>S</w:t>
      </w:r>
      <w:r w:rsidRPr="00E357F7">
        <w:rPr>
          <w:rStyle w:val="StyleBoldUnderline"/>
        </w:rPr>
        <w:t>tates’ co</w:t>
      </w:r>
      <w:r w:rsidRPr="00B11749">
        <w:rPr>
          <w:rStyle w:val="StyleBoldUnderline"/>
          <w:highlight w:val="yellow"/>
        </w:rPr>
        <w:t>mpetitive position in the clean energy sector was at risk</w:t>
      </w:r>
      <w:r w:rsidRPr="00E357F7">
        <w:rPr>
          <w:rStyle w:val="StyleBoldUnderline"/>
        </w:rPr>
        <w:t xml:space="preserve">. Once the leader in attracting overall investments, </w:t>
      </w:r>
      <w:r w:rsidRPr="00B11749">
        <w:rPr>
          <w:rStyle w:val="StyleBoldUnderline"/>
          <w:highlight w:val="yellow"/>
        </w:rPr>
        <w:t>we’re</w:t>
      </w:r>
      <w:r w:rsidRPr="0065541D">
        <w:rPr>
          <w:sz w:val="14"/>
        </w:rPr>
        <w:t xml:space="preserve"> now </w:t>
      </w:r>
      <w:r w:rsidRPr="00B11749">
        <w:rPr>
          <w:rStyle w:val="StyleBoldUnderline"/>
          <w:highlight w:val="yellow"/>
        </w:rPr>
        <w:t>third behind China</w:t>
      </w:r>
      <w:r w:rsidRPr="0065541D">
        <w:rPr>
          <w:sz w:val="14"/>
        </w:rPr>
        <w:t xml:space="preserve"> and Germany—and lag behind various countries on a variety of other key measures. A major reason is that our clean energy policies are not as clear, consistent, or ambitious as those of other nations. Our research shows that where such policy exists, investment follows.</w:t>
      </w:r>
      <w:r w:rsidRPr="0065541D">
        <w:rPr>
          <w:sz w:val="12"/>
        </w:rPr>
        <w:t>¶</w:t>
      </w:r>
      <w:r w:rsidRPr="0065541D">
        <w:rPr>
          <w:sz w:val="14"/>
        </w:rPr>
        <w:t xml:space="preserve"> </w:t>
      </w:r>
      <w:r w:rsidRPr="00E357F7">
        <w:rPr>
          <w:rStyle w:val="StyleBoldUnderline"/>
        </w:rPr>
        <w:t>The United States has a number of clean energy strengths on which to rebuild our economic leadership</w:t>
      </w:r>
      <w:r w:rsidRPr="0065541D">
        <w:rPr>
          <w:sz w:val="14"/>
        </w:rPr>
        <w:t>. We remain the world’s leader in clean energy innovation and venture capital investments—the money that jumpstarts new technologies. U.S. companies make a number of the component parts in the renewable sector. In fact, U.S. solar firms achieved a positive $1.9 billion trade flow in 2010, and exports of wind power products have risen every year since 2007. At a time when few sectors of the economy are thriving, renewables are the fastest growing source of world energy, according to the U.S. Energy Information Administration.</w:t>
      </w:r>
      <w:r w:rsidRPr="0065541D">
        <w:rPr>
          <w:sz w:val="12"/>
        </w:rPr>
        <w:t>¶</w:t>
      </w:r>
      <w:r w:rsidRPr="0065541D">
        <w:rPr>
          <w:sz w:val="14"/>
        </w:rPr>
        <w:t xml:space="preserve"> With the global clean energy market expected to reach $2.3 trillion by 2020, a strong competitive position is vital for the United States to capture a significant portion of that revenue. Emerging economies are eager for clean energy sector products. Without a change in national policy, the United States risks missing out on a major new economic opportunity.</w:t>
      </w:r>
      <w:r w:rsidRPr="0065541D">
        <w:rPr>
          <w:sz w:val="12"/>
        </w:rPr>
        <w:t>¶</w:t>
      </w:r>
      <w:r w:rsidRPr="0065541D">
        <w:rPr>
          <w:sz w:val="14"/>
        </w:rPr>
        <w:t xml:space="preserve"> </w:t>
      </w:r>
      <w:proofErr w:type="gramStart"/>
      <w:r w:rsidRPr="00B11749">
        <w:rPr>
          <w:rStyle w:val="StyleBoldUnderline"/>
          <w:highlight w:val="yellow"/>
        </w:rPr>
        <w:t>Nothing</w:t>
      </w:r>
      <w:proofErr w:type="gramEnd"/>
      <w:r w:rsidRPr="00B11749">
        <w:rPr>
          <w:rStyle w:val="StyleBoldUnderline"/>
          <w:highlight w:val="yellow"/>
        </w:rPr>
        <w:t xml:space="preserve"> would do more to strengthen</w:t>
      </w:r>
      <w:r w:rsidRPr="00E357F7">
        <w:rPr>
          <w:rStyle w:val="StyleBoldUnderline"/>
        </w:rPr>
        <w:t xml:space="preserve"> the </w:t>
      </w:r>
      <w:r w:rsidRPr="00B11749">
        <w:rPr>
          <w:rStyle w:val="StyleBoldUnderline"/>
          <w:highlight w:val="yellow"/>
        </w:rPr>
        <w:t>U.S. competitive position than policy that encourages</w:t>
      </w:r>
      <w:r w:rsidRPr="00E357F7">
        <w:rPr>
          <w:rStyle w:val="StyleBoldUnderline"/>
        </w:rPr>
        <w:t xml:space="preserve"> American businesses to invest domestically in </w:t>
      </w:r>
      <w:r w:rsidRPr="00B11749">
        <w:rPr>
          <w:rStyle w:val="StyleBoldUnderline"/>
          <w:highlight w:val="yellow"/>
        </w:rPr>
        <w:t>renewable energy</w:t>
      </w:r>
      <w:r w:rsidRPr="0065541D">
        <w:rPr>
          <w:sz w:val="14"/>
        </w:rPr>
        <w:t>.</w:t>
      </w:r>
      <w:r w:rsidRPr="00E357F7">
        <w:rPr>
          <w:rStyle w:val="StyleBoldUnderline"/>
        </w:rPr>
        <w:t xml:space="preserve"> To begin, establishment of a national clean energy production goal would signal to investors and business leaders that there will be sustained demand. </w:t>
      </w:r>
      <w:r w:rsidRPr="00B11749">
        <w:rPr>
          <w:rStyle w:val="StyleBoldUnderline"/>
          <w:highlight w:val="yellow"/>
        </w:rPr>
        <w:t>It would</w:t>
      </w:r>
      <w:r w:rsidRPr="00E357F7">
        <w:rPr>
          <w:rStyle w:val="StyleBoldUnderline"/>
        </w:rPr>
        <w:t xml:space="preserve"> also </w:t>
      </w:r>
      <w:r w:rsidRPr="00B11749">
        <w:rPr>
          <w:rStyle w:val="StyleBoldUnderline"/>
          <w:highlight w:val="yellow"/>
        </w:rPr>
        <w:t>spur</w:t>
      </w:r>
      <w:r w:rsidRPr="00E357F7">
        <w:rPr>
          <w:rStyle w:val="StyleBoldUnderline"/>
        </w:rPr>
        <w:t xml:space="preserve"> the </w:t>
      </w:r>
      <w:r w:rsidRPr="00B11749">
        <w:rPr>
          <w:rStyle w:val="StyleBoldUnderline"/>
          <w:highlight w:val="yellow"/>
        </w:rPr>
        <w:t>development of a robust supply chain</w:t>
      </w:r>
      <w:r w:rsidRPr="00E357F7">
        <w:rPr>
          <w:rStyle w:val="StyleBoldUnderline"/>
        </w:rPr>
        <w:t xml:space="preserve">, helping lower prices at home and </w:t>
      </w:r>
      <w:r w:rsidRPr="00B11749">
        <w:rPr>
          <w:rStyle w:val="StyleBoldUnderline"/>
          <w:highlight w:val="yellow"/>
        </w:rPr>
        <w:t>making our products</w:t>
      </w:r>
      <w:r w:rsidRPr="00E357F7">
        <w:rPr>
          <w:rStyle w:val="StyleBoldUnderline"/>
        </w:rPr>
        <w:t xml:space="preserve"> and manufacturers </w:t>
      </w:r>
      <w:r w:rsidRPr="00B11749">
        <w:rPr>
          <w:rStyle w:val="StyleBoldUnderline"/>
          <w:highlight w:val="yellow"/>
        </w:rPr>
        <w:t xml:space="preserve">more </w:t>
      </w:r>
      <w:r w:rsidRPr="00B11749">
        <w:rPr>
          <w:rStyle w:val="Emphasis"/>
          <w:highlight w:val="yellow"/>
        </w:rPr>
        <w:t>globally competitive.</w:t>
      </w:r>
    </w:p>
    <w:p w:rsidR="00547038" w:rsidRDefault="00547038" w:rsidP="00547038">
      <w:pPr>
        <w:pStyle w:val="Heading4"/>
      </w:pPr>
      <w:r>
        <w:t>US is losing the renewables competitiveness race now---incentives are expiring</w:t>
      </w:r>
    </w:p>
    <w:p w:rsidR="00547038" w:rsidRDefault="00547038" w:rsidP="00547038">
      <w:proofErr w:type="spellStart"/>
      <w:r w:rsidRPr="00794CDA">
        <w:rPr>
          <w:rStyle w:val="StyleStyleBold12pt"/>
        </w:rPr>
        <w:t>Mormann</w:t>
      </w:r>
      <w:proofErr w:type="spellEnd"/>
      <w:r w:rsidRPr="00794CDA">
        <w:rPr>
          <w:rStyle w:val="StyleStyleBold12pt"/>
        </w:rPr>
        <w:t xml:space="preserve"> and </w:t>
      </w:r>
      <w:proofErr w:type="spellStart"/>
      <w:r w:rsidRPr="00794CDA">
        <w:rPr>
          <w:rStyle w:val="StyleStyleBold12pt"/>
        </w:rPr>
        <w:t>Reicher</w:t>
      </w:r>
      <w:proofErr w:type="spellEnd"/>
      <w:r w:rsidRPr="00794CDA">
        <w:t xml:space="preserve"> </w:t>
      </w:r>
      <w:r w:rsidRPr="00794CDA">
        <w:rPr>
          <w:rStyle w:val="StyleStyleBold12pt"/>
        </w:rPr>
        <w:t>12</w:t>
      </w:r>
      <w:r w:rsidRPr="00794CDA">
        <w:t xml:space="preserve">Felix </w:t>
      </w:r>
      <w:proofErr w:type="spellStart"/>
      <w:r w:rsidRPr="00794CDA">
        <w:t>Mormann</w:t>
      </w:r>
      <w:proofErr w:type="spellEnd"/>
      <w:r w:rsidRPr="00794CDA">
        <w:t xml:space="preserve"> Associate Professor at the University of Miami School of Law and Faculty Fellow with Stanford University’s </w:t>
      </w:r>
      <w:proofErr w:type="spellStart"/>
      <w:r w:rsidRPr="00794CDA">
        <w:t>Steyer</w:t>
      </w:r>
      <w:proofErr w:type="spellEnd"/>
      <w:r w:rsidRPr="00794CDA">
        <w:t xml:space="preserve">-Taylor Center for Energy Policy and Finance. Dan </w:t>
      </w:r>
      <w:proofErr w:type="spellStart"/>
      <w:r w:rsidRPr="00794CDA">
        <w:t>Reicher</w:t>
      </w:r>
      <w:proofErr w:type="spellEnd"/>
      <w:r w:rsidRPr="00794CDA">
        <w:t xml:space="preserve"> Executive Director of Stanford’s </w:t>
      </w:r>
      <w:proofErr w:type="spellStart"/>
      <w:r w:rsidRPr="00794CDA">
        <w:t>Steyer</w:t>
      </w:r>
      <w:proofErr w:type="spellEnd"/>
      <w:r w:rsidRPr="00794CDA">
        <w:t xml:space="preserve">-Taylor Center for Energy Policy and Finance, a joint center of the Stanford business and law </w:t>
      </w:r>
      <w:proofErr w:type="spellStart"/>
      <w:r w:rsidRPr="00794CDA">
        <w:t>schools"Smarter</w:t>
      </w:r>
      <w:proofErr w:type="spellEnd"/>
      <w:r w:rsidRPr="00794CDA">
        <w:t xml:space="preserve"> Finance for Cleaner Energy: Open Up Master Limited Partnerships (MLPs) and Real Estate Investment Trusts (REITs) to Renewable Energy Investment," </w:t>
      </w:r>
      <w:r>
        <w:t xml:space="preserve">November 2012, </w:t>
      </w:r>
      <w:hyperlink r:id="rId11" w:history="1">
        <w:r w:rsidRPr="00274880">
          <w:rPr>
            <w:rStyle w:val="Hyperlink"/>
          </w:rPr>
          <w:t>www.brookings.edu/~/media/Research/Files/Papers/2012/11/13%20federalism/13%20clean%20energy%20investment.pdf</w:t>
        </w:r>
      </w:hyperlink>
    </w:p>
    <w:p w:rsidR="00547038" w:rsidRDefault="00547038" w:rsidP="00547038">
      <w:pPr>
        <w:rPr>
          <w:rStyle w:val="Emphasis"/>
        </w:rPr>
      </w:pPr>
      <w:r w:rsidRPr="004F3F91">
        <w:rPr>
          <w:rStyle w:val="StyleBoldUnderline"/>
        </w:rPr>
        <w:t xml:space="preserve">The </w:t>
      </w:r>
      <w:r w:rsidRPr="00B11749">
        <w:rPr>
          <w:rStyle w:val="Emphasis"/>
          <w:highlight w:val="yellow"/>
        </w:rPr>
        <w:t>worldwide race</w:t>
      </w:r>
      <w:r w:rsidRPr="00B11749">
        <w:rPr>
          <w:rStyle w:val="StyleBoldUnderline"/>
          <w:highlight w:val="yellow"/>
        </w:rPr>
        <w:t xml:space="preserve"> for tech</w:t>
      </w:r>
      <w:r w:rsidRPr="004F3F91">
        <w:rPr>
          <w:rStyle w:val="StyleBoldUnderline"/>
        </w:rPr>
        <w:t xml:space="preserve">nological </w:t>
      </w:r>
      <w:r w:rsidRPr="00B11749">
        <w:rPr>
          <w:rStyle w:val="StyleBoldUnderline"/>
          <w:highlight w:val="yellow"/>
        </w:rPr>
        <w:t>leadership in</w:t>
      </w:r>
      <w:r w:rsidRPr="004F3F91">
        <w:rPr>
          <w:rStyle w:val="StyleBoldUnderline"/>
        </w:rPr>
        <w:t xml:space="preserve"> clean and </w:t>
      </w:r>
      <w:r w:rsidRPr="00B11749">
        <w:rPr>
          <w:rStyle w:val="StyleBoldUnderline"/>
          <w:highlight w:val="yellow"/>
        </w:rPr>
        <w:t>renewable energy is on.</w:t>
      </w:r>
      <w:r w:rsidRPr="004168A8">
        <w:rPr>
          <w:sz w:val="16"/>
        </w:rPr>
        <w:t xml:space="preserve"> Valued at $2.3 </w:t>
      </w:r>
      <w:r w:rsidRPr="004168A8">
        <w:rPr>
          <w:sz w:val="12"/>
        </w:rPr>
        <w:t>¶</w:t>
      </w:r>
      <w:r w:rsidRPr="004168A8">
        <w:rPr>
          <w:sz w:val="16"/>
        </w:rPr>
        <w:t xml:space="preserve"> trillion globally over the next 10 years, the clean energy market already employs close to 3 million U.S. </w:t>
      </w:r>
      <w:r w:rsidRPr="004168A8">
        <w:rPr>
          <w:sz w:val="12"/>
        </w:rPr>
        <w:t>¶</w:t>
      </w:r>
      <w:r w:rsidRPr="004168A8">
        <w:rPr>
          <w:sz w:val="16"/>
        </w:rPr>
        <w:t xml:space="preserve"> workers and continues to grow, making clean energy a key piece of America’s “Next Economy.” In </w:t>
      </w:r>
      <w:r w:rsidRPr="004168A8">
        <w:rPr>
          <w:sz w:val="12"/>
        </w:rPr>
        <w:t>¶</w:t>
      </w:r>
      <w:r w:rsidRPr="004168A8">
        <w:rPr>
          <w:sz w:val="16"/>
        </w:rPr>
        <w:t xml:space="preserve"> addition to good-paying jobs, victory in the global clean energy race beckons with enhanced energy </w:t>
      </w:r>
      <w:r w:rsidRPr="004168A8">
        <w:rPr>
          <w:sz w:val="12"/>
        </w:rPr>
        <w:t>¶</w:t>
      </w:r>
      <w:r w:rsidRPr="004168A8">
        <w:rPr>
          <w:sz w:val="16"/>
        </w:rPr>
        <w:t xml:space="preserve"> security and significant environmental benefits, including cleaner air and water. </w:t>
      </w:r>
      <w:r w:rsidRPr="00B11749">
        <w:rPr>
          <w:rStyle w:val="StyleBoldUnderline"/>
          <w:highlight w:val="yellow"/>
        </w:rPr>
        <w:t>Winning this</w:t>
      </w:r>
      <w:r w:rsidRPr="004F3F91">
        <w:rPr>
          <w:rStyle w:val="StyleBoldUnderline"/>
        </w:rPr>
        <w:t xml:space="preserve"> prize</w:t>
      </w:r>
      <w:r w:rsidRPr="004168A8">
        <w:rPr>
          <w:sz w:val="16"/>
        </w:rPr>
        <w:t xml:space="preserve">, </w:t>
      </w:r>
      <w:r w:rsidRPr="004168A8">
        <w:rPr>
          <w:sz w:val="12"/>
        </w:rPr>
        <w:t>¶</w:t>
      </w:r>
      <w:r w:rsidRPr="004168A8">
        <w:rPr>
          <w:sz w:val="16"/>
        </w:rPr>
        <w:t xml:space="preserve"> however, </w:t>
      </w:r>
      <w:r w:rsidRPr="00B11749">
        <w:rPr>
          <w:rStyle w:val="StyleBoldUnderline"/>
          <w:highlight w:val="yellow"/>
        </w:rPr>
        <w:t xml:space="preserve">will require an </w:t>
      </w:r>
      <w:r w:rsidRPr="00B11749">
        <w:rPr>
          <w:rStyle w:val="StyleBoldUnderline"/>
          <w:b/>
          <w:highlight w:val="yellow"/>
        </w:rPr>
        <w:t>aggressive push to keep up with international competition</w:t>
      </w:r>
      <w:r w:rsidRPr="004168A8">
        <w:rPr>
          <w:sz w:val="16"/>
        </w:rPr>
        <w:t xml:space="preserve">. </w:t>
      </w:r>
      <w:r w:rsidRPr="00F8433D">
        <w:rPr>
          <w:rStyle w:val="StyleBoldUnderline"/>
        </w:rPr>
        <w:t xml:space="preserve">Virtually </w:t>
      </w:r>
      <w:proofErr w:type="gramStart"/>
      <w:r w:rsidRPr="00F8433D">
        <w:rPr>
          <w:rStyle w:val="StyleBoldUnderline"/>
        </w:rPr>
        <w:t>all  industrially</w:t>
      </w:r>
      <w:proofErr w:type="gramEnd"/>
      <w:r w:rsidRPr="00F8433D">
        <w:rPr>
          <w:rStyle w:val="StyleBoldUnderline"/>
        </w:rPr>
        <w:t xml:space="preserve"> developed and most</w:t>
      </w:r>
      <w:r w:rsidRPr="004F3F91">
        <w:rPr>
          <w:rStyle w:val="StyleBoldUnderline"/>
        </w:rPr>
        <w:t xml:space="preserve"> developing </w:t>
      </w:r>
      <w:r w:rsidRPr="00B11749">
        <w:rPr>
          <w:rStyle w:val="StyleBoldUnderline"/>
          <w:highlight w:val="yellow"/>
        </w:rPr>
        <w:t>nations are competing for a slice of the global clean energy</w:t>
      </w:r>
      <w:r w:rsidRPr="004168A8">
        <w:rPr>
          <w:sz w:val="16"/>
        </w:rPr>
        <w:t xml:space="preserve"> </w:t>
      </w:r>
      <w:r w:rsidRPr="004168A8">
        <w:rPr>
          <w:sz w:val="12"/>
        </w:rPr>
        <w:t>¶</w:t>
      </w:r>
      <w:r w:rsidRPr="004168A8">
        <w:rPr>
          <w:sz w:val="16"/>
        </w:rPr>
        <w:t xml:space="preserve"> </w:t>
      </w:r>
      <w:r w:rsidRPr="00B11749">
        <w:rPr>
          <w:rStyle w:val="StyleBoldUnderline"/>
          <w:highlight w:val="yellow"/>
        </w:rPr>
        <w:t>pie.</w:t>
      </w:r>
      <w:r w:rsidRPr="004F3F91">
        <w:rPr>
          <w:rStyle w:val="StyleBoldUnderline"/>
        </w:rPr>
        <w:t xml:space="preserve"> In 2011, it took $48 billion of clean energy investment for the United States to reclaim the lead from </w:t>
      </w:r>
      <w:r w:rsidRPr="004168A8">
        <w:rPr>
          <w:rStyle w:val="StyleBoldUnderline"/>
          <w:sz w:val="12"/>
          <w:u w:val="none"/>
        </w:rPr>
        <w:t>¶</w:t>
      </w:r>
      <w:r w:rsidRPr="004F3F91">
        <w:rPr>
          <w:rStyle w:val="StyleBoldUnderline"/>
        </w:rPr>
        <w:t xml:space="preserve"> China (</w:t>
      </w:r>
      <w:r w:rsidRPr="004168A8">
        <w:rPr>
          <w:sz w:val="16"/>
        </w:rPr>
        <w:t xml:space="preserve">$45.5 billion). But much of </w:t>
      </w:r>
      <w:r w:rsidRPr="004F3F91">
        <w:rPr>
          <w:rStyle w:val="StyleBoldUnderline"/>
        </w:rPr>
        <w:t>this money came from the</w:t>
      </w:r>
      <w:r w:rsidRPr="004168A8">
        <w:rPr>
          <w:sz w:val="16"/>
        </w:rPr>
        <w:t xml:space="preserve"> 2009 American Recovery and </w:t>
      </w:r>
      <w:r w:rsidRPr="004168A8">
        <w:rPr>
          <w:sz w:val="12"/>
        </w:rPr>
        <w:t>¶</w:t>
      </w:r>
      <w:r w:rsidRPr="004168A8">
        <w:rPr>
          <w:sz w:val="16"/>
        </w:rPr>
        <w:t xml:space="preserve"> Reconstruction Act’s (</w:t>
      </w:r>
      <w:r w:rsidRPr="004F3F91">
        <w:rPr>
          <w:rStyle w:val="StyleBoldUnderline"/>
        </w:rPr>
        <w:t>ARRA) stimulus funding</w:t>
      </w:r>
      <w:r w:rsidRPr="004168A8">
        <w:rPr>
          <w:sz w:val="16"/>
        </w:rPr>
        <w:t xml:space="preserve">. </w:t>
      </w:r>
      <w:r w:rsidRPr="00B11749">
        <w:rPr>
          <w:rStyle w:val="StyleBoldUnderline"/>
          <w:highlight w:val="yellow"/>
        </w:rPr>
        <w:t>As</w:t>
      </w:r>
      <w:r w:rsidRPr="004F3F91">
        <w:rPr>
          <w:rStyle w:val="StyleBoldUnderline"/>
        </w:rPr>
        <w:t xml:space="preserve"> these </w:t>
      </w:r>
      <w:r w:rsidRPr="00B11749">
        <w:rPr>
          <w:rStyle w:val="StyleBoldUnderline"/>
          <w:highlight w:val="yellow"/>
        </w:rPr>
        <w:t>funds run out,</w:t>
      </w:r>
      <w:r w:rsidRPr="00B11749">
        <w:rPr>
          <w:sz w:val="16"/>
          <w:highlight w:val="yellow"/>
        </w:rPr>
        <w:t xml:space="preserve"> </w:t>
      </w:r>
      <w:r w:rsidRPr="00B11749">
        <w:rPr>
          <w:rStyle w:val="Emphasis"/>
          <w:highlight w:val="yellow"/>
        </w:rPr>
        <w:t>America finds itself at a crossroads.</w:t>
      </w:r>
      <w:r w:rsidRPr="004F3F91">
        <w:rPr>
          <w:rStyle w:val="Emphasis"/>
        </w:rPr>
        <w:t xml:space="preserve"> </w:t>
      </w:r>
    </w:p>
    <w:p w:rsidR="00547038" w:rsidRDefault="00547038" w:rsidP="00547038">
      <w:pPr>
        <w:pStyle w:val="Heading4"/>
      </w:pPr>
      <w:r>
        <w:t>US Losing the global race in solar/wind</w:t>
      </w:r>
    </w:p>
    <w:p w:rsidR="00547038" w:rsidRPr="00E357F7" w:rsidRDefault="00547038" w:rsidP="00547038">
      <w:r w:rsidRPr="00E357F7">
        <w:rPr>
          <w:rStyle w:val="StyleStyleBold12pt"/>
        </w:rPr>
        <w:t xml:space="preserve">Jenkins 11 </w:t>
      </w:r>
      <w:r>
        <w:t>Jesse Jenkins - Director of Energy and Climate Policy, Breakthrough Institute, “A Clean Energy Comeback Strategy” OCTOBER 26, 2011</w:t>
      </w:r>
    </w:p>
    <w:p w:rsidR="00547038" w:rsidRPr="00666F2E" w:rsidRDefault="00547038" w:rsidP="00547038">
      <w:pPr>
        <w:rPr>
          <w:sz w:val="14"/>
        </w:rPr>
      </w:pPr>
      <w:r w:rsidRPr="00E357F7">
        <w:rPr>
          <w:rStyle w:val="StyleBoldUnderline"/>
        </w:rPr>
        <w:t xml:space="preserve">The </w:t>
      </w:r>
      <w:r w:rsidRPr="00B11749">
        <w:rPr>
          <w:rStyle w:val="StyleBoldUnderline"/>
          <w:highlight w:val="yellow"/>
        </w:rPr>
        <w:t>global market for clean energy</w:t>
      </w:r>
      <w:r w:rsidRPr="00E357F7">
        <w:rPr>
          <w:rStyle w:val="StyleBoldUnderline"/>
        </w:rPr>
        <w:t xml:space="preserve"> products </w:t>
      </w:r>
      <w:r w:rsidRPr="00B11749">
        <w:rPr>
          <w:rStyle w:val="StyleBoldUnderline"/>
          <w:highlight w:val="yellow"/>
        </w:rPr>
        <w:t>grew to $243 billion in 2010</w:t>
      </w:r>
      <w:r w:rsidRPr="00E357F7">
        <w:rPr>
          <w:rStyle w:val="StyleBoldUnderline"/>
        </w:rPr>
        <w:t xml:space="preserve">, a year in which </w:t>
      </w:r>
      <w:r w:rsidRPr="00B11749">
        <w:rPr>
          <w:rStyle w:val="StyleBoldUnderline"/>
          <w:highlight w:val="yellow"/>
        </w:rPr>
        <w:t>China</w:t>
      </w:r>
      <w:r w:rsidRPr="00E357F7">
        <w:rPr>
          <w:rStyle w:val="StyleBoldUnderline"/>
        </w:rPr>
        <w:t xml:space="preserve"> </w:t>
      </w:r>
      <w:r w:rsidRPr="00666F2E">
        <w:rPr>
          <w:sz w:val="14"/>
        </w:rPr>
        <w:t xml:space="preserve">and Germany both </w:t>
      </w:r>
      <w:r w:rsidRPr="00B11749">
        <w:rPr>
          <w:rStyle w:val="StyleBoldUnderline"/>
          <w:highlight w:val="yellow"/>
        </w:rPr>
        <w:t>captured a greater share of this global investment than the U</w:t>
      </w:r>
      <w:r w:rsidRPr="00666F2E">
        <w:rPr>
          <w:rStyle w:val="StyleBoldUnderline"/>
        </w:rPr>
        <w:t>nited</w:t>
      </w:r>
      <w:r w:rsidRPr="00E357F7">
        <w:rPr>
          <w:rStyle w:val="StyleBoldUnderline"/>
        </w:rPr>
        <w:t xml:space="preserve"> </w:t>
      </w:r>
      <w:r w:rsidRPr="00B11749">
        <w:rPr>
          <w:rStyle w:val="StyleBoldUnderline"/>
          <w:highlight w:val="yellow"/>
        </w:rPr>
        <w:t>St</w:t>
      </w:r>
      <w:r w:rsidRPr="00E357F7">
        <w:rPr>
          <w:rStyle w:val="StyleBoldUnderline"/>
        </w:rPr>
        <w:t xml:space="preserve">ates. </w:t>
      </w:r>
      <w:r w:rsidRPr="00B11749">
        <w:rPr>
          <w:rStyle w:val="StyleBoldUnderline"/>
          <w:highlight w:val="yellow"/>
        </w:rPr>
        <w:t>That has led many</w:t>
      </w:r>
      <w:r w:rsidRPr="00666F2E">
        <w:rPr>
          <w:sz w:val="14"/>
        </w:rPr>
        <w:t xml:space="preserve"> (myself included) </w:t>
      </w:r>
      <w:r w:rsidRPr="00B11749">
        <w:rPr>
          <w:rStyle w:val="StyleBoldUnderline"/>
          <w:highlight w:val="yellow"/>
        </w:rPr>
        <w:t>to worry about the erosion of US competitiveness</w:t>
      </w:r>
      <w:r w:rsidRPr="00E357F7">
        <w:rPr>
          <w:rStyle w:val="StyleBoldUnderline"/>
        </w:rPr>
        <w:t xml:space="preserve"> </w:t>
      </w:r>
      <w:r w:rsidRPr="00666F2E">
        <w:rPr>
          <w:sz w:val="14"/>
        </w:rPr>
        <w:t>in a set of clean energy technology products—</w:t>
      </w:r>
      <w:r w:rsidRPr="00B11749">
        <w:rPr>
          <w:rStyle w:val="StyleBoldUnderline"/>
          <w:highlight w:val="yellow"/>
        </w:rPr>
        <w:t>from solar and wind to nuclear</w:t>
      </w:r>
      <w:r w:rsidRPr="00666F2E">
        <w:rPr>
          <w:sz w:val="14"/>
        </w:rPr>
        <w:t xml:space="preserve"> and advanced batteries—originally invented in America.</w:t>
      </w:r>
    </w:p>
    <w:p w:rsidR="00547038" w:rsidRDefault="00547038" w:rsidP="00547038">
      <w:pPr>
        <w:pStyle w:val="Heading4"/>
      </w:pPr>
      <w:r>
        <w:t>US losing the competitiveness race now---only new federal investments create control of the global market</w:t>
      </w:r>
    </w:p>
    <w:p w:rsidR="00547038" w:rsidRDefault="00547038" w:rsidP="00547038">
      <w:proofErr w:type="spellStart"/>
      <w:r>
        <w:rPr>
          <w:rStyle w:val="StyleStyleBold12pt"/>
        </w:rPr>
        <w:t>Bolze</w:t>
      </w:r>
      <w:proofErr w:type="spellEnd"/>
      <w:r>
        <w:rPr>
          <w:rStyle w:val="StyleStyleBold12pt"/>
        </w:rPr>
        <w:t xml:space="preserve"> </w:t>
      </w:r>
      <w:r w:rsidRPr="00EC462E">
        <w:rPr>
          <w:rStyle w:val="StyleStyleBold12pt"/>
        </w:rPr>
        <w:t>11</w:t>
      </w:r>
      <w:r w:rsidRPr="00EC462E">
        <w:t xml:space="preserve"> </w:t>
      </w:r>
      <w:r>
        <w:t xml:space="preserve">Steve - </w:t>
      </w:r>
      <w:r w:rsidRPr="00EC462E">
        <w:t xml:space="preserve">GE Power &amp; Water president "America Lacks Policy Leadership," </w:t>
      </w:r>
      <w:r>
        <w:t xml:space="preserve">National Journal, </w:t>
      </w:r>
      <w:r w:rsidRPr="00EC462E">
        <w:t>11-2-11, energy.nationaljournal.com/2011/10/is-america-losing-the-clean-en.php?comments=expandall#c</w:t>
      </w:r>
      <w:r>
        <w:t>omments</w:t>
      </w:r>
    </w:p>
    <w:p w:rsidR="00547038" w:rsidRPr="00B36B7B" w:rsidRDefault="00547038" w:rsidP="00547038">
      <w:pPr>
        <w:rPr>
          <w:bCs/>
          <w:u w:val="single"/>
        </w:rPr>
      </w:pPr>
      <w:r w:rsidRPr="00B11749">
        <w:rPr>
          <w:rStyle w:val="StyleBoldUnderline"/>
          <w:highlight w:val="yellow"/>
        </w:rPr>
        <w:lastRenderedPageBreak/>
        <w:t xml:space="preserve">The race America is </w:t>
      </w:r>
      <w:r w:rsidRPr="00B11749">
        <w:rPr>
          <w:rStyle w:val="StyleBoldUnderline"/>
          <w:b/>
          <w:highlight w:val="yellow"/>
        </w:rPr>
        <w:t>clearly losing</w:t>
      </w:r>
      <w:r w:rsidRPr="00B11749">
        <w:rPr>
          <w:rStyle w:val="StyleBoldUnderline"/>
          <w:highlight w:val="yellow"/>
        </w:rPr>
        <w:t xml:space="preserve"> is</w:t>
      </w:r>
      <w:r w:rsidRPr="005C6E46">
        <w:rPr>
          <w:rStyle w:val="StyleBoldUnderline"/>
        </w:rPr>
        <w:t xml:space="preserve"> the </w:t>
      </w:r>
      <w:r w:rsidRPr="00B11749">
        <w:rPr>
          <w:rStyle w:val="StyleBoldUnderline"/>
          <w:highlight w:val="yellow"/>
        </w:rPr>
        <w:t>competition for a</w:t>
      </w:r>
      <w:r w:rsidRPr="005C6E46">
        <w:rPr>
          <w:rStyle w:val="StyleBoldUnderline"/>
        </w:rPr>
        <w:t xml:space="preserve"> rational, coherent </w:t>
      </w:r>
      <w:r w:rsidRPr="00B11749">
        <w:rPr>
          <w:rStyle w:val="StyleBoldUnderline"/>
          <w:highlight w:val="yellow"/>
        </w:rPr>
        <w:t>national energy policy</w:t>
      </w:r>
      <w:r w:rsidRPr="005C6E46">
        <w:rPr>
          <w:rStyle w:val="StyleBoldUnderline"/>
        </w:rPr>
        <w:t xml:space="preserve">, </w:t>
      </w:r>
      <w:r w:rsidRPr="0065541D">
        <w:rPr>
          <w:bCs/>
          <w:iCs/>
          <w:sz w:val="16"/>
        </w:rPr>
        <w:t>which can create an environment for cleaner energy technology innovation. The United States has the world's largest installed base of energy infrastructure, which is ripe for modernization. Accelerated deployment of advanced cleaner energy technologies can deliver substantial benefits for both consumers and industrial users and create jobs, but investors cannot commit when the policy outlook is uncertain.</w:t>
      </w:r>
      <w:r w:rsidRPr="0065541D">
        <w:rPr>
          <w:bCs/>
          <w:iCs/>
          <w:sz w:val="12"/>
        </w:rPr>
        <w:t>¶</w:t>
      </w:r>
      <w:r w:rsidRPr="0065541D">
        <w:rPr>
          <w:bCs/>
          <w:iCs/>
          <w:sz w:val="16"/>
        </w:rPr>
        <w:t xml:space="preserve"> </w:t>
      </w:r>
      <w:r w:rsidRPr="00B11749">
        <w:rPr>
          <w:rStyle w:val="StyleBoldUnderline"/>
          <w:highlight w:val="yellow"/>
        </w:rPr>
        <w:t>Tech</w:t>
      </w:r>
      <w:r w:rsidRPr="005C6E46">
        <w:rPr>
          <w:rStyle w:val="StyleBoldUnderline"/>
        </w:rPr>
        <w:t xml:space="preserve">nology </w:t>
      </w:r>
      <w:r w:rsidRPr="00B11749">
        <w:rPr>
          <w:rStyle w:val="StyleBoldUnderline"/>
          <w:highlight w:val="yellow"/>
        </w:rPr>
        <w:t>leadership is a fragile asset</w:t>
      </w:r>
      <w:r w:rsidRPr="0065541D">
        <w:rPr>
          <w:bCs/>
          <w:iCs/>
          <w:sz w:val="16"/>
        </w:rPr>
        <w:t>. Lacking robust domestic demand, research, investment and technology development and commercialization will migrate.</w:t>
      </w:r>
      <w:r w:rsidRPr="005C6E46">
        <w:rPr>
          <w:rStyle w:val="StyleBoldUnderline"/>
        </w:rPr>
        <w:t xml:space="preserve"> </w:t>
      </w:r>
      <w:r w:rsidRPr="00B11749">
        <w:rPr>
          <w:rStyle w:val="StyleBoldUnderline"/>
          <w:highlight w:val="yellow"/>
        </w:rPr>
        <w:t>Almost every other country</w:t>
      </w:r>
      <w:r w:rsidRPr="005C6E46">
        <w:rPr>
          <w:rStyle w:val="StyleBoldUnderline"/>
        </w:rPr>
        <w:t xml:space="preserve"> in the world </w:t>
      </w:r>
      <w:r w:rsidRPr="00B11749">
        <w:rPr>
          <w:rStyle w:val="StyleBoldUnderline"/>
          <w:highlight w:val="yellow"/>
        </w:rPr>
        <w:t>has established a comprehensive energy policy</w:t>
      </w:r>
      <w:r w:rsidRPr="0065541D">
        <w:rPr>
          <w:bCs/>
          <w:iCs/>
          <w:sz w:val="16"/>
        </w:rPr>
        <w:t xml:space="preserve"> aimed at diversifying their energy portfolios, reducing emissions and enhancing energy security. While they have an integrated, long-term energy strategy, the United States does not. This frustrates U.S. investment and greatly limits domestic technology growth.</w:t>
      </w:r>
      <w:r w:rsidRPr="0065541D">
        <w:rPr>
          <w:bCs/>
          <w:iCs/>
          <w:sz w:val="12"/>
        </w:rPr>
        <w:t>¶</w:t>
      </w:r>
      <w:r w:rsidRPr="0065541D">
        <w:rPr>
          <w:bCs/>
          <w:iCs/>
          <w:sz w:val="16"/>
        </w:rPr>
        <w:t xml:space="preserve"> </w:t>
      </w:r>
      <w:proofErr w:type="gramStart"/>
      <w:r w:rsidRPr="0065541D">
        <w:rPr>
          <w:bCs/>
          <w:iCs/>
          <w:sz w:val="16"/>
        </w:rPr>
        <w:t>Despite</w:t>
      </w:r>
      <w:proofErr w:type="gramEnd"/>
      <w:r w:rsidRPr="0065541D">
        <w:rPr>
          <w:bCs/>
          <w:iCs/>
          <w:sz w:val="16"/>
        </w:rPr>
        <w:t xml:space="preserve"> the lack of a long-term national strategy</w:t>
      </w:r>
      <w:r w:rsidRPr="005C6E46">
        <w:rPr>
          <w:rStyle w:val="StyleBoldUnderline"/>
        </w:rPr>
        <w:t>, American companies continue to innovate, compete and win globally.</w:t>
      </w:r>
      <w:r w:rsidRPr="0065541D">
        <w:rPr>
          <w:bCs/>
          <w:iCs/>
          <w:sz w:val="16"/>
        </w:rPr>
        <w:t xml:space="preserve"> For example, earlier this month, GE announced a $600 million solar technology and manufacturing investment, which will create hundreds of jobs in Colorado and New York. GE has entered the solar power arena in a big way because we believe American technology, engineering and management can deliver the best value for electric utilities and consumers. We're also a major exporter of advanced, highly efficient gas turbines. This year, every gas turbine produced in our Greenville, SC, facility will be exported outside of the United States. GE will continue to be a world leader in advancing cleaner energy solutions. </w:t>
      </w:r>
      <w:r w:rsidRPr="005C6E46">
        <w:rPr>
          <w:rStyle w:val="StyleBoldUnderline"/>
        </w:rPr>
        <w:t xml:space="preserve">But </w:t>
      </w:r>
      <w:r w:rsidRPr="00B11749">
        <w:rPr>
          <w:rStyle w:val="StyleBoldUnderline"/>
          <w:highlight w:val="yellow"/>
        </w:rPr>
        <w:t>lacking U.S. policy encouragement, commercial opportunities will grow faster outside of the U</w:t>
      </w:r>
      <w:r w:rsidRPr="005C6E46">
        <w:rPr>
          <w:rStyle w:val="StyleBoldUnderline"/>
        </w:rPr>
        <w:t xml:space="preserve">nited </w:t>
      </w:r>
      <w:r w:rsidRPr="00B11749">
        <w:rPr>
          <w:rStyle w:val="StyleBoldUnderline"/>
          <w:highlight w:val="yellow"/>
        </w:rPr>
        <w:t>S</w:t>
      </w:r>
      <w:r w:rsidRPr="005C6E46">
        <w:rPr>
          <w:rStyle w:val="StyleBoldUnderline"/>
        </w:rPr>
        <w:t>tates</w:t>
      </w:r>
      <w:r w:rsidRPr="0065541D">
        <w:rPr>
          <w:bCs/>
          <w:iCs/>
          <w:sz w:val="16"/>
        </w:rPr>
        <w:t>.</w:t>
      </w:r>
      <w:r w:rsidRPr="0065541D">
        <w:rPr>
          <w:bCs/>
          <w:iCs/>
          <w:sz w:val="12"/>
        </w:rPr>
        <w:t>¶</w:t>
      </w:r>
      <w:r w:rsidRPr="0065541D">
        <w:rPr>
          <w:bCs/>
          <w:iCs/>
          <w:sz w:val="16"/>
        </w:rPr>
        <w:t xml:space="preserve"> </w:t>
      </w:r>
      <w:proofErr w:type="gramStart"/>
      <w:r w:rsidRPr="0065541D">
        <w:rPr>
          <w:sz w:val="16"/>
        </w:rPr>
        <w:t>The</w:t>
      </w:r>
      <w:proofErr w:type="gramEnd"/>
      <w:r w:rsidRPr="0065541D">
        <w:rPr>
          <w:sz w:val="16"/>
        </w:rPr>
        <w:t xml:space="preserve"> good news is that </w:t>
      </w:r>
      <w:r w:rsidRPr="00B11749">
        <w:rPr>
          <w:rStyle w:val="StyleBoldUnderline"/>
          <w:highlight w:val="yellow"/>
        </w:rPr>
        <w:t>America has the elements</w:t>
      </w:r>
      <w:r w:rsidRPr="005C6E46">
        <w:rPr>
          <w:rStyle w:val="StyleBoldUnderline"/>
        </w:rPr>
        <w:t xml:space="preserve"> required </w:t>
      </w:r>
      <w:r w:rsidRPr="00B11749">
        <w:rPr>
          <w:rStyle w:val="StyleBoldUnderline"/>
          <w:highlight w:val="yellow"/>
        </w:rPr>
        <w:t>to be the global cleaner energy leader</w:t>
      </w:r>
      <w:r w:rsidRPr="00B11749">
        <w:rPr>
          <w:sz w:val="16"/>
          <w:highlight w:val="yellow"/>
        </w:rPr>
        <w:t>.</w:t>
      </w:r>
      <w:r w:rsidRPr="00B11749">
        <w:rPr>
          <w:rStyle w:val="StyleBoldUnderline"/>
          <w:highlight w:val="yellow"/>
        </w:rPr>
        <w:t xml:space="preserve"> America can</w:t>
      </w:r>
      <w:r w:rsidRPr="005C6E46">
        <w:rPr>
          <w:rStyle w:val="StyleBoldUnderline"/>
        </w:rPr>
        <w:t xml:space="preserve"> out-innovate and </w:t>
      </w:r>
      <w:r w:rsidRPr="00B11749">
        <w:rPr>
          <w:rStyle w:val="StyleBoldUnderline"/>
          <w:highlight w:val="yellow"/>
        </w:rPr>
        <w:t>out-compete any other nation</w:t>
      </w:r>
      <w:r w:rsidRPr="005C6E46">
        <w:rPr>
          <w:rStyle w:val="StyleBoldUnderline"/>
        </w:rPr>
        <w:t>.</w:t>
      </w:r>
      <w:r w:rsidRPr="0065541D">
        <w:rPr>
          <w:sz w:val="16"/>
        </w:rPr>
        <w:t xml:space="preserve"> Technology and innovation are an historic national strength. Great American universities produce graduates with innovative ideas. An unparalleled financial system – despite the recent crisis – can deliver capital for good new business ideas. </w:t>
      </w:r>
      <w:r w:rsidRPr="00061071">
        <w:rPr>
          <w:rStyle w:val="StyleBoldUnderline"/>
          <w:highlight w:val="yellow"/>
        </w:rPr>
        <w:t>T</w:t>
      </w:r>
      <w:r w:rsidRPr="00B11749">
        <w:rPr>
          <w:rStyle w:val="StyleBoldUnderline"/>
          <w:highlight w:val="yellow"/>
        </w:rPr>
        <w:t>he U.S. government needs to</w:t>
      </w:r>
      <w:r w:rsidRPr="0065541D">
        <w:rPr>
          <w:sz w:val="16"/>
        </w:rPr>
        <w:t xml:space="preserve"> get in the race and </w:t>
      </w:r>
      <w:r w:rsidRPr="00B11749">
        <w:rPr>
          <w:rStyle w:val="StyleBoldUnderline"/>
          <w:highlight w:val="yellow"/>
        </w:rPr>
        <w:t xml:space="preserve">push clean energy </w:t>
      </w:r>
      <w:r w:rsidRPr="00225F1D">
        <w:rPr>
          <w:rStyle w:val="StyleBoldUnderline"/>
        </w:rPr>
        <w:t xml:space="preserve">policy </w:t>
      </w:r>
      <w:r w:rsidRPr="00B11749">
        <w:rPr>
          <w:rStyle w:val="StyleBoldUnderline"/>
          <w:highlight w:val="yellow"/>
        </w:rPr>
        <w:t>over the finish line.</w:t>
      </w:r>
    </w:p>
    <w:p w:rsidR="00547038" w:rsidRDefault="00547038" w:rsidP="00547038">
      <w:pPr>
        <w:pStyle w:val="Heading3"/>
      </w:pPr>
      <w:r>
        <w:lastRenderedPageBreak/>
        <w:t>L</w:t>
      </w:r>
      <w:r>
        <w:t>ink Wall</w:t>
      </w:r>
    </w:p>
    <w:p w:rsidR="00547038" w:rsidRPr="00D96704" w:rsidRDefault="00547038" w:rsidP="00547038">
      <w:pPr>
        <w:pStyle w:val="Heading4"/>
      </w:pPr>
      <w:r>
        <w:t>US innovation crowds China out – it’s a zero sum game for manufacturing, supplies and profits – that’s McMahon</w:t>
      </w:r>
    </w:p>
    <w:p w:rsidR="00547038" w:rsidRDefault="00547038" w:rsidP="00547038">
      <w:pPr>
        <w:pStyle w:val="Heading4"/>
      </w:pPr>
      <w:r>
        <w:t>Absence of a federal FIT is allowing China to lock the US out of the market</w:t>
      </w:r>
    </w:p>
    <w:p w:rsidR="00547038" w:rsidRDefault="00547038" w:rsidP="00547038">
      <w:proofErr w:type="spellStart"/>
      <w:r w:rsidRPr="00FF5DBF">
        <w:rPr>
          <w:rStyle w:val="StyleStyleBold12pt"/>
        </w:rPr>
        <w:t>Nelder</w:t>
      </w:r>
      <w:proofErr w:type="spellEnd"/>
      <w:r w:rsidRPr="00FF5DBF">
        <w:rPr>
          <w:rStyle w:val="StyleStyleBold12pt"/>
        </w:rPr>
        <w:t xml:space="preserve"> 11</w:t>
      </w:r>
      <w:r>
        <w:t xml:space="preserve"> (Chris, "Why America needs a feed-in tariff" http://www.smartplanet.com/blog/energy-futurist/why-america-needs-a-feed-in-tariff/174) </w:t>
      </w:r>
    </w:p>
    <w:p w:rsidR="00547038" w:rsidRPr="00E340FA" w:rsidRDefault="00547038" w:rsidP="00547038">
      <w:pPr>
        <w:rPr>
          <w:bCs/>
          <w:u w:val="single"/>
        </w:rPr>
      </w:pPr>
      <w:r w:rsidRPr="00D96704">
        <w:rPr>
          <w:rStyle w:val="StyleBoldUnderline"/>
          <w:highlight w:val="yellow"/>
        </w:rPr>
        <w:t xml:space="preserve">The absence of a </w:t>
      </w:r>
      <w:proofErr w:type="spellStart"/>
      <w:r w:rsidRPr="00D96704">
        <w:rPr>
          <w:rStyle w:val="StyleBoldUnderline"/>
          <w:highlight w:val="yellow"/>
        </w:rPr>
        <w:t>FiT</w:t>
      </w:r>
      <w:proofErr w:type="spellEnd"/>
      <w:r w:rsidRPr="00D96704">
        <w:rPr>
          <w:rStyle w:val="StyleBoldUnderline"/>
          <w:highlight w:val="yellow"/>
        </w:rPr>
        <w:t xml:space="preserve"> has spawned a renewables industry in the U.S. that’s</w:t>
      </w:r>
      <w:r w:rsidRPr="00FF5DBF">
        <w:rPr>
          <w:rStyle w:val="StyleBoldUnderline"/>
        </w:rPr>
        <w:t xml:space="preserve"> clunky and </w:t>
      </w:r>
      <w:r w:rsidRPr="00D96704">
        <w:rPr>
          <w:rStyle w:val="StyleBoldUnderline"/>
          <w:highlight w:val="yellow"/>
        </w:rPr>
        <w:t>inefficient, with incentives</w:t>
      </w:r>
      <w:r w:rsidRPr="00FF5DBF">
        <w:rPr>
          <w:rStyle w:val="StyleBoldUnderline"/>
        </w:rPr>
        <w:t xml:space="preserve"> and standards (like equipment ratings and electrical codes) </w:t>
      </w:r>
      <w:r w:rsidRPr="00D96704">
        <w:rPr>
          <w:rStyle w:val="StyleBoldUnderline"/>
          <w:highlight w:val="yellow"/>
        </w:rPr>
        <w:t>varying wildly</w:t>
      </w:r>
      <w:r w:rsidRPr="00FF5DBF">
        <w:rPr>
          <w:rStyle w:val="StyleBoldUnderline"/>
        </w:rPr>
        <w:t xml:space="preserve"> from state to state</w:t>
      </w:r>
      <w:r w:rsidRPr="00D96704">
        <w:rPr>
          <w:sz w:val="16"/>
        </w:rPr>
        <w:t>. It has also given us a cottage industry of third-party financing strategies designed to capture the federal tax credits, which ultimately redirects a significant portion of the already-marginal profit to the financial industry instead of adding new capacity.</w:t>
      </w:r>
      <w:r w:rsidRPr="00D96704">
        <w:rPr>
          <w:sz w:val="12"/>
        </w:rPr>
        <w:t>¶</w:t>
      </w:r>
      <w:r w:rsidRPr="00D96704">
        <w:rPr>
          <w:sz w:val="16"/>
        </w:rPr>
        <w:t xml:space="preserve"> </w:t>
      </w:r>
      <w:r w:rsidRPr="00D96704">
        <w:rPr>
          <w:rStyle w:val="StyleBoldUnderline"/>
          <w:highlight w:val="yellow"/>
        </w:rPr>
        <w:t>With the wind of Chinese</w:t>
      </w:r>
      <w:r w:rsidRPr="0028248F">
        <w:rPr>
          <w:rStyle w:val="StyleBoldUnderline"/>
        </w:rPr>
        <w:t xml:space="preserve"> and Japanese </w:t>
      </w:r>
      <w:proofErr w:type="spellStart"/>
      <w:r w:rsidRPr="00D96704">
        <w:rPr>
          <w:rStyle w:val="StyleBoldUnderline"/>
          <w:highlight w:val="yellow"/>
        </w:rPr>
        <w:t>FiTs</w:t>
      </w:r>
      <w:proofErr w:type="spellEnd"/>
      <w:r w:rsidRPr="00D96704">
        <w:rPr>
          <w:rStyle w:val="StyleBoldUnderline"/>
          <w:highlight w:val="yellow"/>
        </w:rPr>
        <w:t xml:space="preserve"> at their backs</w:t>
      </w:r>
      <w:r w:rsidRPr="0028248F">
        <w:rPr>
          <w:rStyle w:val="StyleBoldUnderline"/>
        </w:rPr>
        <w:t xml:space="preserve">, along with the world’s lowest manufacturing costs, </w:t>
      </w:r>
      <w:r w:rsidRPr="00D96704">
        <w:rPr>
          <w:rStyle w:val="StyleBoldUnderline"/>
          <w:highlight w:val="yellow"/>
        </w:rPr>
        <w:t>the stage is now set for Asia to</w:t>
      </w:r>
      <w:r w:rsidRPr="0028248F">
        <w:rPr>
          <w:rStyle w:val="StyleBoldUnderline"/>
        </w:rPr>
        <w:t xml:space="preserve"> absolutely </w:t>
      </w:r>
      <w:r w:rsidRPr="00D96704">
        <w:rPr>
          <w:rStyle w:val="StyleBoldUnderline"/>
          <w:highlight w:val="yellow"/>
        </w:rPr>
        <w:t>blow the doors off the U.S</w:t>
      </w:r>
      <w:r w:rsidRPr="0028248F">
        <w:rPr>
          <w:rStyle w:val="StyleBoldUnderline"/>
        </w:rPr>
        <w:t xml:space="preserve">. PV </w:t>
      </w:r>
      <w:r w:rsidRPr="00D96704">
        <w:rPr>
          <w:rStyle w:val="StyleBoldUnderline"/>
          <w:highlight w:val="yellow"/>
        </w:rPr>
        <w:t>market</w:t>
      </w:r>
      <w:r w:rsidRPr="0028248F">
        <w:rPr>
          <w:rStyle w:val="StyleBoldUnderline"/>
        </w:rPr>
        <w:t>, starting next year</w:t>
      </w:r>
      <w:r w:rsidRPr="00D96704">
        <w:rPr>
          <w:sz w:val="16"/>
        </w:rPr>
        <w:t xml:space="preserve">. While we have been building </w:t>
      </w:r>
      <w:r w:rsidRPr="00D96704">
        <w:rPr>
          <w:rStyle w:val="StyleBoldUnderline"/>
          <w:highlight w:val="yellow"/>
        </w:rPr>
        <w:t>new manufacturing capacity in the U.S</w:t>
      </w:r>
      <w:r w:rsidRPr="00D96704">
        <w:rPr>
          <w:sz w:val="16"/>
        </w:rPr>
        <w:t xml:space="preserve">., it </w:t>
      </w:r>
      <w:r w:rsidRPr="0028248F">
        <w:rPr>
          <w:rStyle w:val="StyleBoldUnderline"/>
        </w:rPr>
        <w:t xml:space="preserve">probably </w:t>
      </w:r>
      <w:r w:rsidRPr="00D96704">
        <w:rPr>
          <w:rStyle w:val="StyleBoldUnderline"/>
          <w:highlight w:val="yellow"/>
        </w:rPr>
        <w:t>won’t be sufficient</w:t>
      </w:r>
      <w:r w:rsidRPr="0028248F">
        <w:rPr>
          <w:rStyle w:val="StyleBoldUnderline"/>
        </w:rPr>
        <w:t xml:space="preserve"> </w:t>
      </w:r>
      <w:r w:rsidRPr="00D96704">
        <w:rPr>
          <w:sz w:val="16"/>
        </w:rPr>
        <w:t xml:space="preserve">to dampen that giant sucking sound, and could result in another round of module shortages here. The U.S. grid-connected solar PV market doubled to 878 MW from 2009 to 2010, but that was dwarfed by the demand of the German and Italian </w:t>
      </w:r>
      <w:proofErr w:type="spellStart"/>
      <w:r w:rsidRPr="00D96704">
        <w:rPr>
          <w:sz w:val="16"/>
        </w:rPr>
        <w:t>FiTs</w:t>
      </w:r>
      <w:proofErr w:type="spellEnd"/>
      <w:r w:rsidRPr="00D96704">
        <w:rPr>
          <w:sz w:val="16"/>
        </w:rPr>
        <w:t>. More than 17 GW of capacity was installed globally in 2010. If the U.S. were to install PV commensurate with its share of the global energy market as a whole, we’d have installed 3.87 GW; instead we installed about one quarter of that.</w:t>
      </w:r>
      <w:r w:rsidRPr="00D96704">
        <w:rPr>
          <w:sz w:val="12"/>
        </w:rPr>
        <w:t>¶</w:t>
      </w:r>
      <w:r w:rsidRPr="00D96704">
        <w:rPr>
          <w:sz w:val="16"/>
        </w:rPr>
        <w:t xml:space="preserve"> </w:t>
      </w:r>
      <w:proofErr w:type="gramStart"/>
      <w:r w:rsidRPr="0028248F">
        <w:rPr>
          <w:rStyle w:val="StyleBoldUnderline"/>
        </w:rPr>
        <w:t>The</w:t>
      </w:r>
      <w:proofErr w:type="gramEnd"/>
      <w:r w:rsidRPr="0028248F">
        <w:rPr>
          <w:rStyle w:val="StyleBoldUnderline"/>
        </w:rPr>
        <w:t xml:space="preserve"> </w:t>
      </w:r>
      <w:r w:rsidRPr="00D96704">
        <w:rPr>
          <w:rStyle w:val="StyleBoldUnderline"/>
          <w:highlight w:val="yellow"/>
        </w:rPr>
        <w:t>economics are</w:t>
      </w:r>
      <w:r w:rsidRPr="0028248F">
        <w:rPr>
          <w:rStyle w:val="StyleBoldUnderline"/>
        </w:rPr>
        <w:t xml:space="preserve"> now clearly </w:t>
      </w:r>
      <w:r w:rsidRPr="00D96704">
        <w:rPr>
          <w:rStyle w:val="StyleBoldUnderline"/>
          <w:highlight w:val="yellow"/>
        </w:rPr>
        <w:t>in favor of renewables</w:t>
      </w:r>
      <w:r w:rsidRPr="00D96704">
        <w:rPr>
          <w:sz w:val="16"/>
        </w:rPr>
        <w:t xml:space="preserve">, especially over a 20 year horizon. Retrospective </w:t>
      </w:r>
      <w:r w:rsidRPr="0028248F">
        <w:rPr>
          <w:rStyle w:val="StyleBoldUnderline"/>
        </w:rPr>
        <w:t xml:space="preserve">studies have shown that over time </w:t>
      </w:r>
      <w:proofErr w:type="spellStart"/>
      <w:r w:rsidRPr="0028248F">
        <w:rPr>
          <w:rStyle w:val="StyleBoldUnderline"/>
        </w:rPr>
        <w:t>FiTs</w:t>
      </w:r>
      <w:proofErr w:type="spellEnd"/>
      <w:r w:rsidRPr="0028248F">
        <w:rPr>
          <w:rStyle w:val="StyleBoldUnderline"/>
        </w:rPr>
        <w:t xml:space="preserve"> reduced the fully-considered costs of delivering power, and were the most cost-effective incentive strategy.</w:t>
      </w:r>
    </w:p>
    <w:p w:rsidR="00547038" w:rsidRDefault="00547038" w:rsidP="00547038">
      <w:pPr>
        <w:pStyle w:val="Heading4"/>
      </w:pPr>
      <w:r>
        <w:t>China’s ahead in clean tech development now and it’s zero sum---key to their economic growth</w:t>
      </w:r>
    </w:p>
    <w:p w:rsidR="00547038" w:rsidRDefault="00547038" w:rsidP="00547038">
      <w:proofErr w:type="spellStart"/>
      <w:r w:rsidRPr="00DD7038">
        <w:rPr>
          <w:rStyle w:val="StyleStyleBold12pt"/>
        </w:rPr>
        <w:t>Bennhold</w:t>
      </w:r>
      <w:proofErr w:type="spellEnd"/>
      <w:r w:rsidRPr="00DD7038">
        <w:rPr>
          <w:rStyle w:val="StyleStyleBold12pt"/>
        </w:rPr>
        <w:t xml:space="preserve"> 10</w:t>
      </w:r>
      <w:r>
        <w:t xml:space="preserve"> </w:t>
      </w:r>
      <w:proofErr w:type="spellStart"/>
      <w:r>
        <w:t>Katrin</w:t>
      </w:r>
      <w:proofErr w:type="spellEnd"/>
      <w:r>
        <w:t xml:space="preserve"> is a writer for the New York Times. “Race Is on to Develop Green, Clean Technology,” Jan 29, http://www.nytimes.com/2010/01/30/business/global/30davos.html?dbk&amp;_r=0</w:t>
      </w:r>
    </w:p>
    <w:p w:rsidR="00547038" w:rsidRDefault="00547038" w:rsidP="00547038">
      <w:pPr>
        <w:rPr>
          <w:sz w:val="12"/>
        </w:rPr>
      </w:pPr>
      <w:r w:rsidRPr="006159B4">
        <w:rPr>
          <w:sz w:val="12"/>
        </w:rPr>
        <w:t xml:space="preserve">DAVOS, SWITZERLAND — </w:t>
      </w:r>
      <w:proofErr w:type="gramStart"/>
      <w:r w:rsidRPr="00B11749">
        <w:rPr>
          <w:rStyle w:val="StyleBoldUnderline"/>
          <w:highlight w:val="yellow"/>
        </w:rPr>
        <w:t>It</w:t>
      </w:r>
      <w:proofErr w:type="gramEnd"/>
      <w:r w:rsidRPr="00B11749">
        <w:rPr>
          <w:rStyle w:val="StyleBoldUnderline"/>
          <w:highlight w:val="yellow"/>
        </w:rPr>
        <w:t xml:space="preserve"> is</w:t>
      </w:r>
      <w:r w:rsidRPr="006159B4">
        <w:rPr>
          <w:rStyle w:val="StyleBoldUnderline"/>
        </w:rPr>
        <w:t xml:space="preserve"> shaping up to be </w:t>
      </w:r>
      <w:r w:rsidRPr="00B11749">
        <w:rPr>
          <w:rStyle w:val="StyleBoldUnderline"/>
          <w:b/>
          <w:highlight w:val="yellow"/>
        </w:rPr>
        <w:t xml:space="preserve">the </w:t>
      </w:r>
      <w:r w:rsidRPr="00B11749">
        <w:rPr>
          <w:rStyle w:val="Emphasis"/>
          <w:highlight w:val="yellow"/>
        </w:rPr>
        <w:t>Great Game of the 21st century</w:t>
      </w:r>
      <w:r w:rsidRPr="006159B4">
        <w:rPr>
          <w:rStyle w:val="StyleBoldUnderline"/>
        </w:rPr>
        <w:t xml:space="preserve">. </w:t>
      </w:r>
      <w:r w:rsidRPr="006159B4">
        <w:rPr>
          <w:sz w:val="12"/>
        </w:rPr>
        <w:t xml:space="preserve">To top officials and business executives here </w:t>
      </w:r>
      <w:r w:rsidRPr="00B11749">
        <w:rPr>
          <w:rStyle w:val="StyleBoldUnderline"/>
          <w:highlight w:val="yellow"/>
        </w:rPr>
        <w:t>at the</w:t>
      </w:r>
      <w:r w:rsidRPr="006159B4">
        <w:rPr>
          <w:rStyle w:val="StyleBoldUnderline"/>
        </w:rPr>
        <w:t xml:space="preserve"> </w:t>
      </w:r>
      <w:r w:rsidRPr="00B11749">
        <w:rPr>
          <w:rStyle w:val="StyleBoldUnderline"/>
          <w:highlight w:val="yellow"/>
        </w:rPr>
        <w:t>W</w:t>
      </w:r>
      <w:r w:rsidRPr="006159B4">
        <w:rPr>
          <w:rStyle w:val="StyleBoldUnderline"/>
        </w:rPr>
        <w:t xml:space="preserve">orld </w:t>
      </w:r>
      <w:r w:rsidRPr="00B11749">
        <w:rPr>
          <w:rStyle w:val="StyleBoldUnderline"/>
          <w:highlight w:val="yellow"/>
        </w:rPr>
        <w:t>E</w:t>
      </w:r>
      <w:r w:rsidRPr="006159B4">
        <w:rPr>
          <w:rStyle w:val="StyleBoldUnderline"/>
        </w:rPr>
        <w:t xml:space="preserve">conomic </w:t>
      </w:r>
      <w:r w:rsidRPr="00B11749">
        <w:rPr>
          <w:rStyle w:val="StyleBoldUnderline"/>
          <w:highlight w:val="yellow"/>
        </w:rPr>
        <w:t>F</w:t>
      </w:r>
      <w:r w:rsidRPr="006159B4">
        <w:rPr>
          <w:rStyle w:val="StyleBoldUnderline"/>
        </w:rPr>
        <w:t xml:space="preserve">orum, </w:t>
      </w:r>
      <w:r w:rsidRPr="00B11749">
        <w:rPr>
          <w:rStyle w:val="StyleBoldUnderline"/>
          <w:highlight w:val="yellow"/>
        </w:rPr>
        <w:t>Topic A</w:t>
      </w:r>
      <w:r w:rsidRPr="006159B4">
        <w:rPr>
          <w:sz w:val="12"/>
        </w:rPr>
        <w:t xml:space="preserve"> this year </w:t>
      </w:r>
      <w:r w:rsidRPr="00B11749">
        <w:rPr>
          <w:rStyle w:val="StyleBoldUnderline"/>
          <w:highlight w:val="yellow"/>
        </w:rPr>
        <w:t>was the race to develop green</w:t>
      </w:r>
      <w:r w:rsidRPr="006159B4">
        <w:rPr>
          <w:rStyle w:val="StyleBoldUnderline"/>
        </w:rPr>
        <w:t xml:space="preserve">er, cleaner </w:t>
      </w:r>
      <w:r w:rsidRPr="00B11749">
        <w:rPr>
          <w:rStyle w:val="StyleBoldUnderline"/>
          <w:highlight w:val="yellow"/>
        </w:rPr>
        <w:t>tech</w:t>
      </w:r>
      <w:r w:rsidRPr="006159B4">
        <w:rPr>
          <w:rStyle w:val="StyleBoldUnderline"/>
        </w:rPr>
        <w:t>nology</w:t>
      </w:r>
      <w:r w:rsidRPr="006159B4">
        <w:rPr>
          <w:sz w:val="12"/>
        </w:rPr>
        <w:t xml:space="preserve">, which is emerging as </w:t>
      </w:r>
      <w:r w:rsidRPr="00B11749">
        <w:rPr>
          <w:rStyle w:val="StyleBoldUnderline"/>
          <w:highlight w:val="yellow"/>
        </w:rPr>
        <w:t>one of the critical factors</w:t>
      </w:r>
      <w:r w:rsidRPr="006159B4">
        <w:rPr>
          <w:rStyle w:val="StyleBoldUnderline"/>
        </w:rPr>
        <w:t xml:space="preserve"> in </w:t>
      </w:r>
      <w:r w:rsidRPr="00B11749">
        <w:rPr>
          <w:rStyle w:val="StyleBoldUnderline"/>
          <w:highlight w:val="yellow"/>
        </w:rPr>
        <w:t>reshaping the world economy</w:t>
      </w:r>
      <w:r w:rsidRPr="006159B4">
        <w:rPr>
          <w:sz w:val="12"/>
        </w:rPr>
        <w:t xml:space="preserve"> as emerging powers snap at the heels of battered Western economies. </w:t>
      </w:r>
      <w:r w:rsidRPr="00B11749">
        <w:rPr>
          <w:rStyle w:val="StyleBoldUnderline"/>
          <w:highlight w:val="yellow"/>
        </w:rPr>
        <w:t>With the U</w:t>
      </w:r>
      <w:r w:rsidRPr="006159B4">
        <w:rPr>
          <w:sz w:val="12"/>
        </w:rPr>
        <w:t xml:space="preserve">nited </w:t>
      </w:r>
      <w:r w:rsidRPr="00B11749">
        <w:rPr>
          <w:rStyle w:val="StyleBoldUnderline"/>
          <w:highlight w:val="yellow"/>
        </w:rPr>
        <w:t>S</w:t>
      </w:r>
      <w:r w:rsidRPr="00B11749">
        <w:rPr>
          <w:sz w:val="12"/>
          <w:highlight w:val="yellow"/>
        </w:rPr>
        <w:t>t</w:t>
      </w:r>
      <w:r w:rsidRPr="006159B4">
        <w:rPr>
          <w:sz w:val="12"/>
        </w:rPr>
        <w:t xml:space="preserve">ates </w:t>
      </w:r>
      <w:r w:rsidRPr="00B11749">
        <w:rPr>
          <w:rStyle w:val="StyleBoldUnderline"/>
          <w:highlight w:val="yellow"/>
        </w:rPr>
        <w:t>and China sizing each other up</w:t>
      </w:r>
      <w:r w:rsidRPr="006159B4">
        <w:rPr>
          <w:sz w:val="12"/>
        </w:rPr>
        <w:t xml:space="preserve"> across the Pacific and Europe seeking to maintain its economic stature, </w:t>
      </w:r>
      <w:r w:rsidRPr="00B11749">
        <w:rPr>
          <w:rStyle w:val="StyleBoldUnderline"/>
          <w:highlight w:val="yellow"/>
        </w:rPr>
        <w:t>it is a battle for</w:t>
      </w:r>
      <w:r w:rsidRPr="006159B4">
        <w:rPr>
          <w:rStyle w:val="StyleBoldUnderline"/>
        </w:rPr>
        <w:t xml:space="preserve"> potentially </w:t>
      </w:r>
      <w:r w:rsidRPr="00B11749">
        <w:rPr>
          <w:rStyle w:val="StyleBoldUnderline"/>
          <w:highlight w:val="yellow"/>
        </w:rPr>
        <w:t>millions of jobs and trillions</w:t>
      </w:r>
      <w:r w:rsidRPr="006159B4">
        <w:rPr>
          <w:rStyle w:val="StyleBoldUnderline"/>
        </w:rPr>
        <w:t xml:space="preserve"> of dollars </w:t>
      </w:r>
      <w:r w:rsidRPr="00B11749">
        <w:rPr>
          <w:rStyle w:val="StyleBoldUnderline"/>
          <w:highlight w:val="yellow"/>
        </w:rPr>
        <w:t>in</w:t>
      </w:r>
      <w:r w:rsidRPr="006159B4">
        <w:rPr>
          <w:rStyle w:val="StyleBoldUnderline"/>
        </w:rPr>
        <w:t xml:space="preserve"> export </w:t>
      </w:r>
      <w:r w:rsidRPr="00B11749">
        <w:rPr>
          <w:rStyle w:val="StyleBoldUnderline"/>
          <w:highlight w:val="yellow"/>
        </w:rPr>
        <w:t>revenues</w:t>
      </w:r>
      <w:r w:rsidRPr="006159B4">
        <w:rPr>
          <w:rStyle w:val="StyleBoldUnderline"/>
        </w:rPr>
        <w:t>. The outcome</w:t>
      </w:r>
      <w:r w:rsidRPr="006159B4">
        <w:rPr>
          <w:sz w:val="12"/>
        </w:rPr>
        <w:t xml:space="preserve"> — which </w:t>
      </w:r>
      <w:proofErr w:type="gramStart"/>
      <w:r w:rsidRPr="006159B4">
        <w:rPr>
          <w:sz w:val="12"/>
        </w:rPr>
        <w:t>pits</w:t>
      </w:r>
      <w:proofErr w:type="gramEnd"/>
      <w:r w:rsidRPr="006159B4">
        <w:rPr>
          <w:sz w:val="12"/>
        </w:rPr>
        <w:t xml:space="preserve"> a venture capital-driven market approach relying on government subsides against a top-down system of state capitalism — </w:t>
      </w:r>
      <w:r w:rsidRPr="006159B4">
        <w:rPr>
          <w:rStyle w:val="StyleBoldUnderline"/>
        </w:rPr>
        <w:t>has the potential to influence how economic and political systems evolve.</w:t>
      </w:r>
      <w:r w:rsidRPr="006159B4">
        <w:rPr>
          <w:sz w:val="12"/>
        </w:rPr>
        <w:t xml:space="preserve"> Concern that </w:t>
      </w:r>
      <w:r w:rsidRPr="00B11749">
        <w:rPr>
          <w:rStyle w:val="StyleBoldUnderline"/>
          <w:highlight w:val="yellow"/>
        </w:rPr>
        <w:t>China may be edging ahead</w:t>
      </w:r>
      <w:r w:rsidRPr="006159B4">
        <w:rPr>
          <w:rStyle w:val="StyleBoldUnderline"/>
        </w:rPr>
        <w:t xml:space="preserve"> in potentially lucrative growth sectors like renewable energy</w:t>
      </w:r>
      <w:r w:rsidRPr="006159B4">
        <w:rPr>
          <w:sz w:val="12"/>
        </w:rPr>
        <w:t xml:space="preserve"> was palpable here, where senior officials from the United States and Europe warned that the West could not afford to be complacent. “Six months ago my biggest worry was that an emissions deal would make American business less competitive compared to China,” said Senator Lindsay Graham, a Republican from South Carolina who has been deeply involved in climate change issues in Congress. “Now my concern is that every day that we delay trying to find a price for carbon is a day that China uses to dominate the green economy.” He added:</w:t>
      </w:r>
      <w:r w:rsidRPr="006159B4">
        <w:rPr>
          <w:rStyle w:val="StyleBoldUnderline"/>
        </w:rPr>
        <w:t xml:space="preserve"> “China has made a long-term strategic decision and </w:t>
      </w:r>
      <w:r w:rsidRPr="00B11749">
        <w:rPr>
          <w:rStyle w:val="StyleBoldUnderline"/>
          <w:b/>
          <w:highlight w:val="yellow"/>
        </w:rPr>
        <w:t>they are going gang-busters</w:t>
      </w:r>
      <w:r w:rsidRPr="006159B4">
        <w:rPr>
          <w:rStyle w:val="StyleBoldUnderline"/>
        </w:rPr>
        <w:t>.”</w:t>
      </w:r>
      <w:r>
        <w:rPr>
          <w:rStyle w:val="StyleBoldUnderline"/>
        </w:rPr>
        <w:t xml:space="preserve"> </w:t>
      </w:r>
      <w:r w:rsidRPr="006159B4">
        <w:rPr>
          <w:sz w:val="12"/>
        </w:rPr>
        <w:t xml:space="preserve">Christine </w:t>
      </w:r>
      <w:proofErr w:type="spellStart"/>
      <w:r w:rsidRPr="006159B4">
        <w:rPr>
          <w:sz w:val="12"/>
        </w:rPr>
        <w:t>Lagarde</w:t>
      </w:r>
      <w:proofErr w:type="spellEnd"/>
      <w:r w:rsidRPr="006159B4">
        <w:rPr>
          <w:sz w:val="12"/>
        </w:rPr>
        <w:t xml:space="preserve">, the French finance minister, agreed. </w:t>
      </w:r>
      <w:r w:rsidRPr="006159B4">
        <w:rPr>
          <w:rStyle w:val="StyleBoldUnderline"/>
        </w:rPr>
        <w:t>“</w:t>
      </w:r>
      <w:r w:rsidRPr="00B11749">
        <w:rPr>
          <w:rStyle w:val="StyleBoldUnderline"/>
          <w:b/>
          <w:highlight w:val="yellow"/>
        </w:rPr>
        <w:t>It’s a race and whoever wins that race will dominate economic development</w:t>
      </w:r>
      <w:r w:rsidRPr="006159B4">
        <w:rPr>
          <w:rStyle w:val="StyleBoldUnderline"/>
        </w:rPr>
        <w:t xml:space="preserve">,” </w:t>
      </w:r>
      <w:r w:rsidRPr="006159B4">
        <w:rPr>
          <w:sz w:val="12"/>
        </w:rPr>
        <w:t>she said. “The emerging markets are well-placed.”</w:t>
      </w:r>
    </w:p>
    <w:p w:rsidR="00547038" w:rsidRDefault="00547038" w:rsidP="00547038">
      <w:pPr>
        <w:pStyle w:val="Heading3"/>
      </w:pPr>
      <w:r>
        <w:lastRenderedPageBreak/>
        <w:t>AT: Plan Boosts Competitiveness for Both</w:t>
      </w:r>
    </w:p>
    <w:p w:rsidR="00547038" w:rsidRPr="006D52B4" w:rsidRDefault="00547038" w:rsidP="00547038">
      <w:pPr>
        <w:pStyle w:val="Heading4"/>
      </w:pPr>
      <w:r w:rsidRPr="006D52B4">
        <w:t>Boosting U.S. clean tech competitiveness trades off with China</w:t>
      </w:r>
      <w:r>
        <w:t>’s</w:t>
      </w:r>
      <w:r w:rsidRPr="006D52B4">
        <w:t>---</w:t>
      </w:r>
      <w:r>
        <w:t xml:space="preserve">it’s </w:t>
      </w:r>
      <w:r w:rsidRPr="006D52B4">
        <w:t>zero sum</w:t>
      </w:r>
    </w:p>
    <w:p w:rsidR="00547038" w:rsidRPr="006D52B4" w:rsidRDefault="00547038" w:rsidP="00547038">
      <w:r w:rsidRPr="006D52B4">
        <w:t xml:space="preserve">S. Julio </w:t>
      </w:r>
      <w:proofErr w:type="spellStart"/>
      <w:r w:rsidRPr="006D52B4">
        <w:rPr>
          <w:rStyle w:val="StyleStyleBold12pt"/>
        </w:rPr>
        <w:t>Friedmann</w:t>
      </w:r>
      <w:proofErr w:type="spellEnd"/>
      <w:r w:rsidRPr="006D52B4">
        <w:rPr>
          <w:rStyle w:val="StyleStyleBold12pt"/>
        </w:rPr>
        <w:t xml:space="preserve"> 11</w:t>
      </w:r>
      <w:r w:rsidRPr="006D52B4">
        <w:t>, leader of the Carbon Management Program at Lawrence Livermore National Laboratory, 12/13/11, “How Chinese Innovation is Changing Green Technology,” Foreign Affairs, http://www.foreignaffairs.com/articles/136761/s-julio-friedmann/how-chinese-innovation-is-changing-green-technology?page=show</w:t>
      </w:r>
    </w:p>
    <w:p w:rsidR="00547038" w:rsidRPr="00D96704" w:rsidRDefault="00547038" w:rsidP="00547038">
      <w:pPr>
        <w:rPr>
          <w:sz w:val="16"/>
        </w:rPr>
      </w:pPr>
      <w:r w:rsidRPr="006D52B4">
        <w:rPr>
          <w:sz w:val="16"/>
        </w:rPr>
        <w:t xml:space="preserve">But this is not the same old cautionary tale of dirty development: </w:t>
      </w:r>
      <w:r w:rsidRPr="00B11749">
        <w:rPr>
          <w:rStyle w:val="StyleBoldUnderline"/>
          <w:highlight w:val="yellow"/>
        </w:rPr>
        <w:t>China has taken</w:t>
      </w:r>
      <w:r w:rsidRPr="006D52B4">
        <w:rPr>
          <w:sz w:val="16"/>
        </w:rPr>
        <w:t xml:space="preserve"> these challenges, and </w:t>
      </w:r>
      <w:r w:rsidRPr="00B11749">
        <w:rPr>
          <w:rStyle w:val="StyleBoldUnderline"/>
          <w:highlight w:val="yellow"/>
        </w:rPr>
        <w:t>the need for energy</w:t>
      </w:r>
      <w:r w:rsidRPr="006D52B4">
        <w:rPr>
          <w:rStyle w:val="StyleBoldUnderline"/>
        </w:rPr>
        <w:t xml:space="preserve"> and 20 million new jobs per year, </w:t>
      </w:r>
      <w:r w:rsidRPr="00B11749">
        <w:rPr>
          <w:rStyle w:val="StyleBoldUnderline"/>
          <w:highlight w:val="yellow"/>
        </w:rPr>
        <w:t xml:space="preserve">as </w:t>
      </w:r>
      <w:proofErr w:type="gramStart"/>
      <w:r w:rsidRPr="00B11749">
        <w:rPr>
          <w:rStyle w:val="StyleBoldUnderline"/>
          <w:highlight w:val="yellow"/>
        </w:rPr>
        <w:t>a</w:t>
      </w:r>
      <w:r w:rsidRPr="006D52B4">
        <w:rPr>
          <w:sz w:val="16"/>
        </w:rPr>
        <w:t>n</w:t>
      </w:r>
      <w:proofErr w:type="gramEnd"/>
      <w:r w:rsidRPr="006D52B4">
        <w:rPr>
          <w:sz w:val="16"/>
        </w:rPr>
        <w:t xml:space="preserve"> </w:t>
      </w:r>
      <w:r w:rsidRPr="00B11749">
        <w:rPr>
          <w:rStyle w:val="Emphasis"/>
          <w:highlight w:val="yellow"/>
        </w:rPr>
        <w:t>spur to invest in clean tech</w:t>
      </w:r>
      <w:r w:rsidRPr="006D52B4">
        <w:rPr>
          <w:rStyle w:val="Emphasis"/>
        </w:rPr>
        <w:t>nology</w:t>
      </w:r>
      <w:r w:rsidRPr="006D52B4">
        <w:rPr>
          <w:sz w:val="16"/>
        </w:rPr>
        <w:t xml:space="preserve">. Indeed, </w:t>
      </w:r>
      <w:r w:rsidRPr="00B11749">
        <w:rPr>
          <w:rStyle w:val="StyleBoldUnderline"/>
          <w:highlight w:val="yellow"/>
        </w:rPr>
        <w:t>with the government putting</w:t>
      </w:r>
      <w:r w:rsidRPr="006D52B4">
        <w:rPr>
          <w:sz w:val="16"/>
        </w:rPr>
        <w:t xml:space="preserve"> over </w:t>
      </w:r>
      <w:r w:rsidRPr="00B11749">
        <w:rPr>
          <w:rStyle w:val="Emphasis"/>
          <w:highlight w:val="yellow"/>
        </w:rPr>
        <w:t>$50 billion</w:t>
      </w:r>
      <w:r w:rsidRPr="00B11749">
        <w:rPr>
          <w:sz w:val="16"/>
          <w:highlight w:val="yellow"/>
        </w:rPr>
        <w:t xml:space="preserve"> </w:t>
      </w:r>
      <w:r w:rsidRPr="00B11749">
        <w:rPr>
          <w:rStyle w:val="StyleBoldUnderline"/>
          <w:highlight w:val="yellow"/>
        </w:rPr>
        <w:t>into clean energy</w:t>
      </w:r>
      <w:r w:rsidRPr="006D52B4">
        <w:rPr>
          <w:rStyle w:val="StyleBoldUnderline"/>
        </w:rPr>
        <w:t xml:space="preserve"> R&amp;D every year, </w:t>
      </w:r>
      <w:r w:rsidRPr="00B11749">
        <w:rPr>
          <w:rStyle w:val="StyleBoldUnderline"/>
          <w:highlight w:val="yellow"/>
        </w:rPr>
        <w:t>China has become a</w:t>
      </w:r>
      <w:r w:rsidRPr="00B11749">
        <w:rPr>
          <w:sz w:val="16"/>
          <w:highlight w:val="yellow"/>
        </w:rPr>
        <w:t xml:space="preserve"> </w:t>
      </w:r>
      <w:r w:rsidRPr="00B11749">
        <w:rPr>
          <w:rStyle w:val="Emphasis"/>
          <w:highlight w:val="yellow"/>
        </w:rPr>
        <w:t>global hub for energy innovation</w:t>
      </w:r>
      <w:r w:rsidRPr="006D52B4">
        <w:rPr>
          <w:sz w:val="16"/>
        </w:rPr>
        <w:t xml:space="preserve">. </w:t>
      </w:r>
      <w:r w:rsidRPr="005F5C09">
        <w:rPr>
          <w:sz w:val="12"/>
        </w:rPr>
        <w:t xml:space="preserve">¶ </w:t>
      </w:r>
      <w:proofErr w:type="gramStart"/>
      <w:r w:rsidRPr="006D52B4">
        <w:rPr>
          <w:sz w:val="16"/>
        </w:rPr>
        <w:t>The</w:t>
      </w:r>
      <w:proofErr w:type="gramEnd"/>
      <w:r w:rsidRPr="006D52B4">
        <w:rPr>
          <w:sz w:val="16"/>
        </w:rPr>
        <w:t xml:space="preserve"> country's </w:t>
      </w:r>
      <w:r w:rsidRPr="006D52B4">
        <w:rPr>
          <w:rStyle w:val="StyleBoldUnderline"/>
        </w:rPr>
        <w:t>progress is driven by a combination of government mandate and direct investment</w:t>
      </w:r>
      <w:r w:rsidRPr="006D52B4">
        <w:rPr>
          <w:sz w:val="16"/>
        </w:rPr>
        <w:t xml:space="preserve">. Examples are many. A 2007 law required four percent gains in energy efficiency each year through 2012, including in the transportation and industrial sectors. Since then, total efficiency in the power sector has increased by nearly ten percent and is likely to continue rising. Such </w:t>
      </w:r>
      <w:r w:rsidRPr="00B11749">
        <w:rPr>
          <w:rStyle w:val="StyleBoldUnderline"/>
          <w:highlight w:val="yellow"/>
        </w:rPr>
        <w:t>mandates have been matched by</w:t>
      </w:r>
      <w:r w:rsidRPr="006D52B4">
        <w:rPr>
          <w:sz w:val="16"/>
        </w:rPr>
        <w:t xml:space="preserve"> requirements for sulfur emissions control and cleaner water, the </w:t>
      </w:r>
      <w:r w:rsidRPr="00B11749">
        <w:rPr>
          <w:rStyle w:val="Emphasis"/>
          <w:highlight w:val="yellow"/>
        </w:rPr>
        <w:t>closure of</w:t>
      </w:r>
      <w:r w:rsidRPr="006D52B4">
        <w:rPr>
          <w:rStyle w:val="Emphasis"/>
        </w:rPr>
        <w:t xml:space="preserve"> many low-efficiency </w:t>
      </w:r>
      <w:r w:rsidRPr="00B11749">
        <w:rPr>
          <w:rStyle w:val="Emphasis"/>
          <w:highlight w:val="yellow"/>
        </w:rPr>
        <w:t>coal mines</w:t>
      </w:r>
      <w:r w:rsidRPr="006D52B4">
        <w:rPr>
          <w:sz w:val="16"/>
        </w:rPr>
        <w:t xml:space="preserve"> and cement plants, </w:t>
      </w:r>
      <w:r w:rsidRPr="00B11749">
        <w:rPr>
          <w:rStyle w:val="StyleBoldUnderline"/>
          <w:highlight w:val="yellow"/>
        </w:rPr>
        <w:t>and</w:t>
      </w:r>
      <w:r w:rsidRPr="00B11749">
        <w:rPr>
          <w:sz w:val="16"/>
          <w:highlight w:val="yellow"/>
        </w:rPr>
        <w:t xml:space="preserve"> </w:t>
      </w:r>
      <w:r w:rsidRPr="00B11749">
        <w:rPr>
          <w:rStyle w:val="Emphasis"/>
          <w:highlight w:val="yellow"/>
        </w:rPr>
        <w:t>new investment</w:t>
      </w:r>
      <w:r w:rsidRPr="006D52B4">
        <w:rPr>
          <w:rStyle w:val="Emphasis"/>
        </w:rPr>
        <w:t xml:space="preserve"> in solar, wind, and</w:t>
      </w:r>
      <w:r w:rsidRPr="006D52B4">
        <w:rPr>
          <w:sz w:val="16"/>
        </w:rPr>
        <w:t xml:space="preserve"> other </w:t>
      </w:r>
      <w:r w:rsidRPr="006D52B4">
        <w:rPr>
          <w:rStyle w:val="Emphasis"/>
        </w:rPr>
        <w:t>renewable power</w:t>
      </w:r>
      <w:r w:rsidRPr="006D52B4">
        <w:rPr>
          <w:sz w:val="16"/>
        </w:rPr>
        <w:t xml:space="preserve">. </w:t>
      </w:r>
      <w:r w:rsidRPr="005F5C09">
        <w:rPr>
          <w:sz w:val="12"/>
        </w:rPr>
        <w:t xml:space="preserve">¶ </w:t>
      </w:r>
      <w:proofErr w:type="gramStart"/>
      <w:r w:rsidRPr="006D52B4">
        <w:rPr>
          <w:sz w:val="16"/>
        </w:rPr>
        <w:t>To</w:t>
      </w:r>
      <w:proofErr w:type="gramEnd"/>
      <w:r w:rsidRPr="006D52B4">
        <w:rPr>
          <w:sz w:val="16"/>
        </w:rPr>
        <w:t xml:space="preserve"> all this, </w:t>
      </w:r>
      <w:r w:rsidRPr="006D52B4">
        <w:rPr>
          <w:rStyle w:val="StyleBoldUnderline"/>
        </w:rPr>
        <w:t>China's twelfth five-year-plan</w:t>
      </w:r>
      <w:r w:rsidRPr="006D52B4">
        <w:rPr>
          <w:sz w:val="16"/>
        </w:rPr>
        <w:t xml:space="preserve">, introduced earlier this year, </w:t>
      </w:r>
      <w:r w:rsidRPr="006D52B4">
        <w:rPr>
          <w:rStyle w:val="StyleBoldUnderline"/>
        </w:rPr>
        <w:t>added goals for developing clean technology indigenously</w:t>
      </w:r>
      <w:r w:rsidRPr="006D52B4">
        <w:rPr>
          <w:sz w:val="16"/>
        </w:rPr>
        <w:t xml:space="preserve">. Mostly these innovations will be for domestic use, although </w:t>
      </w:r>
      <w:r w:rsidRPr="006D52B4">
        <w:rPr>
          <w:rStyle w:val="StyleBoldUnderline"/>
        </w:rPr>
        <w:t>there is growing interest in international export markets for clean tech</w:t>
      </w:r>
      <w:r w:rsidRPr="006D52B4">
        <w:rPr>
          <w:sz w:val="16"/>
        </w:rPr>
        <w:t xml:space="preserve">. Many state-funded projects now require that 80 percent of the technology used be indigenous. Two agencies are responsible for overseeing compliance. First is the National Energy Administration (NEA), which approves the financing and construction of virtually every large energy project. Second, </w:t>
      </w:r>
      <w:r w:rsidRPr="006D52B4">
        <w:rPr>
          <w:rStyle w:val="StyleBoldUnderline"/>
        </w:rPr>
        <w:t>the Ministry of Science and Technology</w:t>
      </w:r>
      <w:r w:rsidRPr="006D52B4">
        <w:rPr>
          <w:sz w:val="16"/>
        </w:rPr>
        <w:t xml:space="preserve"> (MOST) </w:t>
      </w:r>
      <w:r w:rsidRPr="006D52B4">
        <w:rPr>
          <w:rStyle w:val="StyleBoldUnderline"/>
        </w:rPr>
        <w:t>runs the</w:t>
      </w:r>
      <w:r w:rsidRPr="006D52B4">
        <w:rPr>
          <w:sz w:val="16"/>
        </w:rPr>
        <w:t xml:space="preserve"> more than </w:t>
      </w:r>
      <w:r w:rsidRPr="006D52B4">
        <w:rPr>
          <w:rStyle w:val="StyleBoldUnderline"/>
        </w:rPr>
        <w:t>100 Chinese academies that conduct clean tech research</w:t>
      </w:r>
      <w:r w:rsidRPr="006D52B4">
        <w:rPr>
          <w:sz w:val="16"/>
        </w:rPr>
        <w:t xml:space="preserve">. In 2010, </w:t>
      </w:r>
      <w:r w:rsidRPr="00B11749">
        <w:rPr>
          <w:rStyle w:val="StyleBoldUnderline"/>
          <w:highlight w:val="yellow"/>
        </w:rPr>
        <w:t>China funneled</w:t>
      </w:r>
      <w:r w:rsidRPr="00B11749">
        <w:rPr>
          <w:sz w:val="16"/>
          <w:highlight w:val="yellow"/>
        </w:rPr>
        <w:t xml:space="preserve"> </w:t>
      </w:r>
      <w:r w:rsidRPr="00B11749">
        <w:rPr>
          <w:rStyle w:val="Emphasis"/>
          <w:highlight w:val="yellow"/>
        </w:rPr>
        <w:t>tens of billions</w:t>
      </w:r>
      <w:r w:rsidRPr="00B11749">
        <w:rPr>
          <w:sz w:val="16"/>
          <w:highlight w:val="yellow"/>
        </w:rPr>
        <w:t xml:space="preserve"> </w:t>
      </w:r>
      <w:r w:rsidRPr="00B11749">
        <w:rPr>
          <w:rStyle w:val="StyleBoldUnderline"/>
          <w:highlight w:val="yellow"/>
        </w:rPr>
        <w:t>for green innovation</w:t>
      </w:r>
      <w:r w:rsidRPr="006D52B4">
        <w:rPr>
          <w:rStyle w:val="StyleBoldUnderline"/>
        </w:rPr>
        <w:t xml:space="preserve"> through these</w:t>
      </w:r>
      <w:r w:rsidRPr="006D52B4">
        <w:rPr>
          <w:sz w:val="16"/>
        </w:rPr>
        <w:t xml:space="preserve"> two </w:t>
      </w:r>
      <w:r w:rsidRPr="006D52B4">
        <w:rPr>
          <w:rStyle w:val="StyleBoldUnderline"/>
        </w:rPr>
        <w:t>organizations</w:t>
      </w:r>
      <w:r w:rsidRPr="006D52B4">
        <w:rPr>
          <w:sz w:val="16"/>
        </w:rPr>
        <w:t xml:space="preserve">. </w:t>
      </w:r>
      <w:r w:rsidRPr="005F5C09">
        <w:rPr>
          <w:sz w:val="12"/>
        </w:rPr>
        <w:t xml:space="preserve">¶ </w:t>
      </w:r>
      <w:r w:rsidRPr="006D52B4">
        <w:rPr>
          <w:sz w:val="16"/>
        </w:rPr>
        <w:t xml:space="preserve">Massive state investment has allowed Beijing to do what private industry around the world cannot. Power and </w:t>
      </w:r>
      <w:r w:rsidRPr="006D52B4">
        <w:rPr>
          <w:rStyle w:val="StyleBoldUnderline"/>
        </w:rPr>
        <w:t>energy production</w:t>
      </w:r>
      <w:r w:rsidRPr="006D52B4">
        <w:rPr>
          <w:sz w:val="16"/>
        </w:rPr>
        <w:t xml:space="preserve"> </w:t>
      </w:r>
      <w:r w:rsidRPr="006D52B4">
        <w:rPr>
          <w:rStyle w:val="StyleBoldUnderline"/>
        </w:rPr>
        <w:t>requires massive upfront capital investments</w:t>
      </w:r>
      <w:r w:rsidRPr="006D52B4">
        <w:rPr>
          <w:sz w:val="16"/>
        </w:rPr>
        <w:t xml:space="preserve">; the total cost for building individual novel solar, nuclear, or wind power facilities often exceeds one billion dollars. The high expense makes such projects risky for capital markets around the world, not to mention for most private firms. Often, private banks only want to be fast followers and invest in second-generation plants, not first-generation plants with a new design. NEA and MOST backing </w:t>
      </w:r>
      <w:proofErr w:type="gramStart"/>
      <w:r w:rsidRPr="006D52B4">
        <w:rPr>
          <w:sz w:val="16"/>
        </w:rPr>
        <w:t>helps</w:t>
      </w:r>
      <w:proofErr w:type="gramEnd"/>
      <w:r w:rsidRPr="006D52B4">
        <w:rPr>
          <w:sz w:val="16"/>
        </w:rPr>
        <w:t xml:space="preserve"> projects clear this hurdle. </w:t>
      </w:r>
      <w:r w:rsidRPr="005F5C09">
        <w:rPr>
          <w:sz w:val="12"/>
        </w:rPr>
        <w:t xml:space="preserve">¶ </w:t>
      </w:r>
      <w:proofErr w:type="gramStart"/>
      <w:r w:rsidRPr="00F92CAB">
        <w:rPr>
          <w:sz w:val="16"/>
        </w:rPr>
        <w:t>A</w:t>
      </w:r>
      <w:proofErr w:type="gramEnd"/>
      <w:r w:rsidRPr="00F92CAB">
        <w:rPr>
          <w:sz w:val="16"/>
        </w:rPr>
        <w:t xml:space="preserve"> good example is </w:t>
      </w:r>
      <w:proofErr w:type="spellStart"/>
      <w:r w:rsidRPr="006D52B4">
        <w:rPr>
          <w:rStyle w:val="StyleBoldUnderline"/>
        </w:rPr>
        <w:t>Huaneng</w:t>
      </w:r>
      <w:proofErr w:type="spellEnd"/>
      <w:r w:rsidRPr="006D52B4">
        <w:rPr>
          <w:rStyle w:val="StyleBoldUnderline"/>
        </w:rPr>
        <w:t>, the world's largest power company</w:t>
      </w:r>
      <w:r w:rsidRPr="00F92CAB">
        <w:rPr>
          <w:sz w:val="16"/>
        </w:rPr>
        <w:t xml:space="preserve">, which </w:t>
      </w:r>
      <w:r w:rsidRPr="006D52B4">
        <w:rPr>
          <w:rStyle w:val="StyleBoldUnderline"/>
        </w:rPr>
        <w:t>generates</w:t>
      </w:r>
      <w:r w:rsidRPr="00F92CAB">
        <w:rPr>
          <w:sz w:val="16"/>
        </w:rPr>
        <w:t xml:space="preserve"> about </w:t>
      </w:r>
      <w:r w:rsidRPr="006D52B4">
        <w:rPr>
          <w:rStyle w:val="StyleBoldUnderline"/>
        </w:rPr>
        <w:t>160,000 megawatts of power per year</w:t>
      </w:r>
      <w:r w:rsidRPr="00F92CAB">
        <w:rPr>
          <w:sz w:val="16"/>
        </w:rPr>
        <w:t xml:space="preserve"> -- 30 percent more than Texas. Every year, it adds 13,000 megawatts of new generation -- about the same as Massachusetts' current generation. To meet the government's many clean energy mandates, </w:t>
      </w:r>
      <w:proofErr w:type="spellStart"/>
      <w:r w:rsidRPr="006D52B4">
        <w:rPr>
          <w:rStyle w:val="StyleBoldUnderline"/>
        </w:rPr>
        <w:t>Huaneng</w:t>
      </w:r>
      <w:proofErr w:type="spellEnd"/>
      <w:r w:rsidRPr="006D52B4">
        <w:rPr>
          <w:rStyle w:val="StyleBoldUnderline"/>
        </w:rPr>
        <w:t xml:space="preserve"> plans to install windmills capable of</w:t>
      </w:r>
      <w:r w:rsidRPr="00F92CAB">
        <w:rPr>
          <w:sz w:val="16"/>
        </w:rPr>
        <w:t xml:space="preserve"> generating </w:t>
      </w:r>
      <w:r w:rsidRPr="006D52B4">
        <w:rPr>
          <w:rStyle w:val="Emphasis"/>
        </w:rPr>
        <w:t>10,000 megawatts</w:t>
      </w:r>
      <w:r w:rsidRPr="00F92CAB">
        <w:rPr>
          <w:sz w:val="16"/>
        </w:rPr>
        <w:t xml:space="preserve"> </w:t>
      </w:r>
      <w:r w:rsidRPr="006D52B4">
        <w:rPr>
          <w:rStyle w:val="StyleBoldUnderline"/>
        </w:rPr>
        <w:t>per year</w:t>
      </w:r>
      <w:r w:rsidRPr="00F92CAB">
        <w:rPr>
          <w:sz w:val="16"/>
        </w:rPr>
        <w:t xml:space="preserve"> (close to the total of U.S. wind power) </w:t>
      </w:r>
      <w:r w:rsidRPr="006D52B4">
        <w:rPr>
          <w:rStyle w:val="StyleBoldUnderline"/>
        </w:rPr>
        <w:t>and solar</w:t>
      </w:r>
      <w:r w:rsidRPr="00F92CAB">
        <w:rPr>
          <w:sz w:val="16"/>
        </w:rPr>
        <w:t xml:space="preserve"> panels </w:t>
      </w:r>
      <w:r w:rsidRPr="006D52B4">
        <w:rPr>
          <w:rStyle w:val="StyleBoldUnderline"/>
        </w:rPr>
        <w:t>capable of</w:t>
      </w:r>
      <w:r w:rsidRPr="00F92CAB">
        <w:rPr>
          <w:sz w:val="16"/>
        </w:rPr>
        <w:t xml:space="preserve"> generating </w:t>
      </w:r>
      <w:r w:rsidRPr="006D52B4">
        <w:rPr>
          <w:rStyle w:val="Emphasis"/>
        </w:rPr>
        <w:t>10,000</w:t>
      </w:r>
      <w:r w:rsidRPr="00F92CAB">
        <w:rPr>
          <w:sz w:val="16"/>
        </w:rPr>
        <w:t xml:space="preserve"> megawatts per year (greater than the U.S. total). By 2025, </w:t>
      </w:r>
      <w:proofErr w:type="spellStart"/>
      <w:r w:rsidRPr="00F92CAB">
        <w:rPr>
          <w:sz w:val="16"/>
        </w:rPr>
        <w:t>Huaneng</w:t>
      </w:r>
      <w:proofErr w:type="spellEnd"/>
      <w:r w:rsidRPr="00F92CAB">
        <w:rPr>
          <w:sz w:val="16"/>
        </w:rPr>
        <w:t xml:space="preserve"> expects to add more than </w:t>
      </w:r>
      <w:r w:rsidRPr="006D52B4">
        <w:rPr>
          <w:rStyle w:val="StyleBoldUnderline"/>
        </w:rPr>
        <w:t>50,000 megawatts of hydropower</w:t>
      </w:r>
      <w:r w:rsidRPr="00F92CAB">
        <w:rPr>
          <w:sz w:val="16"/>
        </w:rPr>
        <w:t xml:space="preserve"> and 10,000 megawatts of nuclear power. Meanwhile, it will continue to add nearly 50 megawatts of coal power.</w:t>
      </w:r>
      <w:r w:rsidRPr="005F5C09">
        <w:rPr>
          <w:sz w:val="12"/>
        </w:rPr>
        <w:t xml:space="preserve">¶ </w:t>
      </w:r>
      <w:proofErr w:type="gramStart"/>
      <w:r w:rsidRPr="006D52B4">
        <w:rPr>
          <w:sz w:val="16"/>
        </w:rPr>
        <w:t>Other</w:t>
      </w:r>
      <w:proofErr w:type="gramEnd"/>
      <w:r w:rsidRPr="006D52B4">
        <w:rPr>
          <w:sz w:val="16"/>
        </w:rPr>
        <w:t xml:space="preserve"> </w:t>
      </w:r>
      <w:r w:rsidRPr="00B11749">
        <w:rPr>
          <w:rStyle w:val="StyleBoldUnderline"/>
          <w:highlight w:val="yellow"/>
        </w:rPr>
        <w:t>companies</w:t>
      </w:r>
      <w:r w:rsidRPr="006D52B4">
        <w:rPr>
          <w:sz w:val="16"/>
        </w:rPr>
        <w:t xml:space="preserve">, too, </w:t>
      </w:r>
      <w:r w:rsidRPr="00B11749">
        <w:rPr>
          <w:rStyle w:val="StyleBoldUnderline"/>
          <w:highlight w:val="yellow"/>
        </w:rPr>
        <w:t>are developing clean tech</w:t>
      </w:r>
      <w:r w:rsidRPr="006D52B4">
        <w:rPr>
          <w:rStyle w:val="StyleBoldUnderline"/>
        </w:rPr>
        <w:t xml:space="preserve"> from scratch</w:t>
      </w:r>
      <w:r w:rsidRPr="006D52B4">
        <w:rPr>
          <w:sz w:val="16"/>
        </w:rPr>
        <w:t xml:space="preserve">, </w:t>
      </w:r>
      <w:r w:rsidRPr="006D52B4">
        <w:rPr>
          <w:rStyle w:val="StyleBoldUnderline"/>
        </w:rPr>
        <w:t xml:space="preserve">both for domestic use and </w:t>
      </w:r>
      <w:r w:rsidRPr="00B11749">
        <w:rPr>
          <w:rStyle w:val="StyleBoldUnderline"/>
          <w:highlight w:val="yellow"/>
        </w:rPr>
        <w:t>for</w:t>
      </w:r>
      <w:r w:rsidRPr="00B11749">
        <w:rPr>
          <w:sz w:val="16"/>
          <w:highlight w:val="yellow"/>
        </w:rPr>
        <w:t xml:space="preserve"> </w:t>
      </w:r>
      <w:r w:rsidRPr="00B11749">
        <w:rPr>
          <w:rStyle w:val="StyleBoldUnderline"/>
          <w:highlight w:val="yellow"/>
          <w:bdr w:val="single" w:sz="4" w:space="0" w:color="auto"/>
        </w:rPr>
        <w:t>export</w:t>
      </w:r>
      <w:r w:rsidRPr="006D52B4">
        <w:rPr>
          <w:sz w:val="16"/>
        </w:rPr>
        <w:t xml:space="preserve">. The </w:t>
      </w:r>
      <w:proofErr w:type="spellStart"/>
      <w:r w:rsidRPr="006D52B4">
        <w:rPr>
          <w:sz w:val="16"/>
        </w:rPr>
        <w:t>XinAo</w:t>
      </w:r>
      <w:proofErr w:type="spellEnd"/>
      <w:r w:rsidRPr="006D52B4">
        <w:rPr>
          <w:sz w:val="16"/>
        </w:rPr>
        <w:t xml:space="preserve"> Group, </w:t>
      </w:r>
      <w:proofErr w:type="spellStart"/>
      <w:r w:rsidRPr="006D52B4">
        <w:rPr>
          <w:sz w:val="16"/>
        </w:rPr>
        <w:t>Shenhua</w:t>
      </w:r>
      <w:proofErr w:type="spellEnd"/>
      <w:r w:rsidRPr="006D52B4">
        <w:rPr>
          <w:sz w:val="16"/>
        </w:rPr>
        <w:t xml:space="preserve">, State Grid, and CNOOC, all </w:t>
      </w:r>
      <w:r w:rsidRPr="006D52B4">
        <w:rPr>
          <w:rStyle w:val="StyleBoldUnderline"/>
        </w:rPr>
        <w:t>major Chinese energy firms, have created</w:t>
      </w:r>
      <w:r w:rsidRPr="006D52B4">
        <w:rPr>
          <w:sz w:val="16"/>
        </w:rPr>
        <w:t xml:space="preserve"> their own </w:t>
      </w:r>
      <w:r w:rsidRPr="006D52B4">
        <w:rPr>
          <w:rStyle w:val="StyleBoldUnderline"/>
        </w:rPr>
        <w:t>innovation enterprises undergirded by</w:t>
      </w:r>
      <w:r w:rsidRPr="006D52B4">
        <w:rPr>
          <w:sz w:val="16"/>
        </w:rPr>
        <w:t xml:space="preserve"> the financial power of </w:t>
      </w:r>
      <w:r w:rsidRPr="006D52B4">
        <w:rPr>
          <w:rStyle w:val="StyleBoldUnderline"/>
        </w:rPr>
        <w:t>their parent companies and the state</w:t>
      </w:r>
      <w:r w:rsidRPr="006D52B4">
        <w:rPr>
          <w:sz w:val="16"/>
        </w:rPr>
        <w:t xml:space="preserve">. </w:t>
      </w:r>
      <w:r w:rsidRPr="006D52B4">
        <w:rPr>
          <w:rStyle w:val="StyleBoldUnderline"/>
        </w:rPr>
        <w:t>Their efforts include solar thin-films, biofuels, batteries, efficient vehicles</w:t>
      </w:r>
      <w:r w:rsidRPr="006D52B4">
        <w:rPr>
          <w:sz w:val="16"/>
        </w:rPr>
        <w:t xml:space="preserve">, coal-to-liquids, </w:t>
      </w:r>
      <w:r w:rsidRPr="006D52B4">
        <w:rPr>
          <w:rStyle w:val="StyleBoldUnderline"/>
        </w:rPr>
        <w:t>shale gas, and smart grids</w:t>
      </w:r>
      <w:r w:rsidRPr="006D52B4">
        <w:rPr>
          <w:sz w:val="16"/>
        </w:rPr>
        <w:t xml:space="preserve">. In many cases, </w:t>
      </w:r>
      <w:r w:rsidRPr="00B11749">
        <w:rPr>
          <w:rStyle w:val="StyleBoldUnderline"/>
          <w:highlight w:val="yellow"/>
        </w:rPr>
        <w:t>Chinese companies have</w:t>
      </w:r>
      <w:r w:rsidRPr="006D52B4">
        <w:rPr>
          <w:sz w:val="16"/>
        </w:rPr>
        <w:t xml:space="preserve"> even </w:t>
      </w:r>
      <w:r w:rsidRPr="00B11749">
        <w:rPr>
          <w:rStyle w:val="StyleBoldUnderline"/>
          <w:highlight w:val="yellow"/>
        </w:rPr>
        <w:t>formed joint ventures</w:t>
      </w:r>
      <w:r w:rsidRPr="006D52B4">
        <w:rPr>
          <w:rStyle w:val="StyleBoldUnderline"/>
        </w:rPr>
        <w:t xml:space="preserve"> with firms in the U</w:t>
      </w:r>
      <w:r w:rsidRPr="006D52B4">
        <w:rPr>
          <w:sz w:val="16"/>
        </w:rPr>
        <w:t xml:space="preserve">nited </w:t>
      </w:r>
      <w:r w:rsidRPr="006D52B4">
        <w:rPr>
          <w:rStyle w:val="StyleBoldUnderline"/>
        </w:rPr>
        <w:t>S</w:t>
      </w:r>
      <w:r w:rsidRPr="006D52B4">
        <w:rPr>
          <w:sz w:val="16"/>
        </w:rPr>
        <w:t xml:space="preserve">tates </w:t>
      </w:r>
      <w:r w:rsidRPr="00B11749">
        <w:rPr>
          <w:rStyle w:val="StyleBoldUnderline"/>
          <w:highlight w:val="yellow"/>
        </w:rPr>
        <w:t>to</w:t>
      </w:r>
      <w:r w:rsidRPr="00B11749">
        <w:rPr>
          <w:sz w:val="16"/>
          <w:highlight w:val="yellow"/>
        </w:rPr>
        <w:t xml:space="preserve"> </w:t>
      </w:r>
      <w:r w:rsidRPr="00B11749">
        <w:rPr>
          <w:rStyle w:val="StyleBoldUnderline"/>
          <w:highlight w:val="yellow"/>
          <w:bdr w:val="single" w:sz="4" w:space="0" w:color="auto"/>
        </w:rPr>
        <w:t>accelerate development and Western commercialization</w:t>
      </w:r>
      <w:r w:rsidRPr="00B11749">
        <w:rPr>
          <w:sz w:val="16"/>
          <w:highlight w:val="yellow"/>
        </w:rPr>
        <w:t>.</w:t>
      </w:r>
      <w:r w:rsidRPr="006D52B4">
        <w:rPr>
          <w:sz w:val="16"/>
        </w:rPr>
        <w:t xml:space="preserve"> For example, </w:t>
      </w:r>
      <w:proofErr w:type="spellStart"/>
      <w:r w:rsidRPr="006D52B4">
        <w:rPr>
          <w:sz w:val="16"/>
        </w:rPr>
        <w:t>Lishen</w:t>
      </w:r>
      <w:proofErr w:type="spellEnd"/>
      <w:r w:rsidRPr="006D52B4">
        <w:rPr>
          <w:sz w:val="16"/>
        </w:rPr>
        <w:t xml:space="preserve">, one of the world's largest battery companies, has embarked on a $7 billion development drive to improve battery technology on its own, with licensing agreements in the United States. </w:t>
      </w:r>
      <w:r w:rsidRPr="005F5C09">
        <w:rPr>
          <w:sz w:val="12"/>
        </w:rPr>
        <w:t xml:space="preserve">¶ </w:t>
      </w:r>
      <w:r w:rsidRPr="006D52B4">
        <w:rPr>
          <w:sz w:val="16"/>
        </w:rPr>
        <w:t xml:space="preserve">At the same time, China has started to repatriate Western-educated Chinese nationals, especially those who have worked at Western energy firms (GE, Dow, DuPont, </w:t>
      </w:r>
      <w:proofErr w:type="spellStart"/>
      <w:r w:rsidRPr="006D52B4">
        <w:rPr>
          <w:sz w:val="16"/>
        </w:rPr>
        <w:t>Areva</w:t>
      </w:r>
      <w:proofErr w:type="spellEnd"/>
      <w:r w:rsidRPr="006D52B4">
        <w:rPr>
          <w:sz w:val="16"/>
        </w:rPr>
        <w:t xml:space="preserve">) or are leading scientists and engineers at Western universities (Johns Hopkins, MIT, Stanford, and USC, among others). When they return to China, they are given staffs of hundreds, multimillion-dollar budgets, and aggressive delivery timelines. Sometimes called "sea turtles" (for returning to the shores of their birth), they bring a Western innovation strategy to Chinese design, and are paired with the intellectual and financial resources needed to bring designs to life. </w:t>
      </w:r>
      <w:r w:rsidRPr="005F5C09">
        <w:rPr>
          <w:sz w:val="12"/>
        </w:rPr>
        <w:t xml:space="preserve">¶ </w:t>
      </w:r>
      <w:proofErr w:type="gramStart"/>
      <w:r w:rsidRPr="006D52B4">
        <w:rPr>
          <w:sz w:val="16"/>
        </w:rPr>
        <w:t>In</w:t>
      </w:r>
      <w:proofErr w:type="gramEnd"/>
      <w:r w:rsidRPr="006D52B4">
        <w:rPr>
          <w:sz w:val="16"/>
        </w:rPr>
        <w:t xml:space="preserve"> many ways, China's green dreams are good news. </w:t>
      </w:r>
      <w:r w:rsidRPr="005F5C09">
        <w:rPr>
          <w:sz w:val="12"/>
        </w:rPr>
        <w:t xml:space="preserve">¶ </w:t>
      </w:r>
      <w:r w:rsidRPr="006D52B4">
        <w:rPr>
          <w:rStyle w:val="StyleBoldUnderline"/>
        </w:rPr>
        <w:t>Consider the impact on the environment</w:t>
      </w:r>
      <w:r w:rsidRPr="006D52B4">
        <w:rPr>
          <w:sz w:val="16"/>
        </w:rPr>
        <w:t xml:space="preserve">. Together </w:t>
      </w:r>
      <w:r w:rsidRPr="006D52B4">
        <w:rPr>
          <w:rStyle w:val="StyleBoldUnderline"/>
        </w:rPr>
        <w:t>the U</w:t>
      </w:r>
      <w:r w:rsidRPr="006D52B4">
        <w:rPr>
          <w:sz w:val="16"/>
        </w:rPr>
        <w:t xml:space="preserve">nited </w:t>
      </w:r>
      <w:r w:rsidRPr="006D52B4">
        <w:rPr>
          <w:rStyle w:val="StyleBoldUnderline"/>
        </w:rPr>
        <w:lastRenderedPageBreak/>
        <w:t>S</w:t>
      </w:r>
      <w:r w:rsidRPr="006D52B4">
        <w:rPr>
          <w:sz w:val="16"/>
        </w:rPr>
        <w:t xml:space="preserve">tates </w:t>
      </w:r>
      <w:r w:rsidRPr="006D52B4">
        <w:rPr>
          <w:rStyle w:val="StyleBoldUnderline"/>
        </w:rPr>
        <w:t>and China account for 40 percent of emissions</w:t>
      </w:r>
      <w:r w:rsidRPr="006D52B4">
        <w:rPr>
          <w:sz w:val="16"/>
        </w:rPr>
        <w:t xml:space="preserve">, 40 percent of energy consumption, and 50 percent of global coal use. </w:t>
      </w:r>
      <w:r w:rsidRPr="006D52B4">
        <w:rPr>
          <w:rStyle w:val="StyleBoldUnderline"/>
          <w:bdr w:val="single" w:sz="4" w:space="0" w:color="auto"/>
        </w:rPr>
        <w:t>Nothing</w:t>
      </w:r>
      <w:r w:rsidRPr="006D52B4">
        <w:rPr>
          <w:sz w:val="16"/>
        </w:rPr>
        <w:t xml:space="preserve"> </w:t>
      </w:r>
      <w:r w:rsidRPr="006D52B4">
        <w:rPr>
          <w:rStyle w:val="StyleBoldUnderline"/>
        </w:rPr>
        <w:t>other countries do on this issue can match the impact of the actions</w:t>
      </w:r>
      <w:r w:rsidRPr="006D52B4">
        <w:rPr>
          <w:sz w:val="16"/>
        </w:rPr>
        <w:t xml:space="preserve"> (or </w:t>
      </w:r>
      <w:proofErr w:type="spellStart"/>
      <w:r w:rsidRPr="006D52B4">
        <w:rPr>
          <w:sz w:val="16"/>
        </w:rPr>
        <w:t>innaction</w:t>
      </w:r>
      <w:proofErr w:type="spellEnd"/>
      <w:r w:rsidRPr="006D52B4">
        <w:rPr>
          <w:sz w:val="16"/>
        </w:rPr>
        <w:t xml:space="preserve">) </w:t>
      </w:r>
      <w:r w:rsidRPr="006D52B4">
        <w:rPr>
          <w:rStyle w:val="StyleBoldUnderline"/>
        </w:rPr>
        <w:t>of the U</w:t>
      </w:r>
      <w:r w:rsidRPr="006D52B4">
        <w:rPr>
          <w:sz w:val="16"/>
        </w:rPr>
        <w:t xml:space="preserve">nited </w:t>
      </w:r>
      <w:r w:rsidRPr="006D52B4">
        <w:rPr>
          <w:rStyle w:val="StyleBoldUnderline"/>
        </w:rPr>
        <w:t>S</w:t>
      </w:r>
      <w:r w:rsidRPr="006D52B4">
        <w:rPr>
          <w:sz w:val="16"/>
        </w:rPr>
        <w:t xml:space="preserve">tates </w:t>
      </w:r>
      <w:r w:rsidRPr="006D52B4">
        <w:rPr>
          <w:rStyle w:val="StyleBoldUnderline"/>
        </w:rPr>
        <w:t>or China</w:t>
      </w:r>
      <w:r w:rsidRPr="006D52B4">
        <w:rPr>
          <w:sz w:val="16"/>
        </w:rPr>
        <w:t xml:space="preserve">. Without Washington and Beijing leading the way, the world will not mitigate the worst consequences of climate change. In this context, any Chinese investment in clean tech is a global good. </w:t>
      </w:r>
      <w:r w:rsidRPr="005F5C09">
        <w:rPr>
          <w:sz w:val="12"/>
        </w:rPr>
        <w:t xml:space="preserve">¶ </w:t>
      </w:r>
      <w:r w:rsidRPr="006D52B4">
        <w:rPr>
          <w:sz w:val="16"/>
        </w:rPr>
        <w:t xml:space="preserve">Many </w:t>
      </w:r>
      <w:r w:rsidRPr="006D52B4">
        <w:rPr>
          <w:rStyle w:val="StyleBoldUnderline"/>
        </w:rPr>
        <w:t>U.S. businesses will benefit</w:t>
      </w:r>
      <w:r w:rsidRPr="006D52B4">
        <w:rPr>
          <w:sz w:val="16"/>
        </w:rPr>
        <w:t xml:space="preserve">, too. For one, </w:t>
      </w:r>
      <w:r w:rsidRPr="00B11749">
        <w:rPr>
          <w:rStyle w:val="StyleBoldUnderline"/>
          <w:highlight w:val="yellow"/>
        </w:rPr>
        <w:t>Chinese investment</w:t>
      </w:r>
      <w:r w:rsidRPr="006D52B4">
        <w:rPr>
          <w:rStyle w:val="StyleBoldUnderline"/>
        </w:rPr>
        <w:t xml:space="preserve"> in green tech </w:t>
      </w:r>
      <w:r w:rsidRPr="00B11749">
        <w:rPr>
          <w:rStyle w:val="StyleBoldUnderline"/>
          <w:highlight w:val="yellow"/>
        </w:rPr>
        <w:t>is</w:t>
      </w:r>
      <w:r w:rsidRPr="006D52B4">
        <w:rPr>
          <w:sz w:val="16"/>
        </w:rPr>
        <w:t xml:space="preserve"> already </w:t>
      </w:r>
      <w:r w:rsidRPr="00B11749">
        <w:rPr>
          <w:rStyle w:val="StyleBoldUnderline"/>
          <w:highlight w:val="yellow"/>
          <w:bdr w:val="single" w:sz="4" w:space="0" w:color="auto"/>
        </w:rPr>
        <w:t>creating jobs</w:t>
      </w:r>
      <w:r w:rsidRPr="006D52B4">
        <w:rPr>
          <w:rStyle w:val="StyleBoldUnderline"/>
          <w:bdr w:val="single" w:sz="4" w:space="0" w:color="auto"/>
        </w:rPr>
        <w:t xml:space="preserve"> in the U</w:t>
      </w:r>
      <w:r w:rsidRPr="006D52B4">
        <w:rPr>
          <w:sz w:val="16"/>
        </w:rPr>
        <w:t xml:space="preserve">nited </w:t>
      </w:r>
      <w:r w:rsidRPr="006D52B4">
        <w:rPr>
          <w:rStyle w:val="StyleBoldUnderline"/>
          <w:bdr w:val="single" w:sz="4" w:space="0" w:color="auto"/>
        </w:rPr>
        <w:t>S</w:t>
      </w:r>
      <w:r w:rsidRPr="006D52B4">
        <w:rPr>
          <w:sz w:val="16"/>
        </w:rPr>
        <w:t xml:space="preserve">tates. Thanks to Chinese partnerships with GE, Applied Materials, Duke Energy, and others, those companies have been able to build plants, hire people, demonstrate technology, and underwrite projects. Further, </w:t>
      </w:r>
      <w:r w:rsidRPr="006D52B4">
        <w:rPr>
          <w:rStyle w:val="StyleBoldUnderline"/>
        </w:rPr>
        <w:t>U.S. companies benefit directly from Chinese research</w:t>
      </w:r>
      <w:r w:rsidRPr="006D52B4">
        <w:rPr>
          <w:sz w:val="16"/>
        </w:rPr>
        <w:t xml:space="preserve">. For example, </w:t>
      </w:r>
      <w:proofErr w:type="spellStart"/>
      <w:r w:rsidRPr="006D52B4">
        <w:rPr>
          <w:sz w:val="16"/>
        </w:rPr>
        <w:t>FutureFuels</w:t>
      </w:r>
      <w:proofErr w:type="spellEnd"/>
      <w:r w:rsidRPr="006D52B4">
        <w:rPr>
          <w:sz w:val="16"/>
        </w:rPr>
        <w:t xml:space="preserve">, a U.S. company energy company in Pennsylvania, is deploying a novel clean-coal plant that </w:t>
      </w:r>
      <w:proofErr w:type="spellStart"/>
      <w:r w:rsidRPr="006D52B4">
        <w:rPr>
          <w:sz w:val="16"/>
        </w:rPr>
        <w:t>Huaneng</w:t>
      </w:r>
      <w:proofErr w:type="spellEnd"/>
      <w:r w:rsidRPr="006D52B4">
        <w:rPr>
          <w:sz w:val="16"/>
        </w:rPr>
        <w:t xml:space="preserve"> first tested and developed. Once operational, the plant could carry the smallest carbon footprint of any coal or gas plant in the eastern United States. And it would create with it thousands of jobs in southern Pennsylvania's Rust Belt, besides. </w:t>
      </w:r>
      <w:r w:rsidRPr="005F5C09">
        <w:rPr>
          <w:sz w:val="12"/>
        </w:rPr>
        <w:t xml:space="preserve">¶ </w:t>
      </w:r>
      <w:proofErr w:type="gramStart"/>
      <w:r w:rsidRPr="006D52B4">
        <w:rPr>
          <w:sz w:val="16"/>
        </w:rPr>
        <w:t>Beyond</w:t>
      </w:r>
      <w:proofErr w:type="gramEnd"/>
      <w:r w:rsidRPr="006D52B4">
        <w:rPr>
          <w:sz w:val="16"/>
        </w:rPr>
        <w:t xml:space="preserve"> that, </w:t>
      </w:r>
      <w:r w:rsidRPr="00B11749">
        <w:rPr>
          <w:rStyle w:val="StyleBoldUnderline"/>
          <w:highlight w:val="yellow"/>
        </w:rPr>
        <w:t>U.S. companies</w:t>
      </w:r>
      <w:r w:rsidRPr="006D52B4">
        <w:rPr>
          <w:rStyle w:val="StyleBoldUnderline"/>
        </w:rPr>
        <w:t xml:space="preserve"> and consumers </w:t>
      </w:r>
      <w:r w:rsidRPr="00B11749">
        <w:rPr>
          <w:rStyle w:val="StyleBoldUnderline"/>
          <w:highlight w:val="yellow"/>
        </w:rPr>
        <w:t>will benefit</w:t>
      </w:r>
      <w:r w:rsidRPr="006D52B4">
        <w:rPr>
          <w:sz w:val="16"/>
        </w:rPr>
        <w:t xml:space="preserve"> indirectly </w:t>
      </w:r>
      <w:r w:rsidRPr="00B11749">
        <w:rPr>
          <w:rStyle w:val="StyleBoldUnderline"/>
          <w:highlight w:val="yellow"/>
        </w:rPr>
        <w:t>from having access to</w:t>
      </w:r>
      <w:r w:rsidRPr="00B11749">
        <w:rPr>
          <w:sz w:val="16"/>
          <w:highlight w:val="yellow"/>
        </w:rPr>
        <w:t xml:space="preserve"> </w:t>
      </w:r>
      <w:r w:rsidRPr="00B11749">
        <w:rPr>
          <w:rStyle w:val="StyleBoldUnderline"/>
          <w:highlight w:val="yellow"/>
          <w:bdr w:val="single" w:sz="4" w:space="0" w:color="auto"/>
        </w:rPr>
        <w:t>lower-cost technologies</w:t>
      </w:r>
      <w:r w:rsidRPr="00B11749">
        <w:rPr>
          <w:sz w:val="16"/>
          <w:highlight w:val="yellow"/>
        </w:rPr>
        <w:t xml:space="preserve"> </w:t>
      </w:r>
      <w:r w:rsidRPr="00B11749">
        <w:rPr>
          <w:rStyle w:val="StyleBoldUnderline"/>
          <w:highlight w:val="yellow"/>
        </w:rPr>
        <w:t>that have</w:t>
      </w:r>
      <w:r w:rsidRPr="00B11749">
        <w:rPr>
          <w:sz w:val="16"/>
          <w:highlight w:val="yellow"/>
        </w:rPr>
        <w:t xml:space="preserve"> </w:t>
      </w:r>
      <w:r w:rsidRPr="00B11749">
        <w:rPr>
          <w:rStyle w:val="StyleBoldUnderline"/>
          <w:highlight w:val="yellow"/>
          <w:bdr w:val="single" w:sz="4" w:space="0" w:color="auto"/>
        </w:rPr>
        <w:t>already been tested</w:t>
      </w:r>
      <w:r w:rsidRPr="006D52B4">
        <w:rPr>
          <w:rStyle w:val="StyleBoldUnderline"/>
          <w:bdr w:val="single" w:sz="4" w:space="0" w:color="auto"/>
        </w:rPr>
        <w:t xml:space="preserve"> on a large commercial scale</w:t>
      </w:r>
      <w:r w:rsidRPr="006D52B4">
        <w:rPr>
          <w:sz w:val="16"/>
        </w:rPr>
        <w:t xml:space="preserve">, </w:t>
      </w:r>
      <w:r w:rsidRPr="00B11749">
        <w:rPr>
          <w:rStyle w:val="StyleBoldUnderline"/>
          <w:highlight w:val="yellow"/>
          <w:bdr w:val="single" w:sz="4" w:space="0" w:color="auto"/>
        </w:rPr>
        <w:t>speeding the implementation</w:t>
      </w:r>
      <w:r w:rsidRPr="006D52B4">
        <w:rPr>
          <w:sz w:val="16"/>
        </w:rPr>
        <w:t xml:space="preserve"> </w:t>
      </w:r>
      <w:r w:rsidRPr="006D52B4">
        <w:rPr>
          <w:rStyle w:val="StyleBoldUnderline"/>
        </w:rPr>
        <w:t>of more efficient and</w:t>
      </w:r>
      <w:r w:rsidRPr="006D52B4">
        <w:rPr>
          <w:sz w:val="16"/>
        </w:rPr>
        <w:t xml:space="preserve"> </w:t>
      </w:r>
      <w:r w:rsidRPr="006D52B4">
        <w:rPr>
          <w:rStyle w:val="StyleBoldUnderline"/>
        </w:rPr>
        <w:t>sustainable energy technologies in the U</w:t>
      </w:r>
      <w:r w:rsidRPr="006D52B4">
        <w:rPr>
          <w:sz w:val="16"/>
        </w:rPr>
        <w:t xml:space="preserve">nited </w:t>
      </w:r>
      <w:r w:rsidRPr="006D52B4">
        <w:rPr>
          <w:rStyle w:val="StyleBoldUnderline"/>
        </w:rPr>
        <w:t>S</w:t>
      </w:r>
      <w:r w:rsidRPr="006D52B4">
        <w:rPr>
          <w:sz w:val="16"/>
        </w:rPr>
        <w:t xml:space="preserve">tates. So, too, will partnerships between the two countries. These </w:t>
      </w:r>
      <w:r w:rsidRPr="006D52B4">
        <w:rPr>
          <w:rStyle w:val="StyleBoldUnderline"/>
        </w:rPr>
        <w:t xml:space="preserve">commercial </w:t>
      </w:r>
      <w:r w:rsidRPr="00B11749">
        <w:rPr>
          <w:rStyle w:val="StyleBoldUnderline"/>
          <w:highlight w:val="yellow"/>
        </w:rPr>
        <w:t>agreements have</w:t>
      </w:r>
      <w:r w:rsidRPr="00B11749">
        <w:rPr>
          <w:sz w:val="16"/>
          <w:highlight w:val="yellow"/>
        </w:rPr>
        <w:t xml:space="preserve"> </w:t>
      </w:r>
      <w:r w:rsidRPr="00B11749">
        <w:rPr>
          <w:rStyle w:val="StyleBoldUnderline"/>
          <w:highlight w:val="yellow"/>
          <w:bdr w:val="single" w:sz="4" w:space="0" w:color="auto"/>
        </w:rPr>
        <w:t>already started to lay a foundation of trust</w:t>
      </w:r>
      <w:r w:rsidRPr="00B11749">
        <w:rPr>
          <w:sz w:val="16"/>
          <w:highlight w:val="yellow"/>
        </w:rPr>
        <w:t xml:space="preserve">, </w:t>
      </w:r>
      <w:r w:rsidRPr="00B11749">
        <w:rPr>
          <w:rStyle w:val="Emphasis"/>
          <w:highlight w:val="yellow"/>
          <w:bdr w:val="single" w:sz="4" w:space="0" w:color="auto"/>
        </w:rPr>
        <w:t>absolutely essential</w:t>
      </w:r>
      <w:r w:rsidRPr="00B11749">
        <w:rPr>
          <w:sz w:val="16"/>
          <w:highlight w:val="yellow"/>
        </w:rPr>
        <w:t xml:space="preserve"> </w:t>
      </w:r>
      <w:r w:rsidRPr="00B11749">
        <w:rPr>
          <w:rStyle w:val="StyleBoldUnderline"/>
          <w:highlight w:val="yellow"/>
        </w:rPr>
        <w:t>for</w:t>
      </w:r>
      <w:r w:rsidRPr="006D52B4">
        <w:rPr>
          <w:rStyle w:val="StyleBoldUnderline"/>
        </w:rPr>
        <w:t xml:space="preserve"> future U.S.-China government agreements in</w:t>
      </w:r>
      <w:r w:rsidRPr="006D52B4">
        <w:rPr>
          <w:sz w:val="16"/>
        </w:rPr>
        <w:t xml:space="preserve"> </w:t>
      </w:r>
      <w:r w:rsidRPr="00B11749">
        <w:rPr>
          <w:rStyle w:val="Emphasis"/>
          <w:highlight w:val="yellow"/>
          <w:bdr w:val="single" w:sz="4" w:space="0" w:color="auto"/>
        </w:rPr>
        <w:t>trade, climate, and other key areas</w:t>
      </w:r>
      <w:r w:rsidRPr="006D52B4">
        <w:rPr>
          <w:sz w:val="16"/>
        </w:rPr>
        <w:t>.</w:t>
      </w:r>
      <w:r w:rsidRPr="005F5C09">
        <w:rPr>
          <w:sz w:val="12"/>
        </w:rPr>
        <w:t xml:space="preserve">¶ </w:t>
      </w:r>
      <w:proofErr w:type="gramStart"/>
      <w:r w:rsidRPr="006D52B4">
        <w:rPr>
          <w:rStyle w:val="StyleBoldUnderline"/>
        </w:rPr>
        <w:t>At</w:t>
      </w:r>
      <w:proofErr w:type="gramEnd"/>
      <w:r w:rsidRPr="006D52B4">
        <w:rPr>
          <w:rStyle w:val="StyleBoldUnderline"/>
        </w:rPr>
        <w:t xml:space="preserve"> the same time</w:t>
      </w:r>
      <w:r w:rsidRPr="006D52B4">
        <w:rPr>
          <w:sz w:val="16"/>
        </w:rPr>
        <w:t xml:space="preserve">, </w:t>
      </w:r>
      <w:r w:rsidRPr="00B11749">
        <w:rPr>
          <w:rStyle w:val="Emphasis"/>
          <w:highlight w:val="yellow"/>
          <w:bdr w:val="single" w:sz="4" w:space="0" w:color="auto"/>
        </w:rPr>
        <w:t>China's green innovation</w:t>
      </w:r>
      <w:r w:rsidRPr="00B11749">
        <w:rPr>
          <w:sz w:val="16"/>
          <w:highlight w:val="yellow"/>
        </w:rPr>
        <w:t xml:space="preserve"> </w:t>
      </w:r>
      <w:r w:rsidRPr="00B11749">
        <w:rPr>
          <w:rStyle w:val="StyleBoldUnderline"/>
          <w:highlight w:val="yellow"/>
        </w:rPr>
        <w:t>raises</w:t>
      </w:r>
      <w:r w:rsidRPr="00B11749">
        <w:rPr>
          <w:sz w:val="16"/>
          <w:highlight w:val="yellow"/>
        </w:rPr>
        <w:t xml:space="preserve"> </w:t>
      </w:r>
      <w:r w:rsidRPr="00B11749">
        <w:rPr>
          <w:rStyle w:val="Emphasis"/>
          <w:highlight w:val="yellow"/>
          <w:bdr w:val="single" w:sz="4" w:space="0" w:color="auto"/>
        </w:rPr>
        <w:t>questions about U.S</w:t>
      </w:r>
      <w:r w:rsidRPr="006D52B4">
        <w:rPr>
          <w:rStyle w:val="Emphasis"/>
          <w:bdr w:val="single" w:sz="4" w:space="0" w:color="auto"/>
        </w:rPr>
        <w:t>.</w:t>
      </w:r>
      <w:r w:rsidRPr="006D52B4">
        <w:rPr>
          <w:sz w:val="16"/>
        </w:rPr>
        <w:t xml:space="preserve"> and European </w:t>
      </w:r>
      <w:r w:rsidRPr="00B11749">
        <w:rPr>
          <w:rStyle w:val="Emphasis"/>
          <w:highlight w:val="yellow"/>
          <w:bdr w:val="single" w:sz="4" w:space="0" w:color="auto"/>
        </w:rPr>
        <w:t>competitiveness</w:t>
      </w:r>
      <w:r w:rsidRPr="006D52B4">
        <w:rPr>
          <w:sz w:val="16"/>
        </w:rPr>
        <w:t xml:space="preserve">. For years, </w:t>
      </w:r>
      <w:r w:rsidRPr="006D52B4">
        <w:rPr>
          <w:rStyle w:val="StyleBoldUnderline"/>
        </w:rPr>
        <w:t>the West believed</w:t>
      </w:r>
      <w:r w:rsidRPr="006D52B4">
        <w:rPr>
          <w:sz w:val="16"/>
        </w:rPr>
        <w:t xml:space="preserve"> that </w:t>
      </w:r>
      <w:r w:rsidRPr="006D52B4">
        <w:rPr>
          <w:rStyle w:val="StyleBoldUnderline"/>
        </w:rPr>
        <w:t>its economic advantage was its ability to invent products that could be sold to eastern markets</w:t>
      </w:r>
      <w:r w:rsidRPr="006D52B4">
        <w:rPr>
          <w:sz w:val="16"/>
        </w:rPr>
        <w:t xml:space="preserve">. Successive </w:t>
      </w:r>
      <w:r w:rsidRPr="006D52B4">
        <w:rPr>
          <w:rStyle w:val="StyleBoldUnderline"/>
        </w:rPr>
        <w:t>governments sold innovation as a pathway to job creation and prowess in manufacturing.</w:t>
      </w:r>
      <w:r w:rsidRPr="006D52B4">
        <w:rPr>
          <w:sz w:val="16"/>
        </w:rPr>
        <w:t xml:space="preserve"> However, </w:t>
      </w:r>
      <w:r w:rsidRPr="00B11749">
        <w:rPr>
          <w:rStyle w:val="Emphasis"/>
          <w:highlight w:val="yellow"/>
          <w:bdr w:val="single" w:sz="4" w:space="0" w:color="auto"/>
        </w:rPr>
        <w:t>if the West buys Chinese clean tech</w:t>
      </w:r>
      <w:r w:rsidRPr="00B11749">
        <w:rPr>
          <w:sz w:val="16"/>
          <w:highlight w:val="yellow"/>
        </w:rPr>
        <w:t xml:space="preserve">, </w:t>
      </w:r>
      <w:r w:rsidRPr="00B11749">
        <w:rPr>
          <w:rStyle w:val="StyleBoldUnderline"/>
          <w:highlight w:val="yellow"/>
        </w:rPr>
        <w:t>that narrative</w:t>
      </w:r>
      <w:r w:rsidRPr="00B11749">
        <w:rPr>
          <w:sz w:val="16"/>
          <w:highlight w:val="yellow"/>
        </w:rPr>
        <w:t xml:space="preserve"> </w:t>
      </w:r>
      <w:r w:rsidRPr="00B11749">
        <w:rPr>
          <w:rStyle w:val="Emphasis"/>
          <w:highlight w:val="yellow"/>
          <w:bdr w:val="single" w:sz="4" w:space="0" w:color="auto"/>
        </w:rPr>
        <w:t>reverses</w:t>
      </w:r>
      <w:r w:rsidRPr="00B11749">
        <w:rPr>
          <w:sz w:val="16"/>
          <w:highlight w:val="yellow"/>
        </w:rPr>
        <w:t>.</w:t>
      </w:r>
      <w:r w:rsidRPr="006D52B4">
        <w:rPr>
          <w:sz w:val="16"/>
        </w:rPr>
        <w:t xml:space="preserve"> </w:t>
      </w:r>
      <w:r w:rsidRPr="006D52B4">
        <w:rPr>
          <w:rStyle w:val="StyleBoldUnderline"/>
        </w:rPr>
        <w:t>It</w:t>
      </w:r>
      <w:r w:rsidRPr="006D52B4">
        <w:rPr>
          <w:sz w:val="16"/>
        </w:rPr>
        <w:t xml:space="preserve"> also </w:t>
      </w:r>
      <w:r w:rsidRPr="006D52B4">
        <w:rPr>
          <w:rStyle w:val="StyleBoldUnderline"/>
        </w:rPr>
        <w:t>raises the specter of permanent loss manufacturing for some</w:t>
      </w:r>
      <w:r w:rsidRPr="006D52B4">
        <w:rPr>
          <w:sz w:val="16"/>
        </w:rPr>
        <w:t xml:space="preserve"> heavy </w:t>
      </w:r>
      <w:r w:rsidRPr="006D52B4">
        <w:rPr>
          <w:rStyle w:val="StyleBoldUnderline"/>
        </w:rPr>
        <w:t>equipment, technology development, and high-value innovation</w:t>
      </w:r>
      <w:r w:rsidRPr="006D52B4">
        <w:rPr>
          <w:sz w:val="16"/>
        </w:rPr>
        <w:t>.</w:t>
      </w:r>
    </w:p>
    <w:p w:rsidR="00547038" w:rsidRPr="008E714F" w:rsidRDefault="00547038" w:rsidP="00547038">
      <w:pPr>
        <w:pStyle w:val="Heading4"/>
      </w:pPr>
      <w:r w:rsidRPr="008E714F">
        <w:t xml:space="preserve">It’s zero-sum---finite amount of </w:t>
      </w:r>
      <w:r>
        <w:t>profit</w:t>
      </w:r>
      <w:r w:rsidRPr="008E714F">
        <w:t xml:space="preserve"> to be gained---US is losing now</w:t>
      </w:r>
    </w:p>
    <w:p w:rsidR="00547038" w:rsidRDefault="00547038" w:rsidP="00547038">
      <w:proofErr w:type="spellStart"/>
      <w:r w:rsidRPr="00794CDA">
        <w:rPr>
          <w:rStyle w:val="StyleStyleBold12pt"/>
        </w:rPr>
        <w:t>Mormann</w:t>
      </w:r>
      <w:proofErr w:type="spellEnd"/>
      <w:r w:rsidRPr="00794CDA">
        <w:rPr>
          <w:rStyle w:val="StyleStyleBold12pt"/>
        </w:rPr>
        <w:t xml:space="preserve"> and </w:t>
      </w:r>
      <w:proofErr w:type="spellStart"/>
      <w:r w:rsidRPr="00794CDA">
        <w:rPr>
          <w:rStyle w:val="StyleStyleBold12pt"/>
        </w:rPr>
        <w:t>Reicher</w:t>
      </w:r>
      <w:proofErr w:type="spellEnd"/>
      <w:r w:rsidRPr="00794CDA">
        <w:t xml:space="preserve"> </w:t>
      </w:r>
      <w:r w:rsidRPr="00794CDA">
        <w:rPr>
          <w:rStyle w:val="StyleStyleBold12pt"/>
        </w:rPr>
        <w:t>12</w:t>
      </w:r>
      <w:r>
        <w:rPr>
          <w:rStyle w:val="StyleStyleBold12pt"/>
        </w:rPr>
        <w:t xml:space="preserve"> </w:t>
      </w:r>
      <w:r w:rsidRPr="00794CDA">
        <w:t xml:space="preserve">Felix </w:t>
      </w:r>
      <w:proofErr w:type="spellStart"/>
      <w:r w:rsidRPr="00794CDA">
        <w:t>Mormann</w:t>
      </w:r>
      <w:proofErr w:type="spellEnd"/>
      <w:r w:rsidRPr="00794CDA">
        <w:t xml:space="preserve"> Associate Professor at the University of Miami School of Law and Faculty Fellow with Stanford University’s </w:t>
      </w:r>
      <w:proofErr w:type="spellStart"/>
      <w:r w:rsidRPr="00794CDA">
        <w:t>Steyer</w:t>
      </w:r>
      <w:proofErr w:type="spellEnd"/>
      <w:r w:rsidRPr="00794CDA">
        <w:t xml:space="preserve">-Taylor Center for Energy Policy and Finance. Dan </w:t>
      </w:r>
      <w:proofErr w:type="spellStart"/>
      <w:r w:rsidRPr="00794CDA">
        <w:t>Reicher</w:t>
      </w:r>
      <w:proofErr w:type="spellEnd"/>
      <w:r w:rsidRPr="00794CDA">
        <w:t xml:space="preserve"> Executive Director of Stanford’s </w:t>
      </w:r>
      <w:proofErr w:type="spellStart"/>
      <w:r w:rsidRPr="00794CDA">
        <w:t>Steyer</w:t>
      </w:r>
      <w:proofErr w:type="spellEnd"/>
      <w:r w:rsidRPr="00794CDA">
        <w:t xml:space="preserve">-Taylor Center for Energy Policy and Finance, a joint center of the Stanford business and law </w:t>
      </w:r>
      <w:proofErr w:type="spellStart"/>
      <w:r w:rsidRPr="00794CDA">
        <w:t>schools"Smarter</w:t>
      </w:r>
      <w:proofErr w:type="spellEnd"/>
      <w:r w:rsidRPr="00794CDA">
        <w:t xml:space="preserve"> Finance for Cleaner Energy: Open Up Master Limited Partnerships (MLPs) and Real Estate Investment Trusts (REITs) to Renewable Energy Investment," </w:t>
      </w:r>
      <w:r>
        <w:t xml:space="preserve">November 2012, </w:t>
      </w:r>
      <w:hyperlink r:id="rId12" w:history="1">
        <w:r w:rsidRPr="00274880">
          <w:rPr>
            <w:rStyle w:val="Hyperlink"/>
          </w:rPr>
          <w:t>www.brookings.edu/~/media/Research/Files/Papers/2012/11/13%20federalism/13%20clean%20energy%20investment.pdf</w:t>
        </w:r>
      </w:hyperlink>
    </w:p>
    <w:p w:rsidR="00547038" w:rsidRPr="004F3F91" w:rsidRDefault="00547038" w:rsidP="00547038">
      <w:pPr>
        <w:rPr>
          <w:rStyle w:val="Emphasis"/>
        </w:rPr>
      </w:pPr>
      <w:r w:rsidRPr="004F3F91">
        <w:rPr>
          <w:rStyle w:val="StyleBoldUnderline"/>
        </w:rPr>
        <w:t xml:space="preserve">The </w:t>
      </w:r>
      <w:r w:rsidRPr="00B11749">
        <w:rPr>
          <w:rStyle w:val="Emphasis"/>
          <w:highlight w:val="yellow"/>
        </w:rPr>
        <w:t>worldwide race</w:t>
      </w:r>
      <w:r w:rsidRPr="00B11749">
        <w:rPr>
          <w:rStyle w:val="StyleBoldUnderline"/>
          <w:highlight w:val="yellow"/>
        </w:rPr>
        <w:t xml:space="preserve"> for tech</w:t>
      </w:r>
      <w:r w:rsidRPr="004F3F91">
        <w:rPr>
          <w:rStyle w:val="StyleBoldUnderline"/>
        </w:rPr>
        <w:t xml:space="preserve">nological </w:t>
      </w:r>
      <w:r w:rsidRPr="00B11749">
        <w:rPr>
          <w:rStyle w:val="StyleBoldUnderline"/>
          <w:highlight w:val="yellow"/>
        </w:rPr>
        <w:t>leadership in</w:t>
      </w:r>
      <w:r w:rsidRPr="004F3F91">
        <w:rPr>
          <w:rStyle w:val="StyleBoldUnderline"/>
        </w:rPr>
        <w:t xml:space="preserve"> clean and </w:t>
      </w:r>
      <w:r w:rsidRPr="00B11749">
        <w:rPr>
          <w:rStyle w:val="StyleBoldUnderline"/>
          <w:highlight w:val="yellow"/>
        </w:rPr>
        <w:t>renewable energy is on. Valued at $2.3</w:t>
      </w:r>
      <w:r w:rsidRPr="004168A8">
        <w:rPr>
          <w:sz w:val="16"/>
        </w:rPr>
        <w:t xml:space="preserve"> </w:t>
      </w:r>
      <w:r w:rsidRPr="004168A8">
        <w:rPr>
          <w:sz w:val="12"/>
        </w:rPr>
        <w:t>¶</w:t>
      </w:r>
      <w:r w:rsidRPr="004168A8">
        <w:rPr>
          <w:sz w:val="16"/>
        </w:rPr>
        <w:t xml:space="preserve"> </w:t>
      </w:r>
      <w:r w:rsidRPr="00B11749">
        <w:rPr>
          <w:rStyle w:val="StyleBoldUnderline"/>
          <w:highlight w:val="yellow"/>
        </w:rPr>
        <w:t>trillion globally</w:t>
      </w:r>
      <w:r w:rsidRPr="004168A8">
        <w:rPr>
          <w:sz w:val="16"/>
        </w:rPr>
        <w:t xml:space="preserve"> over the next 10 years, the clean energy market already employs close to 3 million U.S. </w:t>
      </w:r>
      <w:r w:rsidRPr="004168A8">
        <w:rPr>
          <w:sz w:val="12"/>
        </w:rPr>
        <w:t>¶</w:t>
      </w:r>
      <w:r w:rsidRPr="004168A8">
        <w:rPr>
          <w:sz w:val="16"/>
        </w:rPr>
        <w:t xml:space="preserve"> workers and continues to grow, making clean energy a key piece of America’s “Next Economy.” In </w:t>
      </w:r>
      <w:r w:rsidRPr="004168A8">
        <w:rPr>
          <w:sz w:val="12"/>
        </w:rPr>
        <w:t>¶</w:t>
      </w:r>
      <w:r w:rsidRPr="004168A8">
        <w:rPr>
          <w:sz w:val="16"/>
        </w:rPr>
        <w:t xml:space="preserve"> addition to good-paying jobs, victory in the global clean energy race beckons with enhanced energy </w:t>
      </w:r>
      <w:r w:rsidRPr="004168A8">
        <w:rPr>
          <w:sz w:val="12"/>
        </w:rPr>
        <w:t>¶</w:t>
      </w:r>
      <w:r w:rsidRPr="004168A8">
        <w:rPr>
          <w:sz w:val="16"/>
        </w:rPr>
        <w:t xml:space="preserve"> security and significant environmental benefits, including cleaner air and water. </w:t>
      </w:r>
      <w:r w:rsidRPr="00B11749">
        <w:rPr>
          <w:rStyle w:val="StyleBoldUnderline"/>
          <w:highlight w:val="yellow"/>
        </w:rPr>
        <w:t>Winning this</w:t>
      </w:r>
      <w:r w:rsidRPr="004F3F91">
        <w:rPr>
          <w:rStyle w:val="StyleBoldUnderline"/>
        </w:rPr>
        <w:t xml:space="preserve"> prize</w:t>
      </w:r>
      <w:r w:rsidRPr="004168A8">
        <w:rPr>
          <w:sz w:val="16"/>
        </w:rPr>
        <w:t xml:space="preserve">, </w:t>
      </w:r>
      <w:r w:rsidRPr="004168A8">
        <w:rPr>
          <w:sz w:val="12"/>
        </w:rPr>
        <w:t>¶</w:t>
      </w:r>
      <w:r w:rsidRPr="004168A8">
        <w:rPr>
          <w:sz w:val="16"/>
        </w:rPr>
        <w:t xml:space="preserve"> however, </w:t>
      </w:r>
      <w:r w:rsidRPr="00B11749">
        <w:rPr>
          <w:rStyle w:val="StyleBoldUnderline"/>
          <w:highlight w:val="yellow"/>
        </w:rPr>
        <w:t xml:space="preserve">will require an </w:t>
      </w:r>
      <w:r w:rsidRPr="00B11749">
        <w:rPr>
          <w:rStyle w:val="StyleBoldUnderline"/>
          <w:b/>
          <w:highlight w:val="yellow"/>
        </w:rPr>
        <w:t>aggressive push to keep up with international competition</w:t>
      </w:r>
      <w:r w:rsidRPr="004168A8">
        <w:rPr>
          <w:sz w:val="16"/>
        </w:rPr>
        <w:t xml:space="preserve">. </w:t>
      </w:r>
      <w:r w:rsidRPr="00F8433D">
        <w:rPr>
          <w:rStyle w:val="StyleBoldUnderline"/>
        </w:rPr>
        <w:t xml:space="preserve">Virtually </w:t>
      </w:r>
      <w:proofErr w:type="gramStart"/>
      <w:r w:rsidRPr="00F8433D">
        <w:rPr>
          <w:rStyle w:val="StyleBoldUnderline"/>
        </w:rPr>
        <w:t>all  industrially</w:t>
      </w:r>
      <w:proofErr w:type="gramEnd"/>
      <w:r w:rsidRPr="00F8433D">
        <w:rPr>
          <w:rStyle w:val="StyleBoldUnderline"/>
        </w:rPr>
        <w:t xml:space="preserve"> developed and most</w:t>
      </w:r>
      <w:r w:rsidRPr="004F3F91">
        <w:rPr>
          <w:rStyle w:val="StyleBoldUnderline"/>
        </w:rPr>
        <w:t xml:space="preserve"> developing </w:t>
      </w:r>
      <w:r w:rsidRPr="00B11749">
        <w:rPr>
          <w:rStyle w:val="StyleBoldUnderline"/>
          <w:highlight w:val="yellow"/>
        </w:rPr>
        <w:t>nations are competing for a slice of the global clean energy</w:t>
      </w:r>
      <w:r w:rsidRPr="004168A8">
        <w:rPr>
          <w:sz w:val="16"/>
        </w:rPr>
        <w:t xml:space="preserve"> </w:t>
      </w:r>
      <w:r w:rsidRPr="004168A8">
        <w:rPr>
          <w:sz w:val="12"/>
        </w:rPr>
        <w:t>¶</w:t>
      </w:r>
      <w:r w:rsidRPr="004168A8">
        <w:rPr>
          <w:sz w:val="16"/>
        </w:rPr>
        <w:t xml:space="preserve"> </w:t>
      </w:r>
      <w:r w:rsidRPr="00B11749">
        <w:rPr>
          <w:rStyle w:val="StyleBoldUnderline"/>
          <w:highlight w:val="yellow"/>
        </w:rPr>
        <w:t>pie.</w:t>
      </w:r>
      <w:r w:rsidRPr="004F3F91">
        <w:rPr>
          <w:rStyle w:val="StyleBoldUnderline"/>
        </w:rPr>
        <w:t xml:space="preserve"> In 2011, it took $48 billion of clean energy investment for the United States to reclaim the lead from </w:t>
      </w:r>
      <w:r w:rsidRPr="004168A8">
        <w:rPr>
          <w:rStyle w:val="StyleBoldUnderline"/>
          <w:sz w:val="12"/>
          <w:u w:val="none"/>
        </w:rPr>
        <w:t>¶</w:t>
      </w:r>
      <w:r w:rsidRPr="004F3F91">
        <w:rPr>
          <w:rStyle w:val="StyleBoldUnderline"/>
        </w:rPr>
        <w:t xml:space="preserve"> China (</w:t>
      </w:r>
      <w:r w:rsidRPr="004168A8">
        <w:rPr>
          <w:sz w:val="16"/>
        </w:rPr>
        <w:t xml:space="preserve">$45.5 billion). But much of </w:t>
      </w:r>
      <w:r w:rsidRPr="004F3F91">
        <w:rPr>
          <w:rStyle w:val="StyleBoldUnderline"/>
        </w:rPr>
        <w:t>this money came from the</w:t>
      </w:r>
      <w:r w:rsidRPr="004168A8">
        <w:rPr>
          <w:sz w:val="16"/>
        </w:rPr>
        <w:t xml:space="preserve"> 2009 American Recovery and </w:t>
      </w:r>
      <w:r w:rsidRPr="004168A8">
        <w:rPr>
          <w:sz w:val="12"/>
        </w:rPr>
        <w:t>¶</w:t>
      </w:r>
      <w:r w:rsidRPr="004168A8">
        <w:rPr>
          <w:sz w:val="16"/>
        </w:rPr>
        <w:t xml:space="preserve"> Reconstruction Act’s (</w:t>
      </w:r>
      <w:r w:rsidRPr="004F3F91">
        <w:rPr>
          <w:rStyle w:val="StyleBoldUnderline"/>
        </w:rPr>
        <w:t>ARRA) stimulus funding</w:t>
      </w:r>
      <w:r w:rsidRPr="004168A8">
        <w:rPr>
          <w:sz w:val="16"/>
        </w:rPr>
        <w:t xml:space="preserve">. </w:t>
      </w:r>
      <w:r w:rsidRPr="00B11749">
        <w:rPr>
          <w:rStyle w:val="StyleBoldUnderline"/>
          <w:highlight w:val="yellow"/>
        </w:rPr>
        <w:t>As</w:t>
      </w:r>
      <w:r w:rsidRPr="004F3F91">
        <w:rPr>
          <w:rStyle w:val="StyleBoldUnderline"/>
        </w:rPr>
        <w:t xml:space="preserve"> these </w:t>
      </w:r>
      <w:r w:rsidRPr="00B11749">
        <w:rPr>
          <w:rStyle w:val="StyleBoldUnderline"/>
          <w:highlight w:val="yellow"/>
        </w:rPr>
        <w:t>funds run out,</w:t>
      </w:r>
      <w:r w:rsidRPr="00B11749">
        <w:rPr>
          <w:sz w:val="16"/>
          <w:highlight w:val="yellow"/>
        </w:rPr>
        <w:t xml:space="preserve"> </w:t>
      </w:r>
      <w:r w:rsidRPr="00B11749">
        <w:rPr>
          <w:rStyle w:val="Emphasis"/>
          <w:highlight w:val="yellow"/>
        </w:rPr>
        <w:t>America finds itself at a crossroads.</w:t>
      </w:r>
      <w:r w:rsidRPr="004F3F91">
        <w:rPr>
          <w:rStyle w:val="Emphasis"/>
        </w:rPr>
        <w:t xml:space="preserve"> </w:t>
      </w:r>
    </w:p>
    <w:p w:rsidR="00547038" w:rsidRPr="006D52B4" w:rsidRDefault="00547038" w:rsidP="00547038">
      <w:pPr>
        <w:rPr>
          <w:sz w:val="16"/>
        </w:rPr>
      </w:pPr>
    </w:p>
    <w:p w:rsidR="00547038" w:rsidRPr="00771EFC" w:rsidRDefault="00547038" w:rsidP="00547038">
      <w:pPr>
        <w:pStyle w:val="Heading4"/>
      </w:pPr>
      <w:r>
        <w:t xml:space="preserve">Even if renewables competitiveness isn’t actually zero sum---Chinese leaders </w:t>
      </w:r>
      <w:r>
        <w:rPr>
          <w:u w:val="single"/>
        </w:rPr>
        <w:t>think</w:t>
      </w:r>
      <w:r>
        <w:t xml:space="preserve"> it is </w:t>
      </w:r>
    </w:p>
    <w:p w:rsidR="00547038" w:rsidRDefault="00547038" w:rsidP="00547038">
      <w:r>
        <w:t xml:space="preserve">Andrew B. </w:t>
      </w:r>
      <w:r w:rsidRPr="009A6DDA">
        <w:rPr>
          <w:rStyle w:val="StyleStyleBold12pt"/>
        </w:rPr>
        <w:t>Kennedy 10</w:t>
      </w:r>
      <w:r>
        <w:t>, Lecturer in the Crawford School of Economics and Government at the Australian National University, June 2010, “China’s New Energy-Security Debate,” Survival, Vol. 52, No. 3</w:t>
      </w:r>
    </w:p>
    <w:p w:rsidR="00547038" w:rsidRPr="005F5C09" w:rsidRDefault="00547038" w:rsidP="00547038">
      <w:pPr>
        <w:rPr>
          <w:sz w:val="14"/>
        </w:rPr>
      </w:pPr>
      <w:r w:rsidRPr="005F5C09">
        <w:rPr>
          <w:sz w:val="14"/>
        </w:rPr>
        <w:t xml:space="preserve">China’s booming energy demand has also helped make it the world’s most prolific emitter of greenhouse gases in recent years. Generally speaking, this development, and the threat of climate change more generally, has not been a driving force behind new thinking about energy security in China. While </w:t>
      </w:r>
      <w:r w:rsidRPr="00771EFC">
        <w:rPr>
          <w:rStyle w:val="StyleBoldUnderline"/>
        </w:rPr>
        <w:t>Chinese government reports have made the case that</w:t>
      </w:r>
      <w:r w:rsidRPr="005F5C09">
        <w:rPr>
          <w:sz w:val="14"/>
        </w:rPr>
        <w:t xml:space="preserve"> climate change is under way and that it is already damaging China’s </w:t>
      </w:r>
      <w:r w:rsidRPr="005F5C09">
        <w:rPr>
          <w:sz w:val="14"/>
        </w:rPr>
        <w:lastRenderedPageBreak/>
        <w:t xml:space="preserve">economy, most Chinese analysts see power supply and local pollution as more pressing problems.48 But even before the Copenhagen conference a clear sense was emerging that </w:t>
      </w:r>
      <w:r w:rsidRPr="00771EFC">
        <w:rPr>
          <w:rStyle w:val="StyleBoldUnderline"/>
        </w:rPr>
        <w:t>climate change is altering the international context in which China operates.</w:t>
      </w:r>
      <w:r w:rsidRPr="005F5C09">
        <w:rPr>
          <w:sz w:val="14"/>
        </w:rPr>
        <w:t xml:space="preserve"> Many analysts worry that other countries will impose ‘carbon tariffs’ on Chinese exports if Beijing is seen as insufficiently cooperative on the climate-change issue, a concern that came to the fore after the US House of Representatives passed legislation </w:t>
      </w:r>
      <w:proofErr w:type="spellStart"/>
      <w:r w:rsidRPr="005F5C09">
        <w:rPr>
          <w:sz w:val="14"/>
        </w:rPr>
        <w:t>authorising</w:t>
      </w:r>
      <w:proofErr w:type="spellEnd"/>
      <w:r w:rsidRPr="005F5C09">
        <w:rPr>
          <w:sz w:val="14"/>
        </w:rPr>
        <w:t xml:space="preserve"> such tariffs in mid-2009.49 More broadly, </w:t>
      </w:r>
      <w:r w:rsidRPr="00771EFC">
        <w:rPr>
          <w:rStyle w:val="StyleBoldUnderline"/>
          <w:bdr w:val="single" w:sz="4" w:space="0" w:color="auto"/>
        </w:rPr>
        <w:t xml:space="preserve">many </w:t>
      </w:r>
      <w:r w:rsidRPr="00B11749">
        <w:rPr>
          <w:rStyle w:val="StyleBoldUnderline"/>
          <w:highlight w:val="yellow"/>
          <w:bdr w:val="single" w:sz="4" w:space="0" w:color="auto"/>
        </w:rPr>
        <w:t>Chinese officials</w:t>
      </w:r>
      <w:r w:rsidRPr="005F5C09">
        <w:rPr>
          <w:sz w:val="14"/>
        </w:rPr>
        <w:t xml:space="preserve"> and analysts </w:t>
      </w:r>
      <w:r w:rsidRPr="00B11749">
        <w:rPr>
          <w:rStyle w:val="StyleBoldUnderline"/>
          <w:highlight w:val="yellow"/>
        </w:rPr>
        <w:t>are focused on the idea that</w:t>
      </w:r>
      <w:r w:rsidRPr="00B11749">
        <w:rPr>
          <w:sz w:val="14"/>
          <w:highlight w:val="yellow"/>
        </w:rPr>
        <w:t xml:space="preserve"> </w:t>
      </w:r>
      <w:r w:rsidRPr="00B11749">
        <w:rPr>
          <w:rStyle w:val="StyleBoldUnderline"/>
          <w:highlight w:val="yellow"/>
          <w:bdr w:val="single" w:sz="4" w:space="0" w:color="auto"/>
        </w:rPr>
        <w:t>countries are now competing to develop</w:t>
      </w:r>
      <w:r w:rsidRPr="00771EFC">
        <w:rPr>
          <w:rStyle w:val="StyleBoldUnderline"/>
          <w:bdr w:val="single" w:sz="4" w:space="0" w:color="auto"/>
        </w:rPr>
        <w:t xml:space="preserve"> and produce </w:t>
      </w:r>
      <w:r w:rsidRPr="00B11749">
        <w:rPr>
          <w:rStyle w:val="StyleBoldUnderline"/>
          <w:highlight w:val="yellow"/>
          <w:bdr w:val="single" w:sz="4" w:space="0" w:color="auto"/>
        </w:rPr>
        <w:t>low-carbon technologies</w:t>
      </w:r>
      <w:r w:rsidRPr="005F5C09">
        <w:rPr>
          <w:sz w:val="14"/>
        </w:rPr>
        <w:t xml:space="preserve">, </w:t>
      </w:r>
      <w:r w:rsidRPr="00771EFC">
        <w:rPr>
          <w:rStyle w:val="StyleBoldUnderline"/>
        </w:rPr>
        <w:t xml:space="preserve">and </w:t>
      </w:r>
      <w:r w:rsidRPr="00B11749">
        <w:rPr>
          <w:rStyle w:val="StyleBoldUnderline"/>
          <w:highlight w:val="yellow"/>
        </w:rPr>
        <w:t>there is a</w:t>
      </w:r>
      <w:r w:rsidRPr="00B11749">
        <w:rPr>
          <w:sz w:val="14"/>
          <w:highlight w:val="yellow"/>
        </w:rPr>
        <w:t xml:space="preserve"> </w:t>
      </w:r>
      <w:r w:rsidRPr="00B11749">
        <w:rPr>
          <w:rStyle w:val="StyleBoldUnderline"/>
          <w:highlight w:val="yellow"/>
          <w:bdr w:val="single" w:sz="4" w:space="0" w:color="auto"/>
        </w:rPr>
        <w:t>determination to see China succeed</w:t>
      </w:r>
      <w:r w:rsidRPr="00B11749">
        <w:rPr>
          <w:sz w:val="14"/>
          <w:highlight w:val="yellow"/>
        </w:rPr>
        <w:t xml:space="preserve"> </w:t>
      </w:r>
      <w:r w:rsidRPr="00B11749">
        <w:rPr>
          <w:rStyle w:val="StyleBoldUnderline"/>
          <w:highlight w:val="yellow"/>
        </w:rPr>
        <w:t>in this race</w:t>
      </w:r>
      <w:r w:rsidRPr="005F5C09">
        <w:rPr>
          <w:sz w:val="14"/>
        </w:rPr>
        <w:t xml:space="preserve">.50 In short, while fighting climate change is not the top priority for most Chinese analysts, the </w:t>
      </w:r>
      <w:r w:rsidRPr="00B11749">
        <w:rPr>
          <w:rStyle w:val="StyleBoldUnderline"/>
          <w:highlight w:val="yellow"/>
        </w:rPr>
        <w:t>emergence of climate change</w:t>
      </w:r>
      <w:r w:rsidRPr="00771EFC">
        <w:rPr>
          <w:rStyle w:val="StyleBoldUnderline"/>
        </w:rPr>
        <w:t xml:space="preserve"> as a high-profile international issue </w:t>
      </w:r>
      <w:r w:rsidRPr="00B11749">
        <w:rPr>
          <w:rStyle w:val="StyleBoldUnderline"/>
          <w:highlight w:val="yellow"/>
        </w:rPr>
        <w:t>is reinforcing</w:t>
      </w:r>
      <w:r w:rsidRPr="00771EFC">
        <w:rPr>
          <w:rStyle w:val="StyleBoldUnderline"/>
        </w:rPr>
        <w:t xml:space="preserve"> the </w:t>
      </w:r>
      <w:r w:rsidRPr="00B11749">
        <w:rPr>
          <w:rStyle w:val="StyleBoldUnderline"/>
          <w:highlight w:val="yellow"/>
        </w:rPr>
        <w:t>sense that China must</w:t>
      </w:r>
      <w:r w:rsidRPr="005F5C09">
        <w:rPr>
          <w:sz w:val="14"/>
        </w:rPr>
        <w:t xml:space="preserve"> </w:t>
      </w:r>
      <w:proofErr w:type="spellStart"/>
      <w:r w:rsidRPr="005F5C09">
        <w:rPr>
          <w:sz w:val="14"/>
        </w:rPr>
        <w:t>modernise</w:t>
      </w:r>
      <w:proofErr w:type="spellEnd"/>
      <w:r w:rsidRPr="005F5C09">
        <w:rPr>
          <w:sz w:val="14"/>
        </w:rPr>
        <w:t xml:space="preserve">, and even </w:t>
      </w:r>
      <w:proofErr w:type="spellStart"/>
      <w:r w:rsidRPr="00B11749">
        <w:rPr>
          <w:rStyle w:val="StyleBoldUnderline"/>
          <w:highlight w:val="yellow"/>
          <w:bdr w:val="single" w:sz="4" w:space="0" w:color="auto"/>
        </w:rPr>
        <w:t>revolutionise</w:t>
      </w:r>
      <w:proofErr w:type="spellEnd"/>
      <w:r w:rsidRPr="00B11749">
        <w:rPr>
          <w:rStyle w:val="StyleBoldUnderline"/>
          <w:highlight w:val="yellow"/>
          <w:bdr w:val="single" w:sz="4" w:space="0" w:color="auto"/>
        </w:rPr>
        <w:t>, its domestic energy system</w:t>
      </w:r>
      <w:r w:rsidRPr="005F5C09">
        <w:rPr>
          <w:sz w:val="14"/>
        </w:rPr>
        <w:t xml:space="preserve"> if it is </w:t>
      </w:r>
      <w:r w:rsidRPr="00B11749">
        <w:rPr>
          <w:rStyle w:val="StyleBoldUnderline"/>
          <w:highlight w:val="yellow"/>
        </w:rPr>
        <w:t>to prosper</w:t>
      </w:r>
      <w:r w:rsidRPr="00B11749">
        <w:rPr>
          <w:sz w:val="14"/>
          <w:highlight w:val="yellow"/>
        </w:rPr>
        <w:t>.</w:t>
      </w:r>
    </w:p>
    <w:p w:rsidR="00547038" w:rsidRDefault="00547038" w:rsidP="00547038">
      <w:pPr>
        <w:rPr>
          <w:rStyle w:val="StyleStyleBold12pt"/>
        </w:rPr>
      </w:pPr>
    </w:p>
    <w:p w:rsidR="00547038" w:rsidRDefault="00547038" w:rsidP="00547038">
      <w:pPr>
        <w:pStyle w:val="tag"/>
      </w:pPr>
      <w:r>
        <w:t>US competition crowds them out</w:t>
      </w:r>
    </w:p>
    <w:p w:rsidR="00547038" w:rsidRPr="005F5C09" w:rsidRDefault="00547038" w:rsidP="00547038">
      <w:r w:rsidRPr="005F5C09">
        <w:t xml:space="preserve">By: Joshua </w:t>
      </w:r>
      <w:proofErr w:type="spellStart"/>
      <w:r w:rsidRPr="005F5C09">
        <w:rPr>
          <w:rStyle w:val="StyleStyleBold12pt"/>
        </w:rPr>
        <w:t>Nickell</w:t>
      </w:r>
      <w:proofErr w:type="spellEnd"/>
      <w:r w:rsidRPr="005F5C09">
        <w:rPr>
          <w:rStyle w:val="StyleStyleBold12pt"/>
        </w:rPr>
        <w:t xml:space="preserve"> et al 2010</w:t>
      </w:r>
      <w:r w:rsidRPr="005F5C09">
        <w:t xml:space="preserve"> is a staff intern with the Program on America &amp; the Global Economy at the Woodrow Wilson Center, AND David Klaus, Consulting Director, Wilson Center on the Hill, AND Kent Hughes, Director, Program on America and the Global Economy, U.S.-China Competition for Clean Energy Jobs: A Zero-Sum Game?, 6/11 http://wilsoncenter.org/ondemand/index.cfm?fuseaction=Media.play&amp;mediaid=38340B32-ECB7-93C4-46E8CB404C1C88B9</w:t>
      </w:r>
    </w:p>
    <w:p w:rsidR="00547038" w:rsidRDefault="00547038" w:rsidP="00547038">
      <w:pPr>
        <w:pStyle w:val="card"/>
        <w:ind w:left="0"/>
      </w:pPr>
      <w:r w:rsidRPr="00B11749">
        <w:rPr>
          <w:rStyle w:val="underline"/>
          <w:highlight w:val="yellow"/>
        </w:rPr>
        <w:t>China is investing</w:t>
      </w:r>
      <w:r w:rsidRPr="00E45323">
        <w:rPr>
          <w:rStyle w:val="underline"/>
        </w:rPr>
        <w:t xml:space="preserve"> in clean energy</w:t>
      </w:r>
      <w:r w:rsidRPr="0095245F">
        <w:rPr>
          <w:rStyle w:val="underline"/>
        </w:rPr>
        <w:t xml:space="preserve"> not only to serve growing domestic energy demands</w:t>
      </w:r>
      <w:r w:rsidRPr="0095245F">
        <w:rPr>
          <w:sz w:val="16"/>
        </w:rPr>
        <w:t xml:space="preserve">, </w:t>
      </w:r>
      <w:proofErr w:type="spellStart"/>
      <w:r w:rsidRPr="0095245F">
        <w:rPr>
          <w:sz w:val="16"/>
        </w:rPr>
        <w:t>Romankiewicz</w:t>
      </w:r>
      <w:proofErr w:type="spellEnd"/>
      <w:r w:rsidRPr="0095245F">
        <w:rPr>
          <w:sz w:val="16"/>
        </w:rPr>
        <w:t xml:space="preserve"> asserted, </w:t>
      </w:r>
      <w:r w:rsidRPr="0095245F">
        <w:rPr>
          <w:rStyle w:val="underline"/>
        </w:rPr>
        <w:t xml:space="preserve">but also seeks </w:t>
      </w:r>
      <w:r w:rsidRPr="00B11749">
        <w:rPr>
          <w:rStyle w:val="underline"/>
          <w:highlight w:val="yellow"/>
        </w:rPr>
        <w:t xml:space="preserve">to be a </w:t>
      </w:r>
      <w:r w:rsidRPr="00B11749">
        <w:rPr>
          <w:rStyle w:val="Box"/>
          <w:highlight w:val="yellow"/>
        </w:rPr>
        <w:t xml:space="preserve">major force in the </w:t>
      </w:r>
      <w:r w:rsidRPr="003E2AE0">
        <w:rPr>
          <w:rStyle w:val="Box"/>
        </w:rPr>
        <w:t xml:space="preserve">international </w:t>
      </w:r>
      <w:r w:rsidRPr="00B11749">
        <w:rPr>
          <w:rStyle w:val="Box"/>
          <w:highlight w:val="yellow"/>
        </w:rPr>
        <w:t>market</w:t>
      </w:r>
      <w:r w:rsidRPr="00B11749">
        <w:rPr>
          <w:rStyle w:val="underline"/>
          <w:highlight w:val="yellow"/>
        </w:rPr>
        <w:t>. China has</w:t>
      </w:r>
      <w:r w:rsidRPr="0095245F">
        <w:rPr>
          <w:sz w:val="16"/>
        </w:rPr>
        <w:t xml:space="preserve"> already </w:t>
      </w:r>
      <w:r w:rsidRPr="00B11749">
        <w:rPr>
          <w:rStyle w:val="underline"/>
          <w:highlight w:val="yellow"/>
        </w:rPr>
        <w:t>made impressive advances in clean energy</w:t>
      </w:r>
      <w:r w:rsidRPr="0095245F">
        <w:rPr>
          <w:rStyle w:val="underline"/>
        </w:rPr>
        <w:t xml:space="preserve"> industries</w:t>
      </w:r>
      <w:r w:rsidRPr="0095245F">
        <w:rPr>
          <w:sz w:val="16"/>
        </w:rPr>
        <w:t xml:space="preserve">: </w:t>
      </w:r>
      <w:r w:rsidRPr="00B11749">
        <w:rPr>
          <w:rStyle w:val="underline"/>
          <w:highlight w:val="yellow"/>
        </w:rPr>
        <w:t>of the top fifteen</w:t>
      </w:r>
      <w:r w:rsidRPr="0095245F">
        <w:rPr>
          <w:rStyle w:val="underline"/>
        </w:rPr>
        <w:t xml:space="preserve"> </w:t>
      </w:r>
      <w:r w:rsidRPr="0095245F">
        <w:rPr>
          <w:sz w:val="16"/>
        </w:rPr>
        <w:t xml:space="preserve">wind </w:t>
      </w:r>
      <w:r w:rsidRPr="00B11749">
        <w:rPr>
          <w:rStyle w:val="underline"/>
          <w:highlight w:val="yellow"/>
        </w:rPr>
        <w:t>producers, four are Chinese</w:t>
      </w:r>
      <w:r w:rsidRPr="0095245F">
        <w:rPr>
          <w:rStyle w:val="underline"/>
        </w:rPr>
        <w:t xml:space="preserve"> while</w:t>
      </w:r>
      <w:r w:rsidRPr="0095245F">
        <w:rPr>
          <w:sz w:val="16"/>
        </w:rPr>
        <w:t xml:space="preserve"> </w:t>
      </w:r>
      <w:r w:rsidRPr="00B11749">
        <w:rPr>
          <w:rStyle w:val="underline"/>
          <w:highlight w:val="yellow"/>
        </w:rPr>
        <w:t>only</w:t>
      </w:r>
      <w:r w:rsidRPr="00B11749">
        <w:rPr>
          <w:sz w:val="16"/>
          <w:highlight w:val="yellow"/>
        </w:rPr>
        <w:t xml:space="preserve"> </w:t>
      </w:r>
      <w:r w:rsidRPr="00B11749">
        <w:rPr>
          <w:rStyle w:val="underline"/>
          <w:highlight w:val="yellow"/>
        </w:rPr>
        <w:t>two are American</w:t>
      </w:r>
      <w:r w:rsidRPr="0095245F">
        <w:rPr>
          <w:sz w:val="16"/>
        </w:rPr>
        <w:t xml:space="preserve">, and of the top ten crystalline-silicon solar cell producers, six are Chinese. </w:t>
      </w:r>
      <w:r w:rsidRPr="00B11749">
        <w:rPr>
          <w:rStyle w:val="underline"/>
          <w:highlight w:val="yellow"/>
        </w:rPr>
        <w:t>China is</w:t>
      </w:r>
      <w:r w:rsidRPr="0095245F">
        <w:rPr>
          <w:rStyle w:val="underline"/>
        </w:rPr>
        <w:t xml:space="preserve"> focused on </w:t>
      </w:r>
      <w:r w:rsidRPr="00B11749">
        <w:rPr>
          <w:rStyle w:val="Box"/>
          <w:highlight w:val="yellow"/>
        </w:rPr>
        <w:t>becoming a major player</w:t>
      </w:r>
      <w:r w:rsidRPr="0095245F">
        <w:rPr>
          <w:sz w:val="16"/>
        </w:rPr>
        <w:t xml:space="preserve"> in exporting clean energy technologies. </w:t>
      </w:r>
      <w:proofErr w:type="spellStart"/>
      <w:r w:rsidRPr="0095245F">
        <w:rPr>
          <w:rStyle w:val="underline"/>
        </w:rPr>
        <w:t>Romankiewicz</w:t>
      </w:r>
      <w:proofErr w:type="spellEnd"/>
      <w:r w:rsidRPr="0095245F">
        <w:rPr>
          <w:rStyle w:val="underline"/>
        </w:rPr>
        <w:t xml:space="preserve"> argued, however, that </w:t>
      </w:r>
      <w:r w:rsidRPr="00B11749">
        <w:rPr>
          <w:rStyle w:val="underline"/>
          <w:highlight w:val="yellow"/>
        </w:rPr>
        <w:t xml:space="preserve">breaking into the American market could prove </w:t>
      </w:r>
      <w:r w:rsidRPr="00B11749">
        <w:rPr>
          <w:rStyle w:val="Box"/>
          <w:highlight w:val="yellow"/>
        </w:rPr>
        <w:t>exceedingly difficult</w:t>
      </w:r>
      <w:r w:rsidRPr="00B11749">
        <w:rPr>
          <w:rStyle w:val="underline"/>
          <w:highlight w:val="yellow"/>
        </w:rPr>
        <w:t xml:space="preserve"> given</w:t>
      </w:r>
      <w:r w:rsidRPr="0095245F">
        <w:rPr>
          <w:rStyle w:val="underline"/>
        </w:rPr>
        <w:t xml:space="preserve"> the stiff </w:t>
      </w:r>
      <w:r w:rsidRPr="00B11749">
        <w:rPr>
          <w:rStyle w:val="Box"/>
          <w:highlight w:val="yellow"/>
        </w:rPr>
        <w:t>competition from</w:t>
      </w:r>
      <w:r w:rsidRPr="003E2AE0">
        <w:rPr>
          <w:rStyle w:val="Box"/>
        </w:rPr>
        <w:t xml:space="preserve"> domestic and foreign </w:t>
      </w:r>
      <w:r w:rsidRPr="00B11749">
        <w:rPr>
          <w:rStyle w:val="Box"/>
          <w:highlight w:val="yellow"/>
        </w:rPr>
        <w:t>firms</w:t>
      </w:r>
      <w:r w:rsidRPr="003E2AE0">
        <w:rPr>
          <w:rStyle w:val="Box"/>
        </w:rPr>
        <w:t>.</w:t>
      </w:r>
      <w:r w:rsidRPr="0095245F">
        <w:rPr>
          <w:sz w:val="16"/>
        </w:rPr>
        <w:t xml:space="preserve"> </w:t>
      </w:r>
      <w:r>
        <w:t xml:space="preserve"> </w:t>
      </w:r>
      <w:r w:rsidRPr="0095245F">
        <w:rPr>
          <w:sz w:val="16"/>
        </w:rPr>
        <w:t xml:space="preserve">Beyond outlining statistics, the speakers strongly emphasized the importance of understanding the nuances and grasping the bigger picture as well. </w:t>
      </w:r>
      <w:proofErr w:type="spellStart"/>
      <w:r w:rsidRPr="0095245F">
        <w:rPr>
          <w:sz w:val="16"/>
        </w:rPr>
        <w:t>Zindler</w:t>
      </w:r>
      <w:proofErr w:type="spellEnd"/>
      <w:r w:rsidRPr="0095245F">
        <w:rPr>
          <w:sz w:val="16"/>
        </w:rPr>
        <w:t xml:space="preserve"> pointed out that </w:t>
      </w:r>
      <w:r w:rsidRPr="0095245F">
        <w:rPr>
          <w:rStyle w:val="underline"/>
        </w:rPr>
        <w:t>the economic implications are far deeper and more complex than the obvious gains, primarily an increase in the availability of construction jobs, from manufacturing and exporting clean energy modules. “</w:t>
      </w:r>
      <w:r w:rsidRPr="00B11749">
        <w:rPr>
          <w:rStyle w:val="underline"/>
          <w:highlight w:val="yellow"/>
        </w:rPr>
        <w:t>If the Chinese</w:t>
      </w:r>
      <w:r w:rsidRPr="0095245F">
        <w:rPr>
          <w:rStyle w:val="underline"/>
        </w:rPr>
        <w:t xml:space="preserve"> are helping to </w:t>
      </w:r>
      <w:r w:rsidRPr="00B11749">
        <w:rPr>
          <w:rStyle w:val="underline"/>
          <w:highlight w:val="yellow"/>
        </w:rPr>
        <w:t>drive down the cost</w:t>
      </w:r>
      <w:r w:rsidRPr="0095245F">
        <w:rPr>
          <w:rStyle w:val="underline"/>
        </w:rPr>
        <w:t xml:space="preserve">… then </w:t>
      </w:r>
      <w:r w:rsidRPr="00B11749">
        <w:rPr>
          <w:rStyle w:val="underline"/>
          <w:highlight w:val="yellow"/>
        </w:rPr>
        <w:t>they make solar less expensive…which means you</w:t>
      </w:r>
      <w:r w:rsidRPr="0095245F">
        <w:rPr>
          <w:rStyle w:val="underline"/>
        </w:rPr>
        <w:t xml:space="preserve"> can </w:t>
      </w:r>
      <w:r w:rsidRPr="00B11749">
        <w:rPr>
          <w:rStyle w:val="underline"/>
          <w:highlight w:val="yellow"/>
        </w:rPr>
        <w:t>create more jobs in California or New Jersey</w:t>
      </w:r>
      <w:r w:rsidRPr="0095245F">
        <w:rPr>
          <w:sz w:val="16"/>
        </w:rPr>
        <w:t xml:space="preserve">….” </w:t>
      </w:r>
      <w:proofErr w:type="spellStart"/>
      <w:r w:rsidRPr="0095245F">
        <w:rPr>
          <w:rStyle w:val="underline"/>
        </w:rPr>
        <w:t>Romankiewicz</w:t>
      </w:r>
      <w:proofErr w:type="spellEnd"/>
      <w:r w:rsidRPr="0095245F">
        <w:rPr>
          <w:rStyle w:val="underline"/>
        </w:rPr>
        <w:t xml:space="preserve"> urged caution when reading “the made in China” label on clean energy technologies, as the process chain can be global and complex with parts coming from all over the world</w:t>
      </w:r>
      <w:r w:rsidRPr="0095245F">
        <w:rPr>
          <w:sz w:val="16"/>
        </w:rPr>
        <w:t xml:space="preserve">. </w:t>
      </w:r>
    </w:p>
    <w:p w:rsidR="00547038" w:rsidRDefault="00547038" w:rsidP="00547038">
      <w:pPr>
        <w:pStyle w:val="Heading3"/>
      </w:pPr>
      <w:r>
        <w:lastRenderedPageBreak/>
        <w:t>AT: Glut</w:t>
      </w:r>
    </w:p>
    <w:p w:rsidR="00547038" w:rsidRPr="00D96704" w:rsidRDefault="00547038" w:rsidP="00547038">
      <w:pPr>
        <w:pStyle w:val="Heading4"/>
      </w:pPr>
      <w:r>
        <w:t>No glut---China finding new markets and can export now – plan prevents that</w:t>
      </w:r>
    </w:p>
    <w:p w:rsidR="00547038" w:rsidRPr="00E13ADF" w:rsidRDefault="00547038" w:rsidP="00547038">
      <w:pPr>
        <w:pStyle w:val="Heading4"/>
      </w:pPr>
      <w:r>
        <w:t xml:space="preserve">US losing ground on solar now---strong federal action causes control of the global market </w:t>
      </w:r>
    </w:p>
    <w:p w:rsidR="00547038" w:rsidRDefault="00547038" w:rsidP="00547038">
      <w:proofErr w:type="spellStart"/>
      <w:r>
        <w:rPr>
          <w:rStyle w:val="StyleStyleBold12pt"/>
        </w:rPr>
        <w:t>Fazzino</w:t>
      </w:r>
      <w:proofErr w:type="spellEnd"/>
      <w:r>
        <w:rPr>
          <w:rStyle w:val="StyleStyleBold12pt"/>
        </w:rPr>
        <w:t xml:space="preserve"> </w:t>
      </w:r>
      <w:r w:rsidRPr="00EC462E">
        <w:rPr>
          <w:rStyle w:val="StyleStyleBold12pt"/>
        </w:rPr>
        <w:t>11</w:t>
      </w:r>
      <w:r w:rsidRPr="00EC462E">
        <w:t xml:space="preserve"> </w:t>
      </w:r>
      <w:r>
        <w:t xml:space="preserve">Gary - Vice President of Government Affairs, Applied Materials, </w:t>
      </w:r>
      <w:proofErr w:type="spellStart"/>
      <w:r>
        <w:t>Inc.</w:t>
      </w:r>
      <w:r w:rsidRPr="00EC462E">
        <w:t>"America</w:t>
      </w:r>
      <w:proofErr w:type="spellEnd"/>
      <w:r w:rsidRPr="00EC462E">
        <w:t xml:space="preserve"> Lacks Policy Leadership," </w:t>
      </w:r>
      <w:r>
        <w:t>National Journal, 10-28</w:t>
      </w:r>
      <w:r w:rsidRPr="00EC462E">
        <w:t xml:space="preserve">-11, </w:t>
      </w:r>
      <w:r>
        <w:t xml:space="preserve">“Strong, Sensible Policy Framework Needed” </w:t>
      </w:r>
    </w:p>
    <w:p w:rsidR="00547038" w:rsidRPr="00D96704" w:rsidRDefault="00547038" w:rsidP="00547038">
      <w:pPr>
        <w:rPr>
          <w:bCs/>
          <w:u w:val="single"/>
        </w:rPr>
      </w:pPr>
      <w:r w:rsidRPr="00A16009">
        <w:rPr>
          <w:rStyle w:val="StyleBoldUnderline"/>
        </w:rPr>
        <w:t xml:space="preserve">There’s no doubt that </w:t>
      </w:r>
      <w:r w:rsidRPr="00B11749">
        <w:rPr>
          <w:rStyle w:val="StyleBoldUnderline"/>
          <w:b/>
          <w:highlight w:val="yellow"/>
        </w:rPr>
        <w:t>the U.S. is rapidly losing ground in the global race to</w:t>
      </w:r>
      <w:r w:rsidRPr="00B11749">
        <w:rPr>
          <w:rStyle w:val="StyleBoldUnderline"/>
          <w:highlight w:val="yellow"/>
        </w:rPr>
        <w:t xml:space="preserve"> </w:t>
      </w:r>
      <w:r w:rsidRPr="00FA12BF">
        <w:rPr>
          <w:rStyle w:val="StyleBoldUnderline"/>
        </w:rPr>
        <w:t>develop and</w:t>
      </w:r>
      <w:r w:rsidRPr="00A16009">
        <w:rPr>
          <w:rStyle w:val="StyleBoldUnderline"/>
        </w:rPr>
        <w:t xml:space="preserve"> </w:t>
      </w:r>
      <w:r w:rsidRPr="00B11749">
        <w:rPr>
          <w:rStyle w:val="StyleBoldUnderline"/>
          <w:b/>
          <w:highlight w:val="yellow"/>
        </w:rPr>
        <w:t>deploy</w:t>
      </w:r>
      <w:r w:rsidRPr="00FA12BF">
        <w:rPr>
          <w:rStyle w:val="StyleBoldUnderline"/>
          <w:b/>
        </w:rPr>
        <w:t xml:space="preserve"> </w:t>
      </w:r>
      <w:r w:rsidRPr="00B11749">
        <w:rPr>
          <w:rStyle w:val="StyleBoldUnderline"/>
          <w:b/>
          <w:highlight w:val="yellow"/>
        </w:rPr>
        <w:t>solar</w:t>
      </w:r>
      <w:r w:rsidRPr="00FA12BF">
        <w:rPr>
          <w:rStyle w:val="StyleBoldUnderline"/>
          <w:b/>
        </w:rPr>
        <w:t>.</w:t>
      </w:r>
      <w:r w:rsidRPr="00A16009">
        <w:rPr>
          <w:sz w:val="14"/>
        </w:rPr>
        <w:t xml:space="preserve"> In 2010, the U.S. accounted for only about $6 billion of the global $70 billion solar market. And Washington is largely to blame.</w:t>
      </w:r>
      <w:r w:rsidRPr="00A16009">
        <w:rPr>
          <w:sz w:val="12"/>
        </w:rPr>
        <w:t>¶</w:t>
      </w:r>
      <w:r w:rsidRPr="00A16009">
        <w:rPr>
          <w:sz w:val="14"/>
        </w:rPr>
        <w:t xml:space="preserve"> I’ll admit that it’s not often that you see industry calling for additional regulation, but the renewable energy industry needs certainty as we invest billions in researching, developing, deploying and scaling the clean energy solutions of tomorrow. That’s why we need a strong and sensible policy framework in place to level the playing field between fossil fuels and renewable energy – this includes a Clean Energy Standard (CES), manufacturing tax credits, increased funding for R&amp;D, grant programs and low-cost financing.</w:t>
      </w:r>
      <w:r w:rsidRPr="00A16009">
        <w:rPr>
          <w:sz w:val="12"/>
        </w:rPr>
        <w:t>¶</w:t>
      </w:r>
      <w:r w:rsidRPr="00A16009">
        <w:rPr>
          <w:sz w:val="14"/>
        </w:rPr>
        <w:t xml:space="preserve"> The U.S. solar industry has begun to achieve real economic results (despite some recent negative publicity). According to the Solar Industries Associations (SEIA), the U.S. was a net exporter of solar products last year (2010), by as much as $2 billion. And there are more than 100,000 Americans employed by the industry in all 50 states.</w:t>
      </w:r>
      <w:r w:rsidRPr="00A16009">
        <w:rPr>
          <w:sz w:val="12"/>
        </w:rPr>
        <w:t>¶</w:t>
      </w:r>
      <w:r w:rsidRPr="00A16009">
        <w:rPr>
          <w:sz w:val="14"/>
        </w:rPr>
        <w:t xml:space="preserve"> But </w:t>
      </w:r>
      <w:r w:rsidRPr="00B11749">
        <w:rPr>
          <w:rStyle w:val="StyleBoldUnderline"/>
          <w:highlight w:val="yellow"/>
        </w:rPr>
        <w:t xml:space="preserve">without a </w:t>
      </w:r>
      <w:r w:rsidRPr="00B11749">
        <w:rPr>
          <w:rStyle w:val="Emphasis"/>
          <w:highlight w:val="yellow"/>
        </w:rPr>
        <w:t>robust</w:t>
      </w:r>
      <w:r w:rsidRPr="00FA12BF">
        <w:rPr>
          <w:rStyle w:val="Emphasis"/>
        </w:rPr>
        <w:t xml:space="preserve"> and coherent </w:t>
      </w:r>
      <w:r w:rsidRPr="00B11749">
        <w:rPr>
          <w:rStyle w:val="Emphasis"/>
          <w:highlight w:val="yellow"/>
        </w:rPr>
        <w:t>clean energy agenda at the federal level</w:t>
      </w:r>
      <w:r w:rsidRPr="00B11749">
        <w:rPr>
          <w:rStyle w:val="StyleBoldUnderline"/>
          <w:highlight w:val="yellow"/>
        </w:rPr>
        <w:t>, we risk falling further behind</w:t>
      </w:r>
      <w:r w:rsidRPr="00A16009">
        <w:rPr>
          <w:rStyle w:val="StyleBoldUnderline"/>
        </w:rPr>
        <w:t xml:space="preserve"> countries like </w:t>
      </w:r>
      <w:r w:rsidRPr="00B11749">
        <w:rPr>
          <w:rStyle w:val="StyleBoldUnderline"/>
          <w:highlight w:val="yellow"/>
        </w:rPr>
        <w:t>China,</w:t>
      </w:r>
      <w:r w:rsidRPr="00A16009">
        <w:rPr>
          <w:sz w:val="14"/>
        </w:rPr>
        <w:t xml:space="preserve"> Germany, Italy and Japan – </w:t>
      </w:r>
      <w:r w:rsidRPr="00A16009">
        <w:rPr>
          <w:rStyle w:val="StyleBoldUnderline"/>
        </w:rPr>
        <w:t xml:space="preserve">countries that are </w:t>
      </w:r>
      <w:r w:rsidRPr="00B11749">
        <w:rPr>
          <w:rStyle w:val="StyleBoldUnderline"/>
          <w:highlight w:val="yellow"/>
        </w:rPr>
        <w:t>establishing ambitious</w:t>
      </w:r>
      <w:r w:rsidRPr="00A16009">
        <w:rPr>
          <w:rStyle w:val="StyleBoldUnderline"/>
        </w:rPr>
        <w:t xml:space="preserve"> programs of tax </w:t>
      </w:r>
      <w:r w:rsidRPr="00B11749">
        <w:rPr>
          <w:rStyle w:val="StyleBoldUnderline"/>
          <w:highlight w:val="yellow"/>
        </w:rPr>
        <w:t>incentives</w:t>
      </w:r>
      <w:r w:rsidRPr="00A16009">
        <w:rPr>
          <w:rStyle w:val="StyleBoldUnderline"/>
        </w:rPr>
        <w:t xml:space="preserve"> and renewable energy portfolio standards</w:t>
      </w:r>
      <w:r w:rsidRPr="00A16009">
        <w:rPr>
          <w:sz w:val="14"/>
        </w:rPr>
        <w:t>.</w:t>
      </w:r>
      <w:r w:rsidRPr="00A16009">
        <w:rPr>
          <w:sz w:val="12"/>
        </w:rPr>
        <w:t>¶</w:t>
      </w:r>
      <w:r w:rsidRPr="00A16009">
        <w:rPr>
          <w:sz w:val="14"/>
        </w:rPr>
        <w:t xml:space="preserve"> And yet Washington continues to squabble and stall when it comes to clean energy.</w:t>
      </w:r>
      <w:r w:rsidRPr="00A16009">
        <w:rPr>
          <w:sz w:val="12"/>
        </w:rPr>
        <w:t>¶</w:t>
      </w:r>
      <w:r w:rsidRPr="00A16009">
        <w:rPr>
          <w:sz w:val="14"/>
        </w:rPr>
        <w:t xml:space="preserve"> We do see some glimmers of good news here in California, where the California Air Resources Board last week unanimously voted to finalize the regulatory framework for the State’s landmark cap-and-trade system, which is set to launch in January. The State also recently adopted legislation requiring utilities to obtain an even larger percentage of electricity from renewable sources – a Renewable Portfolio Standard of 33 percent (up from the existing RPS of 20 percent). This is a clear signal that, in the absence of a federal standard on clean energy or carbon emissions, the California clean energy economy will continue to thrive.</w:t>
      </w:r>
      <w:r w:rsidRPr="00A16009">
        <w:rPr>
          <w:sz w:val="12"/>
        </w:rPr>
        <w:t>¶</w:t>
      </w:r>
      <w:r w:rsidRPr="00A16009">
        <w:rPr>
          <w:sz w:val="14"/>
        </w:rPr>
        <w:t xml:space="preserve"> </w:t>
      </w:r>
      <w:r w:rsidRPr="00B11749">
        <w:rPr>
          <w:rStyle w:val="StyleBoldUnderline"/>
          <w:highlight w:val="yellow"/>
        </w:rPr>
        <w:t>The U.S.</w:t>
      </w:r>
      <w:r w:rsidRPr="00A16009">
        <w:rPr>
          <w:rStyle w:val="StyleBoldUnderline"/>
        </w:rPr>
        <w:t xml:space="preserve"> undoubtedly </w:t>
      </w:r>
      <w:r w:rsidRPr="00B11749">
        <w:rPr>
          <w:rStyle w:val="StyleBoldUnderline"/>
          <w:b/>
          <w:highlight w:val="yellow"/>
        </w:rPr>
        <w:t>has the potential to dominate</w:t>
      </w:r>
      <w:r w:rsidRPr="00A16009">
        <w:rPr>
          <w:rStyle w:val="StyleBoldUnderline"/>
        </w:rPr>
        <w:t xml:space="preserve"> the global clean energy industry</w:t>
      </w:r>
      <w:r w:rsidRPr="00A16009">
        <w:rPr>
          <w:sz w:val="14"/>
        </w:rPr>
        <w:t xml:space="preserve"> – we have some of the world’s best and brightest minds in the business. But </w:t>
      </w:r>
      <w:r w:rsidRPr="00B11749">
        <w:rPr>
          <w:rStyle w:val="StyleBoldUnderline"/>
          <w:highlight w:val="yellow"/>
        </w:rPr>
        <w:t>the longer Washington delays, the more difficult</w:t>
      </w:r>
      <w:r w:rsidRPr="00A16009">
        <w:rPr>
          <w:rStyle w:val="StyleBoldUnderline"/>
        </w:rPr>
        <w:t xml:space="preserve"> and elusive </w:t>
      </w:r>
      <w:r w:rsidRPr="00B11749">
        <w:rPr>
          <w:rStyle w:val="StyleBoldUnderline"/>
          <w:highlight w:val="yellow"/>
        </w:rPr>
        <w:t>this</w:t>
      </w:r>
      <w:r w:rsidRPr="00A16009">
        <w:rPr>
          <w:rStyle w:val="StyleBoldUnderline"/>
        </w:rPr>
        <w:t xml:space="preserve"> challenge </w:t>
      </w:r>
      <w:r w:rsidRPr="00B11749">
        <w:rPr>
          <w:rStyle w:val="StyleBoldUnderline"/>
          <w:highlight w:val="yellow"/>
        </w:rPr>
        <w:t>becomes.</w:t>
      </w:r>
    </w:p>
    <w:p w:rsidR="00547038" w:rsidRDefault="00547038" w:rsidP="00547038"/>
    <w:p w:rsidR="00547038" w:rsidRPr="00547038" w:rsidRDefault="00547038" w:rsidP="00547038"/>
    <w:p w:rsidR="00547038" w:rsidRDefault="00547038" w:rsidP="00547038">
      <w:pPr>
        <w:pStyle w:val="Heading2"/>
      </w:pPr>
      <w:r>
        <w:lastRenderedPageBreak/>
        <w:t xml:space="preserve">2NR </w:t>
      </w:r>
    </w:p>
    <w:p w:rsidR="00547038" w:rsidRDefault="00547038" w:rsidP="00547038">
      <w:pPr>
        <w:pStyle w:val="Heading4"/>
      </w:pPr>
      <w:r>
        <w:t>China is fixing their glut problem</w:t>
      </w:r>
    </w:p>
    <w:p w:rsidR="00547038" w:rsidRDefault="00547038" w:rsidP="00547038">
      <w:proofErr w:type="spellStart"/>
      <w:r w:rsidRPr="00E3659E">
        <w:rPr>
          <w:rStyle w:val="StyleStyleBold12pt"/>
        </w:rPr>
        <w:t>Shen</w:t>
      </w:r>
      <w:proofErr w:type="spellEnd"/>
      <w:r w:rsidRPr="00E3659E">
        <w:rPr>
          <w:rStyle w:val="StyleStyleBold12pt"/>
        </w:rPr>
        <w:t xml:space="preserve"> 1/11</w:t>
      </w:r>
      <w:r>
        <w:t xml:space="preserve"> </w:t>
      </w:r>
      <w:proofErr w:type="spellStart"/>
      <w:r>
        <w:t>Feifei</w:t>
      </w:r>
      <w:proofErr w:type="spellEnd"/>
      <w:r>
        <w:t xml:space="preserve"> is a writer for Bloomberg. “China Working to Cut Idled Wind Farm Capacity,” 2013, Renewable Energy World, </w:t>
      </w:r>
      <w:hyperlink r:id="rId13" w:history="1">
        <w:r w:rsidRPr="00E7226E">
          <w:rPr>
            <w:rStyle w:val="Hyperlink"/>
          </w:rPr>
          <w:t>http://www.renewableenergyworld.com/rea/news/article/2013/01/china-working-to-cut-idled-wind-farm-capacity</w:t>
        </w:r>
      </w:hyperlink>
    </w:p>
    <w:p w:rsidR="00547038" w:rsidRPr="00E3659E" w:rsidRDefault="00547038" w:rsidP="00547038">
      <w:pPr>
        <w:rPr>
          <w:sz w:val="14"/>
        </w:rPr>
      </w:pPr>
      <w:r w:rsidRPr="00E3659E">
        <w:rPr>
          <w:sz w:val="14"/>
        </w:rPr>
        <w:t xml:space="preserve">Beijing, China -- </w:t>
      </w:r>
      <w:proofErr w:type="spellStart"/>
      <w:r w:rsidRPr="00E3659E">
        <w:rPr>
          <w:rStyle w:val="StyleBoldUnderline"/>
          <w:highlight w:val="yellow"/>
        </w:rPr>
        <w:t>China</w:t>
      </w:r>
      <w:proofErr w:type="spellEnd"/>
      <w:r w:rsidRPr="00E3659E">
        <w:rPr>
          <w:rStyle w:val="StyleBoldUnderline"/>
          <w:highlight w:val="yellow"/>
        </w:rPr>
        <w:t>,</w:t>
      </w:r>
      <w:r w:rsidRPr="00E3659E">
        <w:rPr>
          <w:sz w:val="14"/>
        </w:rPr>
        <w:t xml:space="preserve"> the world's biggest carbon emitter, </w:t>
      </w:r>
      <w:r w:rsidRPr="00E3659E">
        <w:rPr>
          <w:rStyle w:val="StyleBoldUnderline"/>
          <w:highlight w:val="yellow"/>
        </w:rPr>
        <w:t>is making progress</w:t>
      </w:r>
      <w:r w:rsidRPr="00E3659E">
        <w:rPr>
          <w:rStyle w:val="StyleBoldUnderline"/>
        </w:rPr>
        <w:t xml:space="preserve"> in </w:t>
      </w:r>
      <w:r w:rsidRPr="00E3659E">
        <w:rPr>
          <w:rStyle w:val="StyleBoldUnderline"/>
          <w:highlight w:val="yellow"/>
        </w:rPr>
        <w:t xml:space="preserve">connecting idled wind farms to the electricity grid, </w:t>
      </w:r>
      <w:r w:rsidRPr="00E3659E">
        <w:rPr>
          <w:rStyle w:val="StyleBoldUnderline"/>
          <w:b/>
          <w:highlight w:val="yellow"/>
        </w:rPr>
        <w:t>helping to address a roadblock slowing</w:t>
      </w:r>
      <w:r w:rsidRPr="00E3659E">
        <w:rPr>
          <w:rStyle w:val="StyleBoldUnderline"/>
        </w:rPr>
        <w:t xml:space="preserve"> </w:t>
      </w:r>
      <w:r w:rsidRPr="00E3659E">
        <w:rPr>
          <w:rStyle w:val="StyleBoldUnderline"/>
          <w:b/>
        </w:rPr>
        <w:t xml:space="preserve">the </w:t>
      </w:r>
      <w:r w:rsidRPr="00E3659E">
        <w:rPr>
          <w:rStyle w:val="StyleBoldUnderline"/>
          <w:b/>
          <w:highlight w:val="yellow"/>
        </w:rPr>
        <w:t>development</w:t>
      </w:r>
      <w:r w:rsidRPr="00E3659E">
        <w:rPr>
          <w:rStyle w:val="StyleBoldUnderline"/>
          <w:b/>
        </w:rPr>
        <w:t xml:space="preserve"> of wind power.</w:t>
      </w:r>
      <w:r>
        <w:rPr>
          <w:rStyle w:val="StyleBoldUnderline"/>
        </w:rPr>
        <w:t xml:space="preserve"> </w:t>
      </w:r>
      <w:r w:rsidRPr="00E3659E">
        <w:rPr>
          <w:rStyle w:val="StyleBoldUnderline"/>
        </w:rPr>
        <w:t>"</w:t>
      </w:r>
      <w:r w:rsidRPr="00E3659E">
        <w:rPr>
          <w:rStyle w:val="StyleBoldUnderline"/>
          <w:highlight w:val="yellow"/>
        </w:rPr>
        <w:t>The issue is in</w:t>
      </w:r>
      <w:r w:rsidRPr="00E3659E">
        <w:rPr>
          <w:rStyle w:val="StyleBoldUnderline"/>
        </w:rPr>
        <w:t xml:space="preserve"> the process of i</w:t>
      </w:r>
      <w:r w:rsidRPr="00E3659E">
        <w:rPr>
          <w:rStyle w:val="StyleBoldUnderline"/>
          <w:highlight w:val="yellow"/>
        </w:rPr>
        <w:t>mprovement, given the efforts made by grid companies,"</w:t>
      </w:r>
      <w:r w:rsidRPr="00E3659E">
        <w:rPr>
          <w:sz w:val="14"/>
        </w:rPr>
        <w:t xml:space="preserve"> Jiang </w:t>
      </w:r>
      <w:proofErr w:type="spellStart"/>
      <w:r w:rsidRPr="00E3659E">
        <w:rPr>
          <w:sz w:val="14"/>
        </w:rPr>
        <w:t>Liping</w:t>
      </w:r>
      <w:proofErr w:type="spellEnd"/>
      <w:r w:rsidRPr="00E3659E">
        <w:rPr>
          <w:sz w:val="14"/>
        </w:rPr>
        <w:t>, vice president of the State Grid Energy Research Institute, said in a phone interview on Jan. 10, without disclosing the connection rate.</w:t>
      </w:r>
    </w:p>
    <w:p w:rsidR="00547038" w:rsidRPr="00547038" w:rsidRDefault="00547038" w:rsidP="00547038"/>
    <w:p w:rsidR="00466426" w:rsidRDefault="00547038" w:rsidP="00547038">
      <w:pPr>
        <w:pStyle w:val="Heading1"/>
      </w:pPr>
      <w:r>
        <w:lastRenderedPageBreak/>
        <w:t xml:space="preserve">Natural Gas </w:t>
      </w:r>
      <w:proofErr w:type="spellStart"/>
      <w:r>
        <w:t>Adv</w:t>
      </w:r>
      <w:proofErr w:type="spellEnd"/>
    </w:p>
    <w:p w:rsidR="00547038" w:rsidRDefault="00547038" w:rsidP="00547038">
      <w:pPr>
        <w:pStyle w:val="Heading2"/>
      </w:pPr>
      <w:r>
        <w:lastRenderedPageBreak/>
        <w:t xml:space="preserve">1NC </w:t>
      </w:r>
    </w:p>
    <w:p w:rsidR="00C135E0" w:rsidRDefault="00C135E0" w:rsidP="00C135E0">
      <w:pPr>
        <w:pStyle w:val="Heading4"/>
      </w:pPr>
      <w:r>
        <w:t xml:space="preserve">Companies are only reducing shale plays because it’s </w:t>
      </w:r>
      <w:r>
        <w:rPr>
          <w:u w:val="single"/>
        </w:rPr>
        <w:t>so abundant and cheap</w:t>
      </w:r>
      <w:r>
        <w:t xml:space="preserve">---but low prices are </w:t>
      </w:r>
      <w:r w:rsidRPr="00FF0ACA">
        <w:rPr>
          <w:u w:val="single"/>
        </w:rPr>
        <w:t>self-correcting</w:t>
      </w:r>
      <w:r>
        <w:t xml:space="preserve"> </w:t>
      </w:r>
    </w:p>
    <w:p w:rsidR="00C135E0" w:rsidRPr="001531DC" w:rsidRDefault="00C135E0" w:rsidP="00C135E0">
      <w:proofErr w:type="spellStart"/>
      <w:r w:rsidRPr="001531DC">
        <w:rPr>
          <w:rStyle w:val="StyleStyleBold12pt"/>
        </w:rPr>
        <w:t>Knowledge@Wharton</w:t>
      </w:r>
      <w:proofErr w:type="spellEnd"/>
      <w:r w:rsidRPr="001531DC">
        <w:rPr>
          <w:rStyle w:val="StyleStyleBold12pt"/>
        </w:rPr>
        <w:t xml:space="preserve"> 12</w:t>
      </w:r>
      <w:r>
        <w:t>, the University of Pennsylvania’s business school, “The Once and Future U.S. Shale Gas Revolution,” 8/29/12, http://knowledge.wharton.upenn.edu/article.cfm?articleid=3068</w:t>
      </w:r>
    </w:p>
    <w:p w:rsidR="00C135E0" w:rsidRDefault="00C135E0" w:rsidP="00C135E0">
      <w:pPr>
        <w:ind w:left="288"/>
      </w:pPr>
      <w:r>
        <w:t xml:space="preserve">Today, </w:t>
      </w:r>
      <w:r w:rsidRPr="00D47A87">
        <w:rPr>
          <w:rStyle w:val="StyleBoldUnderline"/>
          <w:highlight w:val="yellow"/>
        </w:rPr>
        <w:t xml:space="preserve">operators are pulling back from </w:t>
      </w:r>
      <w:r w:rsidRPr="001531DC">
        <w:rPr>
          <w:rStyle w:val="StyleBoldUnderline"/>
        </w:rPr>
        <w:t xml:space="preserve">more </w:t>
      </w:r>
      <w:r w:rsidRPr="00D47A87">
        <w:rPr>
          <w:rStyle w:val="StyleBoldUnderline"/>
          <w:highlight w:val="yellow"/>
        </w:rPr>
        <w:t>mature shale</w:t>
      </w:r>
      <w:r w:rsidRPr="00D47A87">
        <w:rPr>
          <w:highlight w:val="yellow"/>
        </w:rPr>
        <w:t xml:space="preserve"> </w:t>
      </w:r>
      <w:r>
        <w:t xml:space="preserve">gas </w:t>
      </w:r>
      <w:r w:rsidRPr="00D47A87">
        <w:rPr>
          <w:rStyle w:val="StyleBoldUnderline"/>
          <w:highlight w:val="yellow"/>
        </w:rPr>
        <w:t>fields</w:t>
      </w:r>
      <w:r>
        <w:t xml:space="preserve">, such as the Barnett in Texas and the Haynesville in Arkansas, Louisiana, and Texas, </w:t>
      </w:r>
      <w:r w:rsidRPr="00D47A87">
        <w:rPr>
          <w:rStyle w:val="StyleBoldUnderline"/>
          <w:highlight w:val="yellow"/>
        </w:rPr>
        <w:t>and deploying to newer fields</w:t>
      </w:r>
      <w:r w:rsidRPr="00D47A87">
        <w:rPr>
          <w:highlight w:val="yellow"/>
        </w:rPr>
        <w:t xml:space="preserve"> </w:t>
      </w:r>
      <w:r>
        <w:t xml:space="preserve">with the potential of </w:t>
      </w:r>
      <w:r w:rsidRPr="00D47A87">
        <w:rPr>
          <w:rStyle w:val="StyleBoldUnderline"/>
          <w:highlight w:val="yellow"/>
        </w:rPr>
        <w:t>producing gas a</w:t>
      </w:r>
      <w:r w:rsidRPr="001531DC">
        <w:rPr>
          <w:rStyle w:val="StyleBoldUnderline"/>
        </w:rPr>
        <w:t xml:space="preserve">long </w:t>
      </w:r>
      <w:r w:rsidRPr="00D47A87">
        <w:rPr>
          <w:rStyle w:val="StyleBoldUnderline"/>
          <w:highlight w:val="yellow"/>
        </w:rPr>
        <w:t>with o</w:t>
      </w:r>
      <w:r w:rsidRPr="001531DC">
        <w:rPr>
          <w:rStyle w:val="StyleBoldUnderline"/>
        </w:rPr>
        <w:t>il</w:t>
      </w:r>
      <w:r>
        <w:t xml:space="preserve"> -- including the Utica in Ohio and Bone Spring in Texas and New Mexico, says Drew </w:t>
      </w:r>
      <w:proofErr w:type="spellStart"/>
      <w:r>
        <w:t>Koecher</w:t>
      </w:r>
      <w:proofErr w:type="spellEnd"/>
      <w:r>
        <w:t xml:space="preserve">, KPMG's U.S. energy leader in transactions and restructuring. </w:t>
      </w:r>
      <w:r w:rsidRPr="001531DC">
        <w:rPr>
          <w:rStyle w:val="StyleBoldUnderline"/>
        </w:rPr>
        <w:t>With low gas prices, many shale</w:t>
      </w:r>
      <w:r>
        <w:t xml:space="preserve"> gas </w:t>
      </w:r>
      <w:r w:rsidRPr="001531DC">
        <w:rPr>
          <w:rStyle w:val="StyleBoldUnderline"/>
        </w:rPr>
        <w:t>developers are facing financial challenges</w:t>
      </w:r>
      <w:r>
        <w:t>. Chesapeake Energy, based in Oklahoma City and the nation's second largest shale gas company after Exxon Mobil, needs to raise cash through asset sales, while managing a U.S. Securities and Exchange Commission investigation into CEO Aubrey McClendon's alleged conflicts of interest, which involve taking loans against his personal stake in the company's wells, according to news reports.</w:t>
      </w:r>
    </w:p>
    <w:p w:rsidR="00C135E0" w:rsidRPr="000A090E" w:rsidRDefault="00C135E0" w:rsidP="00C135E0">
      <w:pPr>
        <w:ind w:left="288"/>
      </w:pPr>
      <w:r>
        <w:t xml:space="preserve">Still, </w:t>
      </w:r>
      <w:r w:rsidRPr="00D47A87">
        <w:rPr>
          <w:rStyle w:val="StyleBoldUnderline"/>
          <w:highlight w:val="yellow"/>
          <w:bdr w:val="single" w:sz="4" w:space="0" w:color="auto"/>
        </w:rPr>
        <w:t xml:space="preserve">the recent shale </w:t>
      </w:r>
      <w:r w:rsidRPr="001531DC">
        <w:rPr>
          <w:rStyle w:val="StyleBoldUnderline"/>
          <w:bdr w:val="single" w:sz="4" w:space="0" w:color="auto"/>
        </w:rPr>
        <w:t xml:space="preserve">gas </w:t>
      </w:r>
      <w:r w:rsidRPr="00D47A87">
        <w:rPr>
          <w:rStyle w:val="StyleBoldUnderline"/>
          <w:highlight w:val="yellow"/>
          <w:bdr w:val="single" w:sz="4" w:space="0" w:color="auto"/>
        </w:rPr>
        <w:t>boom is far from over,</w:t>
      </w:r>
      <w:r w:rsidRPr="00D47A87">
        <w:rPr>
          <w:highlight w:val="yellow"/>
        </w:rPr>
        <w:t xml:space="preserve"> </w:t>
      </w:r>
      <w:r w:rsidRPr="001531DC">
        <w:rPr>
          <w:rStyle w:val="StyleBoldUnderline"/>
        </w:rPr>
        <w:t xml:space="preserve">and </w:t>
      </w:r>
      <w:r w:rsidRPr="00D47A87">
        <w:rPr>
          <w:rStyle w:val="StyleBoldUnderline"/>
          <w:highlight w:val="yellow"/>
        </w:rPr>
        <w:t xml:space="preserve">a full realization of </w:t>
      </w:r>
      <w:r w:rsidRPr="001531DC">
        <w:rPr>
          <w:rStyle w:val="StyleBoldUnderline"/>
        </w:rPr>
        <w:t xml:space="preserve">the </w:t>
      </w:r>
      <w:r w:rsidRPr="00D47A87">
        <w:rPr>
          <w:rStyle w:val="StyleBoldUnderline"/>
          <w:highlight w:val="yellow"/>
        </w:rPr>
        <w:t>U.S. shale</w:t>
      </w:r>
      <w:r w:rsidRPr="001531DC">
        <w:rPr>
          <w:rStyle w:val="StyleBoldUnderline"/>
        </w:rPr>
        <w:t xml:space="preserve"> gas revolution </w:t>
      </w:r>
      <w:r w:rsidRPr="00D47A87">
        <w:rPr>
          <w:rStyle w:val="StyleBoldUnderline"/>
          <w:highlight w:val="yellow"/>
        </w:rPr>
        <w:t>is yet to come, say</w:t>
      </w:r>
      <w:r w:rsidRPr="00D47A87">
        <w:rPr>
          <w:highlight w:val="yellow"/>
        </w:rPr>
        <w:t xml:space="preserve"> </w:t>
      </w:r>
      <w:r w:rsidRPr="00D47A87">
        <w:rPr>
          <w:rStyle w:val="StyleBoldUnderline"/>
          <w:highlight w:val="yellow"/>
          <w:bdr w:val="single" w:sz="4" w:space="0" w:color="auto"/>
        </w:rPr>
        <w:t>experts</w:t>
      </w:r>
      <w:r>
        <w:t xml:space="preserve">. For starters, </w:t>
      </w:r>
      <w:r w:rsidRPr="00D47A87">
        <w:rPr>
          <w:rStyle w:val="StyleBoldUnderline"/>
          <w:highlight w:val="yellow"/>
        </w:rPr>
        <w:t>the U.S. has</w:t>
      </w:r>
      <w:r w:rsidRPr="00D47A87">
        <w:rPr>
          <w:highlight w:val="yellow"/>
        </w:rPr>
        <w:t xml:space="preserve"> </w:t>
      </w:r>
      <w:r w:rsidRPr="00D47A87">
        <w:rPr>
          <w:rStyle w:val="StyleBoldUnderline"/>
          <w:highlight w:val="yellow"/>
          <w:bdr w:val="single" w:sz="4" w:space="0" w:color="auto"/>
        </w:rPr>
        <w:t>significantly more resources to</w:t>
      </w:r>
      <w:r w:rsidRPr="001531DC">
        <w:rPr>
          <w:rStyle w:val="StyleBoldUnderline"/>
          <w:bdr w:val="single" w:sz="4" w:space="0" w:color="auto"/>
        </w:rPr>
        <w:t xml:space="preserve"> </w:t>
      </w:r>
      <w:r w:rsidRPr="00D47A87">
        <w:rPr>
          <w:rStyle w:val="StyleBoldUnderline"/>
          <w:highlight w:val="yellow"/>
          <w:bdr w:val="single" w:sz="4" w:space="0" w:color="auto"/>
        </w:rPr>
        <w:t>recover</w:t>
      </w:r>
      <w:r>
        <w:t xml:space="preserve">. "The U.S. has a long way to go before it depletes shale gas," says Brandon Beard, KPMG's managing director for U.S. energy transactions and restructuring. "It will take 10 to 20 years to play through." Moreover, </w:t>
      </w:r>
      <w:r w:rsidRPr="001531DC">
        <w:rPr>
          <w:rStyle w:val="StyleBoldUnderline"/>
        </w:rPr>
        <w:t>as new demand for gas develops, gas prices will recover and buck up the industry. "The glut of gas is</w:t>
      </w:r>
      <w:r>
        <w:t xml:space="preserve"> somewhat </w:t>
      </w:r>
      <w:r w:rsidRPr="001531DC">
        <w:rPr>
          <w:rStyle w:val="StyleBoldUnderline"/>
        </w:rPr>
        <w:t>temporary," states</w:t>
      </w:r>
      <w:r>
        <w:t xml:space="preserve"> Noam </w:t>
      </w:r>
      <w:proofErr w:type="spellStart"/>
      <w:r w:rsidRPr="001531DC">
        <w:rPr>
          <w:rStyle w:val="StyleBoldUnderline"/>
        </w:rPr>
        <w:t>Lior</w:t>
      </w:r>
      <w:proofErr w:type="spellEnd"/>
      <w:r w:rsidRPr="001531DC">
        <w:rPr>
          <w:rStyle w:val="StyleBoldUnderline"/>
        </w:rPr>
        <w:t>, a Penn mechanical engineering</w:t>
      </w:r>
      <w:r>
        <w:t xml:space="preserve"> and applied mechanics </w:t>
      </w:r>
      <w:r w:rsidRPr="001531DC">
        <w:rPr>
          <w:rStyle w:val="StyleBoldUnderline"/>
        </w:rPr>
        <w:t>professor</w:t>
      </w:r>
      <w:r>
        <w:t xml:space="preserve"> who is also on the graduate faculty of Penn/Wharton's Lauder Institute. "As long as oil prices are holding above $100 a barrel or so, gas will be very competitive." Jonathan Banks, senior climate policy advisor at the Clean Air Task Force in Boston, agrees. "</w:t>
      </w:r>
      <w:r w:rsidRPr="00D47A87">
        <w:rPr>
          <w:rStyle w:val="StyleBoldUnderline"/>
          <w:highlight w:val="yellow"/>
          <w:bdr w:val="single" w:sz="4" w:space="0" w:color="auto"/>
        </w:rPr>
        <w:t>Nothing cures low prices like low prices</w:t>
      </w:r>
      <w:r>
        <w:t xml:space="preserve">," he says. </w:t>
      </w:r>
      <w:r w:rsidRPr="00D47A87">
        <w:rPr>
          <w:rStyle w:val="StyleBoldUnderline"/>
          <w:highlight w:val="yellow"/>
        </w:rPr>
        <w:t>Spurred by these</w:t>
      </w:r>
      <w:r w:rsidRPr="001531DC">
        <w:rPr>
          <w:rStyle w:val="StyleBoldUnderline"/>
        </w:rPr>
        <w:t xml:space="preserve"> low prices, </w:t>
      </w:r>
      <w:r w:rsidRPr="00D47A87">
        <w:rPr>
          <w:rStyle w:val="StyleBoldUnderline"/>
          <w:highlight w:val="yellow"/>
        </w:rPr>
        <w:t>demand</w:t>
      </w:r>
      <w:r>
        <w:t xml:space="preserve"> from electric utilities, chemical manufacturers, natural gas vehicles and overseas markets </w:t>
      </w:r>
      <w:r w:rsidRPr="00D47A87">
        <w:rPr>
          <w:rStyle w:val="StyleBoldUnderline"/>
          <w:highlight w:val="yellow"/>
        </w:rPr>
        <w:t>will restore health to the</w:t>
      </w:r>
      <w:r w:rsidRPr="001531DC">
        <w:rPr>
          <w:rStyle w:val="StyleBoldUnderline"/>
        </w:rPr>
        <w:t xml:space="preserve"> shale gas </w:t>
      </w:r>
      <w:r w:rsidRPr="00D47A87">
        <w:rPr>
          <w:rStyle w:val="StyleBoldUnderline"/>
          <w:highlight w:val="yellow"/>
        </w:rPr>
        <w:t>industry</w:t>
      </w:r>
      <w:r>
        <w:t xml:space="preserve">, and relatively low natural gas energy prices could help buoy the U.S. economy, experts predict. "It's a game changer," notes A.J. </w:t>
      </w:r>
      <w:proofErr w:type="spellStart"/>
      <w:r>
        <w:t>Scamuffa</w:t>
      </w:r>
      <w:proofErr w:type="spellEnd"/>
      <w:r>
        <w:t>, U.S. chemicals leader at PwC in Philadelphia.</w:t>
      </w:r>
    </w:p>
    <w:p w:rsidR="00C135E0" w:rsidRDefault="00C135E0" w:rsidP="00C135E0">
      <w:pPr>
        <w:pStyle w:val="Heading4"/>
      </w:pPr>
      <w:r>
        <w:t xml:space="preserve">Shale’s </w:t>
      </w:r>
      <w:r>
        <w:rPr>
          <w:u w:val="single"/>
        </w:rPr>
        <w:t>sustainable</w:t>
      </w:r>
      <w:r>
        <w:t xml:space="preserve"> for decades, </w:t>
      </w:r>
      <w:r>
        <w:rPr>
          <w:u w:val="single"/>
        </w:rPr>
        <w:t>cyclical rise and fall</w:t>
      </w:r>
      <w:r>
        <w:t xml:space="preserve"> doesn’t mean it’s a bubble </w:t>
      </w:r>
    </w:p>
    <w:p w:rsidR="00C135E0" w:rsidRDefault="00C135E0" w:rsidP="00C135E0">
      <w:r>
        <w:t xml:space="preserve">John </w:t>
      </w:r>
      <w:r>
        <w:rPr>
          <w:rStyle w:val="StyleStyleBold12pt1"/>
        </w:rPr>
        <w:t>Hanger 11-26</w:t>
      </w:r>
      <w:r>
        <w:t xml:space="preserve">, expert on energy, electric markets, and utility regulation with unique experience in and out of government, Special Counsel at the law firm Eckert </w:t>
      </w:r>
      <w:proofErr w:type="spellStart"/>
      <w:r>
        <w:t>Seamans</w:t>
      </w:r>
      <w:proofErr w:type="spellEnd"/>
      <w:r>
        <w:t xml:space="preserve"> and a Democratic candidate for Governor of PA, former Secretary of the Pennsylvania Department of Environmental Protection and Commissioner of the Pennsylvania Public Utility Commission, 11/26/12, “Debunking Latest Attacks On Shale Gas As Bubble/Ponzi Scheme &amp; Systemic Threat To Economy,” </w:t>
      </w:r>
      <w:hyperlink r:id="rId14" w:history="1">
        <w:r>
          <w:rPr>
            <w:rStyle w:val="Hyperlink"/>
          </w:rPr>
          <w:t>http://johnhanger.blogspot.com/2012/11/debunking-latest-attacks-on-shale-gas.html</w:t>
        </w:r>
      </w:hyperlink>
    </w:p>
    <w:p w:rsidR="00C135E0" w:rsidRDefault="00C135E0" w:rsidP="00C135E0">
      <w:proofErr w:type="gramStart"/>
      <w:r>
        <w:rPr>
          <w:rStyle w:val="StyleBoldUnderline"/>
        </w:rPr>
        <w:t>Shale</w:t>
      </w:r>
      <w:r>
        <w:t xml:space="preserve"> gas </w:t>
      </w:r>
      <w:r>
        <w:rPr>
          <w:rStyle w:val="StyleBoldUnderline"/>
        </w:rPr>
        <w:t>production for</w:t>
      </w:r>
      <w:r>
        <w:t xml:space="preserve"> nearly </w:t>
      </w:r>
      <w:r>
        <w:rPr>
          <w:rStyle w:val="StyleBoldUnderline"/>
        </w:rPr>
        <w:t>a dozen years.</w:t>
      </w:r>
      <w:proofErr w:type="gramEnd"/>
      <w:r>
        <w:rPr>
          <w:rStyle w:val="StyleBoldUnderline"/>
        </w:rPr>
        <w:t xml:space="preserve"> </w:t>
      </w:r>
      <w:proofErr w:type="gramStart"/>
      <w:r>
        <w:rPr>
          <w:rStyle w:val="StyleBoldUnderline"/>
          <w:highlight w:val="yellow"/>
        </w:rPr>
        <w:t>A massive shale</w:t>
      </w:r>
      <w:r>
        <w:t xml:space="preserve"> gas </w:t>
      </w:r>
      <w:r>
        <w:rPr>
          <w:rStyle w:val="StyleBoldUnderline"/>
          <w:highlight w:val="yellow"/>
        </w:rPr>
        <w:t>boom</w:t>
      </w:r>
      <w:r>
        <w:t xml:space="preserve"> for now 5 years or since 2008.</w:t>
      </w:r>
      <w:proofErr w:type="gramEnd"/>
      <w:r>
        <w:t xml:space="preserve"> </w:t>
      </w:r>
      <w:proofErr w:type="gramStart"/>
      <w:r>
        <w:rPr>
          <w:rStyle w:val="StyleBoldUnderline"/>
          <w:highlight w:val="yellow"/>
        </w:rPr>
        <w:t>Record</w:t>
      </w:r>
      <w:r>
        <w:t xml:space="preserve"> US natural gas </w:t>
      </w:r>
      <w:r>
        <w:rPr>
          <w:rStyle w:val="StyleBoldUnderline"/>
          <w:highlight w:val="yellow"/>
        </w:rPr>
        <w:t>production</w:t>
      </w:r>
      <w:r>
        <w:t xml:space="preserve"> that crashed prices to below $2 for a thousand cubic feet.</w:t>
      </w:r>
      <w:proofErr w:type="gramEnd"/>
      <w:r>
        <w:t xml:space="preserve"> </w:t>
      </w:r>
    </w:p>
    <w:p w:rsidR="00C135E0" w:rsidRDefault="00C135E0" w:rsidP="00C135E0">
      <w:r>
        <w:rPr>
          <w:rStyle w:val="StyleBoldUnderline"/>
          <w:highlight w:val="yellow"/>
        </w:rPr>
        <w:t>Nothing stops</w:t>
      </w:r>
      <w:r>
        <w:rPr>
          <w:rStyle w:val="StyleBoldUnderline"/>
        </w:rPr>
        <w:t xml:space="preserve"> the</w:t>
      </w:r>
      <w:r>
        <w:t xml:space="preserve"> vampire like quality of </w:t>
      </w:r>
      <w:r>
        <w:rPr>
          <w:rStyle w:val="StyleBoldUnderline"/>
          <w:highlight w:val="yellow"/>
        </w:rPr>
        <w:t>attacks portraying</w:t>
      </w:r>
      <w:r>
        <w:t xml:space="preserve"> the </w:t>
      </w:r>
      <w:r>
        <w:rPr>
          <w:rStyle w:val="StyleBoldUnderline"/>
          <w:highlight w:val="yellow"/>
        </w:rPr>
        <w:t>shale</w:t>
      </w:r>
      <w:r>
        <w:t xml:space="preserve"> gas resource </w:t>
      </w:r>
      <w:r>
        <w:rPr>
          <w:rStyle w:val="StyleBoldUnderline"/>
          <w:highlight w:val="yellow"/>
        </w:rPr>
        <w:t>as</w:t>
      </w:r>
      <w:r>
        <w:rPr>
          <w:rStyle w:val="StyleBoldUnderline"/>
        </w:rPr>
        <w:t xml:space="preserve"> soon to run out</w:t>
      </w:r>
      <w:r>
        <w:t xml:space="preserve">, as </w:t>
      </w:r>
      <w:r>
        <w:rPr>
          <w:rStyle w:val="StyleBoldUnderline"/>
          <w:highlight w:val="yellow"/>
        </w:rPr>
        <w:t>a bubble</w:t>
      </w:r>
      <w:r>
        <w:rPr>
          <w:rStyle w:val="StyleBoldUnderline"/>
        </w:rPr>
        <w:t xml:space="preserve"> ready to pop</w:t>
      </w:r>
      <w:r>
        <w:t xml:space="preserve">, or a </w:t>
      </w:r>
      <w:proofErr w:type="spellStart"/>
      <w:r>
        <w:t>ponzi</w:t>
      </w:r>
      <w:proofErr w:type="spellEnd"/>
      <w:r>
        <w:t xml:space="preserve"> scheme.  Here is the link to one of the latest:</w:t>
      </w:r>
    </w:p>
    <w:p w:rsidR="00C135E0" w:rsidRDefault="00C135E0" w:rsidP="00C135E0">
      <w:r>
        <w:lastRenderedPageBreak/>
        <w:t xml:space="preserve">http://www.desmogblog.com/2012/11/13/shale-sas-bubble-about-to-burst-say-energy-insiders-art-berman-bill-powers.  Indeed, Bill </w:t>
      </w:r>
      <w:r>
        <w:rPr>
          <w:rStyle w:val="StyleBoldUnderline"/>
          <w:bdr w:val="single" w:sz="4" w:space="0" w:color="auto" w:frame="1"/>
        </w:rPr>
        <w:t xml:space="preserve">Powers </w:t>
      </w:r>
      <w:proofErr w:type="gramStart"/>
      <w:r>
        <w:rPr>
          <w:rStyle w:val="StyleBoldUnderline"/>
          <w:bdr w:val="single" w:sz="4" w:space="0" w:color="auto" w:frame="1"/>
        </w:rPr>
        <w:t>is</w:t>
      </w:r>
      <w:proofErr w:type="gramEnd"/>
      <w:r>
        <w:rPr>
          <w:rStyle w:val="StyleBoldUnderline"/>
          <w:bdr w:val="single" w:sz="4" w:space="0" w:color="auto" w:frame="1"/>
        </w:rPr>
        <w:t xml:space="preserve"> promoting a book</w:t>
      </w:r>
      <w:r>
        <w:t xml:space="preserve"> to be published in May, 2013 theorizing that the shale gas resource will last just 5 to 7 years more.  Mind you such </w:t>
      </w:r>
      <w:r>
        <w:rPr>
          <w:rStyle w:val="StyleBoldUnderline"/>
        </w:rPr>
        <w:t>forecasts of impending shale</w:t>
      </w:r>
      <w:r>
        <w:t xml:space="preserve"> gas </w:t>
      </w:r>
      <w:r>
        <w:rPr>
          <w:rStyle w:val="StyleBoldUnderline"/>
        </w:rPr>
        <w:t>supply doom are</w:t>
      </w:r>
      <w:r>
        <w:t xml:space="preserve"> already about </w:t>
      </w:r>
      <w:r>
        <w:rPr>
          <w:rStyle w:val="StyleBoldUnderline"/>
          <w:bdr w:val="single" w:sz="4" w:space="0" w:color="auto" w:frame="1"/>
        </w:rPr>
        <w:t>3 years old</w:t>
      </w:r>
      <w:r>
        <w:t xml:space="preserve">, and </w:t>
      </w:r>
      <w:r>
        <w:rPr>
          <w:rStyle w:val="StyleBoldUnderline"/>
        </w:rPr>
        <w:t>soon US shale</w:t>
      </w:r>
      <w:r>
        <w:t xml:space="preserve"> gas production </w:t>
      </w:r>
      <w:r>
        <w:rPr>
          <w:rStyle w:val="StyleBoldUnderline"/>
        </w:rPr>
        <w:t>will enter its 13th year</w:t>
      </w:r>
      <w:r>
        <w:t xml:space="preserve">. </w:t>
      </w:r>
    </w:p>
    <w:p w:rsidR="00C135E0" w:rsidRDefault="00C135E0" w:rsidP="00C135E0">
      <w:r>
        <w:t xml:space="preserve">Powers and Art </w:t>
      </w:r>
      <w:r>
        <w:rPr>
          <w:rStyle w:val="StyleBoldUnderline"/>
          <w:highlight w:val="yellow"/>
          <w:bdr w:val="single" w:sz="4" w:space="0" w:color="auto" w:frame="1"/>
        </w:rPr>
        <w:t>Berman</w:t>
      </w:r>
      <w:r>
        <w:t xml:space="preserve">, </w:t>
      </w:r>
      <w:r>
        <w:rPr>
          <w:rStyle w:val="StyleBoldUnderline"/>
        </w:rPr>
        <w:t>who</w:t>
      </w:r>
      <w:r>
        <w:t xml:space="preserve"> has done more than anyone to </w:t>
      </w:r>
      <w:r>
        <w:rPr>
          <w:rStyle w:val="StyleBoldUnderline"/>
        </w:rPr>
        <w:t>assert</w:t>
      </w:r>
      <w:r>
        <w:t xml:space="preserve"> that the </w:t>
      </w:r>
      <w:r>
        <w:rPr>
          <w:rStyle w:val="StyleBoldUnderline"/>
        </w:rPr>
        <w:t>shale</w:t>
      </w:r>
      <w:r>
        <w:t xml:space="preserve"> gas resource </w:t>
      </w:r>
      <w:r>
        <w:rPr>
          <w:rStyle w:val="StyleBoldUnderline"/>
        </w:rPr>
        <w:t>will soon collapse</w:t>
      </w:r>
      <w:r>
        <w:t xml:space="preserve">, also </w:t>
      </w:r>
      <w:r>
        <w:rPr>
          <w:rStyle w:val="StyleBoldUnderline"/>
        </w:rPr>
        <w:t>state</w:t>
      </w:r>
      <w:r>
        <w:t xml:space="preserve"> that </w:t>
      </w:r>
      <w:r>
        <w:rPr>
          <w:rStyle w:val="StyleBoldUnderline"/>
        </w:rPr>
        <w:t>the economy faces cataclysm, like the financial catastrophe</w:t>
      </w:r>
      <w:r>
        <w:t xml:space="preserve"> of 2008, when the shale gas resource is soon exhausted.  This </w:t>
      </w:r>
      <w:r>
        <w:rPr>
          <w:rStyle w:val="StyleBoldUnderline"/>
        </w:rPr>
        <w:t>comparison of</w:t>
      </w:r>
      <w:r>
        <w:t xml:space="preserve"> the </w:t>
      </w:r>
      <w:r>
        <w:rPr>
          <w:rStyle w:val="StyleBoldUnderline"/>
        </w:rPr>
        <w:t>shale</w:t>
      </w:r>
      <w:r>
        <w:t xml:space="preserve"> gas industry </w:t>
      </w:r>
      <w:r>
        <w:rPr>
          <w:rStyle w:val="StyleBoldUnderline"/>
        </w:rPr>
        <w:t>to the</w:t>
      </w:r>
      <w:r>
        <w:t xml:space="preserve"> US </w:t>
      </w:r>
      <w:r>
        <w:rPr>
          <w:rStyle w:val="StyleBoldUnderline"/>
        </w:rPr>
        <w:t xml:space="preserve">financial system </w:t>
      </w:r>
      <w:r>
        <w:rPr>
          <w:rStyle w:val="StyleBoldUnderline"/>
          <w:highlight w:val="yellow"/>
        </w:rPr>
        <w:t>is</w:t>
      </w:r>
      <w:r>
        <w:t xml:space="preserve">, however, </w:t>
      </w:r>
      <w:r>
        <w:rPr>
          <w:rStyle w:val="StyleBoldUnderline"/>
          <w:highlight w:val="yellow"/>
          <w:bdr w:val="single" w:sz="4" w:space="0" w:color="auto" w:frame="1"/>
        </w:rPr>
        <w:t>absurd</w:t>
      </w:r>
      <w:r>
        <w:t xml:space="preserve">. </w:t>
      </w:r>
    </w:p>
    <w:p w:rsidR="00C135E0" w:rsidRDefault="00C135E0" w:rsidP="00C135E0">
      <w:r>
        <w:rPr>
          <w:rStyle w:val="StyleBoldUnderline"/>
        </w:rPr>
        <w:t xml:space="preserve">The </w:t>
      </w:r>
      <w:r>
        <w:rPr>
          <w:rStyle w:val="StyleBoldUnderline"/>
          <w:highlight w:val="yellow"/>
        </w:rPr>
        <w:t>industry has no too big to fail problem</w:t>
      </w:r>
      <w:r>
        <w:t xml:space="preserve">.  Indeed, </w:t>
      </w:r>
      <w:r>
        <w:rPr>
          <w:rStyle w:val="StyleBoldUnderline"/>
          <w:highlight w:val="yellow"/>
        </w:rPr>
        <w:t>with</w:t>
      </w:r>
      <w:r>
        <w:t xml:space="preserve"> about </w:t>
      </w:r>
      <w:r>
        <w:rPr>
          <w:rStyle w:val="StyleBoldUnderline"/>
          <w:highlight w:val="yellow"/>
          <w:bdr w:val="single" w:sz="4" w:space="0" w:color="auto" w:frame="1"/>
        </w:rPr>
        <w:t>60 different companies</w:t>
      </w:r>
      <w:r>
        <w:t xml:space="preserve"> holding drilling permits in just Pennsylvania, </w:t>
      </w:r>
      <w:r>
        <w:rPr>
          <w:rStyle w:val="StyleBoldUnderline"/>
        </w:rPr>
        <w:t xml:space="preserve">the </w:t>
      </w:r>
      <w:r>
        <w:rPr>
          <w:rStyle w:val="StyleBoldUnderline"/>
          <w:highlight w:val="yellow"/>
        </w:rPr>
        <w:t>gas</w:t>
      </w:r>
      <w:r>
        <w:rPr>
          <w:rStyle w:val="StyleBoldUnderline"/>
        </w:rPr>
        <w:t xml:space="preserve"> industry </w:t>
      </w:r>
      <w:r>
        <w:rPr>
          <w:rStyle w:val="StyleBoldUnderline"/>
          <w:highlight w:val="yellow"/>
        </w:rPr>
        <w:t>features a</w:t>
      </w:r>
      <w:r>
        <w:rPr>
          <w:highlight w:val="yellow"/>
        </w:rPr>
        <w:t xml:space="preserve"> </w:t>
      </w:r>
      <w:r>
        <w:rPr>
          <w:rStyle w:val="StyleBoldUnderline"/>
          <w:highlight w:val="yellow"/>
          <w:bdr w:val="single" w:sz="4" w:space="0" w:color="auto" w:frame="1"/>
        </w:rPr>
        <w:t>lack of concentration</w:t>
      </w:r>
      <w:r>
        <w:t xml:space="preserve"> and has traits opposite of too big to fail. </w:t>
      </w:r>
    </w:p>
    <w:p w:rsidR="00C135E0" w:rsidRDefault="00C135E0" w:rsidP="00C135E0">
      <w:r>
        <w:t xml:space="preserve">Moreover, the gas industry is not the equivalent of a basic, economic infrastructure, unlike the banking system that is.  </w:t>
      </w:r>
      <w:r>
        <w:rPr>
          <w:rStyle w:val="StyleBoldUnderline"/>
        </w:rPr>
        <w:t xml:space="preserve">Economic </w:t>
      </w:r>
      <w:r>
        <w:rPr>
          <w:rStyle w:val="StyleBoldUnderline"/>
          <w:highlight w:val="yellow"/>
        </w:rPr>
        <w:t>life goes on through gas booms and busts</w:t>
      </w:r>
      <w:r>
        <w:rPr>
          <w:rStyle w:val="StyleBoldUnderline"/>
        </w:rPr>
        <w:t>, while a financial collapse brings all commerce crashing down</w:t>
      </w:r>
      <w:r>
        <w:t xml:space="preserve">. </w:t>
      </w:r>
    </w:p>
    <w:p w:rsidR="00C135E0" w:rsidRDefault="00C135E0" w:rsidP="00C135E0">
      <w:r>
        <w:t xml:space="preserve">By pointing to the 2008 financial collapse and suggesting that shale gas is another round of such disaster, Berman and Powers engage in fear mongering and attention seeking behavior. </w:t>
      </w:r>
    </w:p>
    <w:p w:rsidR="00C135E0" w:rsidRDefault="00C135E0" w:rsidP="00C135E0">
      <w:pPr>
        <w:rPr>
          <w:rStyle w:val="StyleBoldUnderline"/>
        </w:rPr>
      </w:pPr>
      <w:r>
        <w:t xml:space="preserve">Tellingly, </w:t>
      </w:r>
      <w:r>
        <w:rPr>
          <w:rStyle w:val="StyleBoldUnderline"/>
          <w:highlight w:val="yellow"/>
        </w:rPr>
        <w:t>the recent pull back in dry gas</w:t>
      </w:r>
      <w:r>
        <w:rPr>
          <w:rStyle w:val="StyleBoldUnderline"/>
        </w:rPr>
        <w:t xml:space="preserve"> production</w:t>
      </w:r>
      <w:r>
        <w:t xml:space="preserve"> in the US, of course, </w:t>
      </w:r>
      <w:r>
        <w:rPr>
          <w:rStyle w:val="StyleBoldUnderline"/>
          <w:highlight w:val="yellow"/>
        </w:rPr>
        <w:t>results from</w:t>
      </w:r>
      <w:r>
        <w:rPr>
          <w:rStyle w:val="StyleBoldUnderline"/>
        </w:rPr>
        <w:t xml:space="preserve"> the opposite of an emerging gas supply shortage</w:t>
      </w:r>
      <w:r>
        <w:t xml:space="preserve">.  Instead, </w:t>
      </w:r>
      <w:r>
        <w:rPr>
          <w:rStyle w:val="StyleBoldUnderline"/>
          <w:highlight w:val="yellow"/>
        </w:rPr>
        <w:t>a very real gas supply glut</w:t>
      </w:r>
      <w:r>
        <w:rPr>
          <w:rStyle w:val="StyleBoldUnderline"/>
        </w:rPr>
        <w:t xml:space="preserve"> crashed the price and caused rigs to redeploy to oil and wet gas. </w:t>
      </w:r>
    </w:p>
    <w:p w:rsidR="00C135E0" w:rsidRDefault="00C135E0" w:rsidP="00C135E0">
      <w:r>
        <w:rPr>
          <w:rStyle w:val="StyleBoldUnderline"/>
          <w:highlight w:val="yellow"/>
        </w:rPr>
        <w:t>But</w:t>
      </w:r>
      <w:r>
        <w:t xml:space="preserve"> as some rigs went to more profitable opportunities, </w:t>
      </w:r>
      <w:r>
        <w:rPr>
          <w:rStyle w:val="StyleBoldUnderline"/>
          <w:bdr w:val="single" w:sz="4" w:space="0" w:color="auto" w:frame="1"/>
        </w:rPr>
        <w:t xml:space="preserve">the </w:t>
      </w:r>
      <w:r>
        <w:rPr>
          <w:rStyle w:val="StyleBoldUnderline"/>
          <w:highlight w:val="yellow"/>
          <w:bdr w:val="single" w:sz="4" w:space="0" w:color="auto" w:frame="1"/>
        </w:rPr>
        <w:t>gas in the ground stayed put</w:t>
      </w:r>
      <w:r>
        <w:t xml:space="preserve">, </w:t>
      </w:r>
      <w:r>
        <w:rPr>
          <w:rStyle w:val="StyleBoldUnderline"/>
          <w:highlight w:val="yellow"/>
        </w:rPr>
        <w:t>where it will be, when the</w:t>
      </w:r>
      <w:r>
        <w:rPr>
          <w:rStyle w:val="StyleBoldUnderline"/>
        </w:rPr>
        <w:t xml:space="preserve"> gas </w:t>
      </w:r>
      <w:r>
        <w:rPr>
          <w:rStyle w:val="StyleBoldUnderline"/>
          <w:highlight w:val="yellow"/>
        </w:rPr>
        <w:t>rigs return.  And</w:t>
      </w:r>
      <w:r>
        <w:rPr>
          <w:rStyle w:val="StyleBoldUnderline"/>
        </w:rPr>
        <w:t xml:space="preserve"> return </w:t>
      </w:r>
      <w:r>
        <w:rPr>
          <w:rStyle w:val="StyleBoldUnderline"/>
          <w:highlight w:val="yellow"/>
        </w:rPr>
        <w:t>they will</w:t>
      </w:r>
      <w:r>
        <w:t xml:space="preserve">, once gas prices move to $4 to $6 per thousand cubic feet range.   And there is conservatively 20 years of shale gas to be produced within that price range. </w:t>
      </w:r>
    </w:p>
    <w:p w:rsidR="00C135E0" w:rsidRPr="000A090E" w:rsidRDefault="00C135E0" w:rsidP="00C135E0">
      <w:r>
        <w:t xml:space="preserve">Moreover, </w:t>
      </w:r>
      <w:proofErr w:type="gramStart"/>
      <w:r>
        <w:rPr>
          <w:rStyle w:val="StyleBoldUnderline"/>
          <w:highlight w:val="yellow"/>
        </w:rPr>
        <w:t>were</w:t>
      </w:r>
      <w:proofErr w:type="gramEnd"/>
      <w:r>
        <w:rPr>
          <w:rStyle w:val="StyleBoldUnderline"/>
          <w:highlight w:val="yellow"/>
        </w:rPr>
        <w:t xml:space="preserve"> the US price to go above $6</w:t>
      </w:r>
      <w:r>
        <w:rPr>
          <w:highlight w:val="yellow"/>
        </w:rPr>
        <w:t>--</w:t>
      </w:r>
      <w:r>
        <w:rPr>
          <w:rStyle w:val="StyleBoldUnderline"/>
          <w:highlight w:val="yellow"/>
          <w:bdr w:val="single" w:sz="4" w:space="0" w:color="auto" w:frame="1"/>
        </w:rPr>
        <w:t>hardly a high price</w:t>
      </w:r>
      <w:r>
        <w:t xml:space="preserve">, when today Europe and Asia pay $10 to $16 for natural gas-- </w:t>
      </w:r>
      <w:r>
        <w:rPr>
          <w:rStyle w:val="StyleBoldUnderline"/>
          <w:bdr w:val="single" w:sz="4" w:space="0" w:color="auto" w:frame="1"/>
        </w:rPr>
        <w:t xml:space="preserve">the </w:t>
      </w:r>
      <w:r>
        <w:rPr>
          <w:rStyle w:val="StyleBoldUnderline"/>
          <w:highlight w:val="yellow"/>
          <w:bdr w:val="single" w:sz="4" w:space="0" w:color="auto" w:frame="1"/>
        </w:rPr>
        <w:t>available shale</w:t>
      </w:r>
      <w:r>
        <w:rPr>
          <w:rStyle w:val="StyleBoldUnderline"/>
          <w:bdr w:val="single" w:sz="4" w:space="0" w:color="auto" w:frame="1"/>
        </w:rPr>
        <w:t xml:space="preserve"> gas </w:t>
      </w:r>
      <w:r>
        <w:rPr>
          <w:rStyle w:val="StyleBoldUnderline"/>
          <w:highlight w:val="yellow"/>
          <w:bdr w:val="single" w:sz="4" w:space="0" w:color="auto" w:frame="1"/>
        </w:rPr>
        <w:t>supply certainly totals many decades more</w:t>
      </w:r>
      <w:r>
        <w:t>.</w:t>
      </w:r>
    </w:p>
    <w:p w:rsidR="00C135E0" w:rsidRPr="00030D34" w:rsidRDefault="00C135E0" w:rsidP="00C135E0">
      <w:pPr>
        <w:pStyle w:val="Heading4"/>
      </w:pPr>
      <w:r w:rsidRPr="00030D34">
        <w:t xml:space="preserve">Chemical industry inevitable—nanotech boom and other countries fill in </w:t>
      </w:r>
    </w:p>
    <w:p w:rsidR="00C135E0" w:rsidRPr="00F97C1F" w:rsidRDefault="00C135E0" w:rsidP="00C135E0">
      <w:pPr>
        <w:tabs>
          <w:tab w:val="left" w:pos="540"/>
        </w:tabs>
        <w:rPr>
          <w:sz w:val="16"/>
        </w:rPr>
      </w:pPr>
      <w:r w:rsidRPr="00F97C1F">
        <w:rPr>
          <w:rStyle w:val="StyleStyleBold12pt"/>
        </w:rPr>
        <w:t>Harper 7</w:t>
      </w:r>
      <w:r w:rsidRPr="00C85F2F">
        <w:rPr>
          <w:rStyle w:val="Heading3Char"/>
        </w:rPr>
        <w:t xml:space="preserve"> </w:t>
      </w:r>
      <w:r w:rsidRPr="00F97C1F">
        <w:rPr>
          <w:sz w:val="16"/>
        </w:rPr>
        <w:t xml:space="preserve">(Tim, 4/30, Nanotech </w:t>
      </w:r>
      <w:proofErr w:type="gramStart"/>
      <w:r w:rsidRPr="00F97C1F">
        <w:rPr>
          <w:sz w:val="16"/>
        </w:rPr>
        <w:t>And The</w:t>
      </w:r>
      <w:proofErr w:type="gramEnd"/>
      <w:r w:rsidRPr="00F97C1F">
        <w:rPr>
          <w:sz w:val="16"/>
        </w:rPr>
        <w:t xml:space="preserve"> Chemical Industry, http://www.mabico.com/en/news/20070430/foreign_exchange/article74463/)</w:t>
      </w:r>
    </w:p>
    <w:p w:rsidR="00C135E0" w:rsidRPr="009C08A1" w:rsidRDefault="00C135E0" w:rsidP="00C135E0">
      <w:pPr>
        <w:pStyle w:val="cardtext"/>
        <w:ind w:left="0"/>
        <w:rPr>
          <w:sz w:val="16"/>
        </w:rPr>
      </w:pPr>
      <w:r w:rsidRPr="00F97C1F">
        <w:rPr>
          <w:sz w:val="16"/>
        </w:rPr>
        <w:t xml:space="preserve">In 2006, </w:t>
      </w:r>
      <w:r w:rsidRPr="00376EB0">
        <w:rPr>
          <w:rStyle w:val="TitleChar"/>
        </w:rPr>
        <w:t xml:space="preserve">the global </w:t>
      </w:r>
      <w:r w:rsidRPr="009F206D">
        <w:rPr>
          <w:rStyle w:val="TitleChar"/>
          <w:highlight w:val="yellow"/>
        </w:rPr>
        <w:t>chemical industry spent</w:t>
      </w:r>
      <w:r w:rsidRPr="00376EB0">
        <w:rPr>
          <w:rStyle w:val="TitleChar"/>
        </w:rPr>
        <w:t xml:space="preserve"> some $</w:t>
      </w:r>
      <w:r w:rsidRPr="009F206D">
        <w:rPr>
          <w:rStyle w:val="TitleChar"/>
          <w:highlight w:val="yellow"/>
        </w:rPr>
        <w:t>2.9 billion dollars on nanotech</w:t>
      </w:r>
      <w:r w:rsidRPr="00376EB0">
        <w:rPr>
          <w:rStyle w:val="TitleChar"/>
        </w:rPr>
        <w:t>-related research</w:t>
      </w:r>
      <w:r w:rsidRPr="00F97C1F">
        <w:rPr>
          <w:sz w:val="16"/>
        </w:rPr>
        <w:t xml:space="preserve"> and development (R&amp;D); that??™s almost three times what the US government spent on nanotech. And while government funding will remain fairly flat--how many national nanotech centers of excellence do you actually need--</w:t>
      </w:r>
      <w:r w:rsidRPr="009F206D">
        <w:rPr>
          <w:rStyle w:val="TitleChar"/>
          <w:highlight w:val="yellow"/>
        </w:rPr>
        <w:t>we</w:t>
      </w:r>
      <w:r w:rsidRPr="00376EB0">
        <w:rPr>
          <w:rStyle w:val="TitleChar"/>
        </w:rPr>
        <w:t xml:space="preserve"> </w:t>
      </w:r>
      <w:r w:rsidRPr="009F206D">
        <w:rPr>
          <w:rStyle w:val="TitleChar"/>
          <w:highlight w:val="yellow"/>
        </w:rPr>
        <w:t>see chemical industry growth continuing</w:t>
      </w:r>
      <w:r w:rsidRPr="00376EB0">
        <w:rPr>
          <w:rStyle w:val="TitleChar"/>
        </w:rPr>
        <w:t xml:space="preserve"> at</w:t>
      </w:r>
      <w:r w:rsidRPr="00F97C1F">
        <w:rPr>
          <w:sz w:val="16"/>
        </w:rPr>
        <w:t xml:space="preserve"> some 25 to </w:t>
      </w:r>
      <w:r w:rsidRPr="00376EB0">
        <w:rPr>
          <w:rStyle w:val="TitleChar"/>
        </w:rPr>
        <w:t xml:space="preserve">30 percent a year until 2012.  </w:t>
      </w:r>
      <w:r w:rsidRPr="009F206D">
        <w:rPr>
          <w:rStyle w:val="TitleChar"/>
          <w:highlight w:val="yellow"/>
        </w:rPr>
        <w:t xml:space="preserve">Globally, the market for </w:t>
      </w:r>
      <w:proofErr w:type="spellStart"/>
      <w:r w:rsidRPr="009F206D">
        <w:rPr>
          <w:rStyle w:val="TitleChar"/>
          <w:highlight w:val="yellow"/>
        </w:rPr>
        <w:t>nanomaterials</w:t>
      </w:r>
      <w:proofErr w:type="spellEnd"/>
      <w:r w:rsidRPr="009F206D">
        <w:rPr>
          <w:rStyle w:val="TitleChar"/>
          <w:highlight w:val="yellow"/>
        </w:rPr>
        <w:t xml:space="preserve"> is some $80 billion already</w:t>
      </w:r>
      <w:r w:rsidRPr="009F206D">
        <w:rPr>
          <w:sz w:val="16"/>
          <w:highlight w:val="yellow"/>
        </w:rPr>
        <w:t>,</w:t>
      </w:r>
      <w:r w:rsidRPr="00F97C1F">
        <w:rPr>
          <w:sz w:val="16"/>
        </w:rPr>
        <w:t xml:space="preserve"> although </w:t>
      </w:r>
      <w:r w:rsidRPr="00376EB0">
        <w:rPr>
          <w:rStyle w:val="TitleChar"/>
        </w:rPr>
        <w:t>the vast majority of this is</w:t>
      </w:r>
      <w:r w:rsidRPr="00F97C1F">
        <w:rPr>
          <w:sz w:val="16"/>
        </w:rPr>
        <w:t xml:space="preserve"> business-to-business trade--</w:t>
      </w:r>
      <w:r w:rsidRPr="00376EB0">
        <w:rPr>
          <w:rStyle w:val="TitleChar"/>
        </w:rPr>
        <w:t>supplies of bulk chemicals</w:t>
      </w:r>
      <w:r w:rsidRPr="00F97C1F">
        <w:rPr>
          <w:sz w:val="16"/>
        </w:rPr>
        <w:t>, particles, polymers adhesives, catalysts, etc.--will never end up in the hands of consumers</w:t>
      </w:r>
      <w:r w:rsidRPr="00376EB0">
        <w:rPr>
          <w:rStyle w:val="TitleChar"/>
        </w:rPr>
        <w:t xml:space="preserve">. </w:t>
      </w:r>
      <w:r w:rsidRPr="009F206D">
        <w:rPr>
          <w:rStyle w:val="TitleChar"/>
          <w:highlight w:val="yellow"/>
        </w:rPr>
        <w:t>The industry</w:t>
      </w:r>
      <w:r w:rsidRPr="00376EB0">
        <w:rPr>
          <w:rStyle w:val="TitleChar"/>
        </w:rPr>
        <w:t xml:space="preserve"> also </w:t>
      </w:r>
      <w:r w:rsidRPr="009F206D">
        <w:rPr>
          <w:rStyle w:val="TitleChar"/>
          <w:highlight w:val="yellow"/>
        </w:rPr>
        <w:t>has</w:t>
      </w:r>
      <w:r w:rsidRPr="00376EB0">
        <w:rPr>
          <w:rStyle w:val="TitleChar"/>
        </w:rPr>
        <w:t xml:space="preserve"> more than </w:t>
      </w:r>
      <w:r w:rsidRPr="009F206D">
        <w:rPr>
          <w:rStyle w:val="TitleChar"/>
          <w:highlight w:val="yellow"/>
        </w:rPr>
        <w:t>35,000 people</w:t>
      </w:r>
      <w:r w:rsidRPr="00376EB0">
        <w:rPr>
          <w:rStyle w:val="TitleChar"/>
        </w:rPr>
        <w:t xml:space="preserve"> worldwide directly </w:t>
      </w:r>
      <w:r w:rsidRPr="009F206D">
        <w:rPr>
          <w:rStyle w:val="TitleChar"/>
          <w:highlight w:val="yellow"/>
        </w:rPr>
        <w:t xml:space="preserve">engaged in </w:t>
      </w:r>
      <w:proofErr w:type="spellStart"/>
      <w:r w:rsidRPr="009F206D">
        <w:rPr>
          <w:rStyle w:val="TitleChar"/>
          <w:highlight w:val="yellow"/>
        </w:rPr>
        <w:t>nano</w:t>
      </w:r>
      <w:proofErr w:type="spellEnd"/>
      <w:r w:rsidRPr="009F206D">
        <w:rPr>
          <w:rStyle w:val="TitleChar"/>
          <w:highlight w:val="yellow"/>
        </w:rPr>
        <w:t>-related research</w:t>
      </w:r>
      <w:r w:rsidRPr="00376EB0">
        <w:rPr>
          <w:rStyle w:val="TitleChar"/>
        </w:rPr>
        <w:t>, the highest of any industrial sector</w:t>
      </w:r>
      <w:r w:rsidRPr="00F97C1F">
        <w:rPr>
          <w:sz w:val="16"/>
        </w:rPr>
        <w:t xml:space="preserve"> outside the semiconductor industry (most of whose products are </w:t>
      </w:r>
      <w:proofErr w:type="spellStart"/>
      <w:r w:rsidRPr="00F97C1F">
        <w:rPr>
          <w:sz w:val="16"/>
        </w:rPr>
        <w:t>nanoscale</w:t>
      </w:r>
      <w:proofErr w:type="spellEnd"/>
      <w:r w:rsidRPr="00F97C1F">
        <w:rPr>
          <w:sz w:val="16"/>
        </w:rPr>
        <w:t xml:space="preserve"> already).</w:t>
      </w:r>
    </w:p>
    <w:p w:rsidR="00C135E0" w:rsidRPr="008F2E9A" w:rsidRDefault="00C135E0" w:rsidP="00C135E0">
      <w:pPr>
        <w:pStyle w:val="Heading4"/>
      </w:pPr>
      <w:r>
        <w:t>No impact---Royal’s wrong and doesn’t go nuclear</w:t>
      </w:r>
    </w:p>
    <w:p w:rsidR="00C135E0" w:rsidRPr="009A1CBA" w:rsidRDefault="00C135E0" w:rsidP="00C135E0">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C135E0" w:rsidRPr="009C08A1" w:rsidRDefault="00C135E0" w:rsidP="00C135E0">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TitleChar"/>
        </w:rPr>
        <w:t xml:space="preserve">a </w:t>
      </w:r>
      <w:r w:rsidRPr="00824A9C">
        <w:rPr>
          <w:rStyle w:val="TitleChar"/>
          <w:highlight w:val="yellow"/>
        </w:rPr>
        <w:t>worsening</w:t>
      </w:r>
      <w:r w:rsidRPr="00697015">
        <w:rPr>
          <w:rStyle w:val="TitleChar"/>
        </w:rPr>
        <w:t xml:space="preserve"> of</w:t>
      </w:r>
      <w:r w:rsidRPr="00964E14">
        <w:rPr>
          <w:sz w:val="12"/>
        </w:rPr>
        <w:t xml:space="preserve"> the </w:t>
      </w:r>
      <w:r w:rsidRPr="00697015">
        <w:rPr>
          <w:rStyle w:val="TitleChar"/>
        </w:rPr>
        <w:t xml:space="preserve">current </w:t>
      </w:r>
      <w:r w:rsidRPr="00824A9C">
        <w:rPr>
          <w:rStyle w:val="TitleChar"/>
          <w:highlight w:val="yellow"/>
        </w:rPr>
        <w:t>economic difficulties</w:t>
      </w:r>
      <w:r w:rsidRPr="00697015">
        <w:rPr>
          <w:rStyle w:val="TitleChar"/>
        </w:rPr>
        <w:t>,</w:t>
      </w:r>
      <w:r w:rsidRPr="00964E14">
        <w:rPr>
          <w:sz w:val="12"/>
        </w:rPr>
        <w:t xml:space="preserve"> which </w:t>
      </w:r>
      <w:r w:rsidRPr="00824A9C">
        <w:rPr>
          <w:rStyle w:val="TitleChar"/>
          <w:highlight w:val="yellow"/>
        </w:rPr>
        <w:t>could</w:t>
      </w:r>
      <w:r w:rsidRPr="00964E14">
        <w:rPr>
          <w:sz w:val="12"/>
        </w:rPr>
        <w:t xml:space="preserve"> itself </w:t>
      </w:r>
      <w:r w:rsidRPr="00824A9C">
        <w:rPr>
          <w:rStyle w:val="TitleChar"/>
          <w:highlight w:val="yellow"/>
        </w:rPr>
        <w:t>produce</w:t>
      </w:r>
      <w:r w:rsidRPr="00697015">
        <w:rPr>
          <w:rStyle w:val="TitleChar"/>
        </w:rPr>
        <w:t xml:space="preserve"> greater </w:t>
      </w:r>
      <w:r w:rsidRPr="00824A9C">
        <w:rPr>
          <w:rStyle w:val="TitleChar"/>
          <w:highlight w:val="yellow"/>
        </w:rPr>
        <w:t>nationalism</w:t>
      </w:r>
      <w:r w:rsidRPr="00697015">
        <w:rPr>
          <w:rStyle w:val="TitleChar"/>
        </w:rPr>
        <w:t>, undermine democracy and bring back old-fashioned beggar-my</w:t>
      </w:r>
      <w:r>
        <w:rPr>
          <w:rStyle w:val="TitleChar"/>
        </w:rPr>
        <w:t>-</w:t>
      </w:r>
      <w:r w:rsidRPr="00697015">
        <w:rPr>
          <w:rStyle w:val="TitleChar"/>
        </w:rPr>
        <w:t>neighbor economic policies</w:t>
      </w:r>
      <w:r w:rsidRPr="00964E14">
        <w:rPr>
          <w:sz w:val="12"/>
        </w:rPr>
        <w:t xml:space="preserve">. </w:t>
      </w:r>
      <w:r w:rsidRPr="00824A9C">
        <w:rPr>
          <w:rStyle w:val="TitleChar"/>
          <w:highlight w:val="yellow"/>
        </w:rPr>
        <w:t>While</w:t>
      </w:r>
      <w:r w:rsidRPr="00697015">
        <w:rPr>
          <w:rStyle w:val="TitleChar"/>
        </w:rPr>
        <w:t xml:space="preserve"> these </w:t>
      </w:r>
      <w:r w:rsidRPr="00824A9C">
        <w:rPr>
          <w:rStyle w:val="TitleChar"/>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TitleChar"/>
          <w:highlight w:val="yellow"/>
        </w:rPr>
        <w:t>to lead</w:t>
      </w:r>
      <w:r w:rsidRPr="00964E14">
        <w:rPr>
          <w:sz w:val="12"/>
        </w:rPr>
        <w:t xml:space="preserve"> the </w:t>
      </w:r>
      <w:r w:rsidRPr="00697015">
        <w:rPr>
          <w:rStyle w:val="TitleChar"/>
        </w:rPr>
        <w:t xml:space="preserve">members of </w:t>
      </w:r>
      <w:r w:rsidRPr="00824A9C">
        <w:rPr>
          <w:rStyle w:val="TitleChar"/>
          <w:highlight w:val="yellow"/>
        </w:rPr>
        <w:t>the community to</w:t>
      </w:r>
      <w:r w:rsidRPr="00697015">
        <w:rPr>
          <w:rStyle w:val="TitleChar"/>
        </w:rPr>
        <w:t xml:space="preserve"> contemplate </w:t>
      </w:r>
      <w:r w:rsidRPr="00824A9C">
        <w:rPr>
          <w:rStyle w:val="TitleChar"/>
          <w:highlight w:val="yellow"/>
        </w:rPr>
        <w:t>fighting each other</w:t>
      </w:r>
      <w:r w:rsidRPr="00697015">
        <w:rPr>
          <w:rStyle w:val="TitleChar"/>
        </w:rPr>
        <w:t>. It is not so much that economic interdependence</w:t>
      </w:r>
      <w:r w:rsidRPr="00964E14">
        <w:rPr>
          <w:sz w:val="12"/>
        </w:rPr>
        <w:t xml:space="preserve"> has proceeded to the point where it </w:t>
      </w:r>
      <w:r w:rsidRPr="00697015">
        <w:rPr>
          <w:rStyle w:val="TitleChar"/>
        </w:rPr>
        <w:t xml:space="preserve">could not </w:t>
      </w:r>
      <w:r w:rsidRPr="00697015">
        <w:rPr>
          <w:rStyle w:val="TitleChar"/>
        </w:rPr>
        <w:lastRenderedPageBreak/>
        <w:t>be reversed</w:t>
      </w:r>
      <w:r w:rsidRPr="00964E14">
        <w:rPr>
          <w:sz w:val="12"/>
        </w:rPr>
        <w:t xml:space="preserve"> – states that were more internally interdependent than anything seen internationally have fought bloody civil wars. </w:t>
      </w:r>
      <w:r w:rsidRPr="00697015">
        <w:rPr>
          <w:rStyle w:val="TitleChar"/>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TitleChar"/>
          <w:highlight w:val="yellow"/>
        </w:rPr>
        <w:t>it is</w:t>
      </w:r>
      <w:r w:rsidRPr="00964E14">
        <w:rPr>
          <w:sz w:val="12"/>
          <w:highlight w:val="yellow"/>
        </w:rPr>
        <w:t xml:space="preserve"> </w:t>
      </w:r>
      <w:r w:rsidRPr="00824A9C">
        <w:rPr>
          <w:rStyle w:val="TitleChar"/>
          <w:highlight w:val="yellow"/>
        </w:rPr>
        <w:t>hard to see how</w:t>
      </w:r>
      <w:r w:rsidRPr="00964E14">
        <w:rPr>
          <w:sz w:val="12"/>
        </w:rPr>
        <w:t xml:space="preserve"> without building on a preexisting high level of political conflict </w:t>
      </w:r>
      <w:r w:rsidRPr="00824A9C">
        <w:rPr>
          <w:rStyle w:val="TitleChar"/>
          <w:highlight w:val="yellow"/>
        </w:rPr>
        <w:t>leaders and mass opinion would</w:t>
      </w:r>
      <w:r w:rsidRPr="00697015">
        <w:rPr>
          <w:rStyle w:val="TitleChar"/>
        </w:rPr>
        <w:t xml:space="preserve"> come to </w:t>
      </w:r>
      <w:r w:rsidRPr="00824A9C">
        <w:rPr>
          <w:rStyle w:val="TitleChar"/>
          <w:highlight w:val="yellow"/>
        </w:rPr>
        <w:t>believe</w:t>
      </w:r>
      <w:r w:rsidRPr="00697015">
        <w:rPr>
          <w:rStyle w:val="TitleChar"/>
        </w:rPr>
        <w:t xml:space="preserve"> that </w:t>
      </w:r>
      <w:r w:rsidRPr="00824A9C">
        <w:rPr>
          <w:rStyle w:val="TitleChar"/>
          <w:highlight w:val="yellow"/>
        </w:rPr>
        <w:t>their countries could prosper by</w:t>
      </w:r>
      <w:r w:rsidRPr="00697015">
        <w:rPr>
          <w:rStyle w:val="TitleChar"/>
        </w:rPr>
        <w:t xml:space="preserve"> impoverishing or</w:t>
      </w:r>
      <w:r w:rsidRPr="00964E14">
        <w:rPr>
          <w:sz w:val="12"/>
        </w:rPr>
        <w:t xml:space="preserve"> even </w:t>
      </w:r>
      <w:r w:rsidRPr="00824A9C">
        <w:rPr>
          <w:rStyle w:val="TitleChar"/>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TitleChar"/>
        </w:rPr>
        <w:t>While a pessimist could note that this argument does not appear as outlandish as it did before the financial crisis</w:t>
      </w:r>
      <w:r w:rsidRPr="00964E14">
        <w:rPr>
          <w:sz w:val="12"/>
        </w:rPr>
        <w:t xml:space="preserve">, </w:t>
      </w:r>
      <w:r w:rsidRPr="00824A9C">
        <w:rPr>
          <w:rStyle w:val="TitleChar"/>
          <w:highlight w:val="yellow"/>
        </w:rPr>
        <w:t>an optimist could reply (correctly</w:t>
      </w:r>
      <w:r w:rsidRPr="00964E14">
        <w:rPr>
          <w:sz w:val="12"/>
        </w:rPr>
        <w:t xml:space="preserve">, in my view) </w:t>
      </w:r>
      <w:r w:rsidRPr="00824A9C">
        <w:rPr>
          <w:rStyle w:val="TitleChar"/>
          <w:highlight w:val="yellow"/>
        </w:rPr>
        <w:t>that the</w:t>
      </w:r>
      <w:r w:rsidRPr="00433166">
        <w:rPr>
          <w:rStyle w:val="TitleChar"/>
        </w:rPr>
        <w:t xml:space="preserve"> very </w:t>
      </w:r>
      <w:r w:rsidRPr="00824A9C">
        <w:rPr>
          <w:rStyle w:val="TitleChar"/>
          <w:highlight w:val="yellow"/>
        </w:rPr>
        <w:t>fact</w:t>
      </w:r>
      <w:r w:rsidRPr="00433166">
        <w:rPr>
          <w:rStyle w:val="TitleChar"/>
        </w:rPr>
        <w:t xml:space="preserve"> that </w:t>
      </w:r>
      <w:r w:rsidRPr="00824A9C">
        <w:rPr>
          <w:rStyle w:val="TitleChar"/>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TitleChar"/>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TitleChar"/>
          <w:highlight w:val="yellow"/>
        </w:rPr>
        <w:t>suggesting</w:t>
      </w:r>
      <w:r w:rsidRPr="00433166">
        <w:rPr>
          <w:rStyle w:val="TitleChar"/>
        </w:rPr>
        <w:t xml:space="preserve"> that </w:t>
      </w:r>
      <w:r w:rsidRPr="00824A9C">
        <w:rPr>
          <w:rStyle w:val="TitleChar"/>
          <w:highlight w:val="yellow"/>
        </w:rPr>
        <w:t>force</w:t>
      </w:r>
      <w:r w:rsidRPr="00964E14">
        <w:rPr>
          <w:sz w:val="12"/>
        </w:rPr>
        <w:t xml:space="preserve"> of arms </w:t>
      </w:r>
      <w:r w:rsidRPr="00824A9C">
        <w:rPr>
          <w:rStyle w:val="TitleChar"/>
          <w:highlight w:val="yellow"/>
        </w:rPr>
        <w:t>is the solution</w:t>
      </w:r>
      <w:r w:rsidRPr="00964E14">
        <w:rPr>
          <w:sz w:val="12"/>
          <w:highlight w:val="yellow"/>
        </w:rPr>
        <w:t xml:space="preserve"> </w:t>
      </w:r>
      <w:r w:rsidRPr="00824A9C">
        <w:rPr>
          <w:rStyle w:val="TitleChar"/>
          <w:highlight w:val="yellow"/>
        </w:rPr>
        <w:t>shows</w:t>
      </w:r>
      <w:r w:rsidRPr="00433166">
        <w:rPr>
          <w:rStyle w:val="TitleChar"/>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rsidR="00C135E0" w:rsidRPr="00C135E0" w:rsidRDefault="00C135E0" w:rsidP="00C135E0"/>
    <w:p w:rsidR="00547038" w:rsidRDefault="00547038" w:rsidP="00547038">
      <w:pPr>
        <w:pStyle w:val="Heading2"/>
      </w:pPr>
      <w:r>
        <w:lastRenderedPageBreak/>
        <w:t xml:space="preserve">2NC </w:t>
      </w:r>
    </w:p>
    <w:p w:rsidR="00C135E0" w:rsidRDefault="00C135E0" w:rsidP="00C135E0">
      <w:pPr>
        <w:pStyle w:val="Heading4"/>
      </w:pPr>
      <w:r>
        <w:t xml:space="preserve">Production and price will find a natural equilibrium---makes shale sustainable and solves the </w:t>
      </w:r>
      <w:r>
        <w:rPr>
          <w:u w:val="single"/>
        </w:rPr>
        <w:t>impact</w:t>
      </w:r>
      <w:r>
        <w:t xml:space="preserve"> to the advantage </w:t>
      </w:r>
    </w:p>
    <w:p w:rsidR="00C135E0" w:rsidRPr="001F5550" w:rsidRDefault="00C135E0" w:rsidP="00C135E0">
      <w:r w:rsidRPr="001F5550">
        <w:rPr>
          <w:rStyle w:val="StyleStyleBold12pt"/>
        </w:rPr>
        <w:t>Market Watch 11</w:t>
      </w:r>
      <w:r>
        <w:t xml:space="preserve"> – “Is shale gas production and investment sustainable</w:t>
      </w:r>
      <w:proofErr w:type="gramStart"/>
      <w:r>
        <w:t>?,</w:t>
      </w:r>
      <w:proofErr w:type="gramEnd"/>
      <w:r>
        <w:t>” 12/2/11, http://blogs.marketwatch.com/thetell/2011/12/02/is-shale-gas-production-and-investment-sustainable/</w:t>
      </w:r>
    </w:p>
    <w:p w:rsidR="00C135E0" w:rsidRDefault="00C135E0" w:rsidP="00C135E0">
      <w:pPr>
        <w:ind w:left="288"/>
      </w:pPr>
      <w:r w:rsidRPr="00EE6989">
        <w:rPr>
          <w:rStyle w:val="StyleBoldUnderline"/>
          <w:highlight w:val="yellow"/>
        </w:rPr>
        <w:t>The</w:t>
      </w:r>
      <w:r>
        <w:t xml:space="preserve"> short </w:t>
      </w:r>
      <w:r w:rsidRPr="00EE6989">
        <w:rPr>
          <w:rStyle w:val="StyleBoldUnderline"/>
          <w:highlight w:val="yellow"/>
        </w:rPr>
        <w:t>answer to whether shale</w:t>
      </w:r>
      <w:r>
        <w:t xml:space="preserve"> natural </w:t>
      </w:r>
      <w:r w:rsidRPr="001F5550">
        <w:rPr>
          <w:rStyle w:val="StyleBoldUnderline"/>
        </w:rPr>
        <w:t xml:space="preserve">gas </w:t>
      </w:r>
      <w:r w:rsidRPr="00EE6989">
        <w:rPr>
          <w:rStyle w:val="StyleBoldUnderline"/>
          <w:highlight w:val="yellow"/>
        </w:rPr>
        <w:t>production and investment is sustainable is</w:t>
      </w:r>
      <w:r w:rsidRPr="00EE6989">
        <w:rPr>
          <w:highlight w:val="yellow"/>
        </w:rPr>
        <w:t xml:space="preserve"> </w:t>
      </w:r>
      <w:r w:rsidRPr="00EE6989">
        <w:rPr>
          <w:rStyle w:val="StyleBoldUnderline"/>
          <w:highlight w:val="yellow"/>
          <w:bdr w:val="single" w:sz="4" w:space="0" w:color="auto"/>
        </w:rPr>
        <w:t>“yes</w:t>
      </w:r>
      <w:r>
        <w:t xml:space="preserve">,” </w:t>
      </w:r>
      <w:r w:rsidRPr="001F5550">
        <w:rPr>
          <w:rStyle w:val="StyleBoldUnderline"/>
        </w:rPr>
        <w:t>according to</w:t>
      </w:r>
      <w:r>
        <w:t xml:space="preserve"> </w:t>
      </w:r>
      <w:proofErr w:type="spellStart"/>
      <w:r>
        <w:t>Dimitris</w:t>
      </w:r>
      <w:proofErr w:type="spellEnd"/>
      <w:r>
        <w:t xml:space="preserve"> </w:t>
      </w:r>
      <w:proofErr w:type="spellStart"/>
      <w:r w:rsidRPr="001F5550">
        <w:rPr>
          <w:rStyle w:val="StyleBoldUnderline"/>
        </w:rPr>
        <w:t>Kapsis</w:t>
      </w:r>
      <w:proofErr w:type="spellEnd"/>
      <w:r w:rsidRPr="001F5550">
        <w:rPr>
          <w:rStyle w:val="StyleBoldUnderline"/>
        </w:rPr>
        <w:t>, chief energy officer at American Utility Management</w:t>
      </w:r>
      <w:r>
        <w:t xml:space="preserve">. </w:t>
      </w:r>
    </w:p>
    <w:p w:rsidR="00C135E0" w:rsidRDefault="00C135E0" w:rsidP="00C135E0">
      <w:pPr>
        <w:ind w:left="288"/>
      </w:pPr>
      <w:r w:rsidRPr="00EE6989">
        <w:rPr>
          <w:rStyle w:val="StyleBoldUnderline"/>
          <w:highlight w:val="yellow"/>
        </w:rPr>
        <w:t>Production and investment growth</w:t>
      </w:r>
      <w:r>
        <w:t xml:space="preserve"> in shale gas </w:t>
      </w:r>
      <w:r w:rsidRPr="00EE6989">
        <w:rPr>
          <w:rStyle w:val="StyleBoldUnderline"/>
          <w:highlight w:val="yellow"/>
          <w:bdr w:val="single" w:sz="4" w:space="0" w:color="auto"/>
        </w:rPr>
        <w:t>will</w:t>
      </w:r>
      <w:r w:rsidRPr="001F5550">
        <w:rPr>
          <w:rStyle w:val="StyleBoldUnderline"/>
          <w:bdr w:val="single" w:sz="4" w:space="0" w:color="auto"/>
        </w:rPr>
        <w:t xml:space="preserve"> likely </w:t>
      </w:r>
      <w:r w:rsidRPr="00EE6989">
        <w:rPr>
          <w:rStyle w:val="StyleBoldUnderline"/>
          <w:highlight w:val="yellow"/>
          <w:bdr w:val="single" w:sz="4" w:space="0" w:color="auto"/>
        </w:rPr>
        <w:t>last for at least the next decade or two</w:t>
      </w:r>
      <w:r w:rsidRPr="00EE6989">
        <w:rPr>
          <w:highlight w:val="yellow"/>
        </w:rPr>
        <w:t xml:space="preserve"> </w:t>
      </w:r>
      <w:r w:rsidRPr="00EE6989">
        <w:rPr>
          <w:rStyle w:val="StyleBoldUnderline"/>
          <w:highlight w:val="yellow"/>
        </w:rPr>
        <w:t>and</w:t>
      </w:r>
      <w:r w:rsidRPr="001F5550">
        <w:rPr>
          <w:rStyle w:val="StyleBoldUnderline"/>
        </w:rPr>
        <w:t xml:space="preserve"> possibly </w:t>
      </w:r>
      <w:r w:rsidRPr="00EE6989">
        <w:rPr>
          <w:rStyle w:val="StyleBoldUnderline"/>
          <w:highlight w:val="yellow"/>
        </w:rPr>
        <w:t>beyond</w:t>
      </w:r>
      <w:r>
        <w:t xml:space="preserve">, he said. </w:t>
      </w:r>
      <w:r w:rsidRPr="001F5550">
        <w:rPr>
          <w:rStyle w:val="StyleBoldUnderline"/>
        </w:rPr>
        <w:t>Investment will</w:t>
      </w:r>
      <w:r>
        <w:t xml:space="preserve"> also </w:t>
      </w:r>
      <w:r w:rsidRPr="001F5550">
        <w:rPr>
          <w:rStyle w:val="StyleBoldUnderline"/>
        </w:rPr>
        <w:t>include “research for safer and more efficient production processes</w:t>
      </w:r>
      <w:r>
        <w:t xml:space="preserve"> and technology.” </w:t>
      </w:r>
    </w:p>
    <w:p w:rsidR="00C135E0" w:rsidRDefault="00C135E0" w:rsidP="00C135E0">
      <w:pPr>
        <w:ind w:left="288"/>
      </w:pPr>
      <w:r>
        <w:t xml:space="preserve">And </w:t>
      </w:r>
      <w:r w:rsidRPr="001F5550">
        <w:rPr>
          <w:rStyle w:val="StyleBoldUnderline"/>
        </w:rPr>
        <w:t>once the U.S. economic recovery takes hold,</w:t>
      </w:r>
      <w:r>
        <w:t xml:space="preserve"> </w:t>
      </w:r>
      <w:r w:rsidRPr="00EE6989">
        <w:rPr>
          <w:rStyle w:val="StyleBoldUnderline"/>
          <w:highlight w:val="yellow"/>
          <w:bdr w:val="single" w:sz="4" w:space="0" w:color="auto"/>
        </w:rPr>
        <w:t>demand for natural gas should increase, providing a lift to prices</w:t>
      </w:r>
      <w:r>
        <w:t xml:space="preserve">, he said. </w:t>
      </w:r>
    </w:p>
    <w:p w:rsidR="00C135E0" w:rsidRDefault="00C135E0" w:rsidP="00C135E0">
      <w:pPr>
        <w:ind w:left="288"/>
      </w:pPr>
      <w:r>
        <w:t xml:space="preserve">Natural gas prices were trading lower Friday, with the January contract NG12F down 1.5% at $3.59 per million British thermal units on the New York Mercantile Exchange. </w:t>
      </w:r>
    </w:p>
    <w:p w:rsidR="00C135E0" w:rsidRDefault="00C135E0" w:rsidP="00C135E0">
      <w:pPr>
        <w:ind w:left="288"/>
      </w:pPr>
      <w:r>
        <w:t xml:space="preserve">But </w:t>
      </w:r>
      <w:proofErr w:type="spellStart"/>
      <w:r w:rsidRPr="00EE6989">
        <w:rPr>
          <w:rStyle w:val="StyleBoldUnderline"/>
          <w:highlight w:val="yellow"/>
        </w:rPr>
        <w:t>Kapsis</w:t>
      </w:r>
      <w:proofErr w:type="spellEnd"/>
      <w:r w:rsidRPr="00EE6989">
        <w:rPr>
          <w:rStyle w:val="StyleBoldUnderline"/>
          <w:highlight w:val="yellow"/>
        </w:rPr>
        <w:t xml:space="preserve"> doesn’t expect pricing to “stay</w:t>
      </w:r>
      <w:r w:rsidRPr="001F5550">
        <w:rPr>
          <w:rStyle w:val="StyleBoldUnderline"/>
        </w:rPr>
        <w:t xml:space="preserve"> this </w:t>
      </w:r>
      <w:r w:rsidRPr="00EE6989">
        <w:rPr>
          <w:rStyle w:val="StyleBoldUnderline"/>
          <w:highlight w:val="yellow"/>
        </w:rPr>
        <w:t>depressed past 2013</w:t>
      </w:r>
      <w:r>
        <w:t xml:space="preserve">.” </w:t>
      </w:r>
      <w:r w:rsidRPr="00EE6989">
        <w:rPr>
          <w:rStyle w:val="StyleBoldUnderline"/>
          <w:highlight w:val="yellow"/>
        </w:rPr>
        <w:t>Prices won’t likely fall much further</w:t>
      </w:r>
      <w:r w:rsidRPr="001F5550">
        <w:rPr>
          <w:rStyle w:val="StyleBoldUnderline"/>
        </w:rPr>
        <w:t xml:space="preserve">, either, </w:t>
      </w:r>
      <w:r w:rsidRPr="00EE6989">
        <w:rPr>
          <w:rStyle w:val="StyleBoldUnderline"/>
          <w:highlight w:val="yellow"/>
        </w:rPr>
        <w:t>because that will cause</w:t>
      </w:r>
      <w:r w:rsidRPr="001F5550">
        <w:rPr>
          <w:rStyle w:val="StyleBoldUnderline"/>
        </w:rPr>
        <w:t xml:space="preserve"> production shutdowns and “cause </w:t>
      </w:r>
      <w:r w:rsidRPr="00EE6989">
        <w:rPr>
          <w:rStyle w:val="StyleBoldUnderline"/>
          <w:highlight w:val="yellow"/>
        </w:rPr>
        <w:t>price spikes</w:t>
      </w:r>
      <w:r w:rsidRPr="00EE6989">
        <w:rPr>
          <w:highlight w:val="yellow"/>
        </w:rPr>
        <w:t xml:space="preserve"> </w:t>
      </w:r>
      <w:r w:rsidRPr="00EE6989">
        <w:rPr>
          <w:rStyle w:val="StyleBoldUnderline"/>
          <w:highlight w:val="yellow"/>
        </w:rPr>
        <w:t>instead of</w:t>
      </w:r>
      <w:r w:rsidRPr="00EE6989">
        <w:rPr>
          <w:highlight w:val="yellow"/>
        </w:rPr>
        <w:t xml:space="preserve"> </w:t>
      </w:r>
      <w:r w:rsidRPr="00EE6989">
        <w:rPr>
          <w:rStyle w:val="StyleBoldUnderline"/>
          <w:highlight w:val="yellow"/>
          <w:bdr w:val="single" w:sz="4" w:space="0" w:color="auto"/>
        </w:rPr>
        <w:t>sustainable methodic price growth</w:t>
      </w:r>
      <w:r>
        <w:t xml:space="preserve">.” </w:t>
      </w:r>
    </w:p>
    <w:p w:rsidR="00C135E0" w:rsidRPr="001F5550" w:rsidRDefault="00C135E0" w:rsidP="00C135E0">
      <w:pPr>
        <w:ind w:left="288"/>
      </w:pPr>
      <w:r>
        <w:t xml:space="preserve">He believes </w:t>
      </w:r>
      <w:r w:rsidRPr="00EE6989">
        <w:rPr>
          <w:rStyle w:val="StyleBoldUnderline"/>
          <w:highlight w:val="yellow"/>
        </w:rPr>
        <w:t>pricing could stabilize around</w:t>
      </w:r>
      <w:r w:rsidRPr="001F5550">
        <w:rPr>
          <w:rStyle w:val="StyleBoldUnderline"/>
        </w:rPr>
        <w:t xml:space="preserve"> the </w:t>
      </w:r>
      <w:r w:rsidRPr="00EE6989">
        <w:rPr>
          <w:rStyle w:val="StyleBoldUnderline"/>
          <w:highlight w:val="yellow"/>
        </w:rPr>
        <w:t>$7</w:t>
      </w:r>
      <w:r w:rsidRPr="001F5550">
        <w:rPr>
          <w:rStyle w:val="StyleBoldUnderline"/>
        </w:rPr>
        <w:t xml:space="preserve"> mark, “</w:t>
      </w:r>
      <w:r w:rsidRPr="00EE6989">
        <w:rPr>
          <w:rStyle w:val="StyleBoldUnderline"/>
          <w:highlight w:val="yellow"/>
        </w:rPr>
        <w:t>which should be</w:t>
      </w:r>
      <w:r w:rsidRPr="00EE6989">
        <w:rPr>
          <w:highlight w:val="yellow"/>
        </w:rPr>
        <w:t xml:space="preserve"> </w:t>
      </w:r>
      <w:r w:rsidRPr="00EE6989">
        <w:rPr>
          <w:rStyle w:val="StyleBoldUnderline"/>
          <w:highlight w:val="yellow"/>
          <w:bdr w:val="single" w:sz="4" w:space="0" w:color="auto"/>
        </w:rPr>
        <w:t>acceptable by a healthy economy and</w:t>
      </w:r>
      <w:r w:rsidRPr="001F5550">
        <w:rPr>
          <w:rStyle w:val="StyleBoldUnderline"/>
          <w:bdr w:val="single" w:sz="4" w:space="0" w:color="auto"/>
        </w:rPr>
        <w:t xml:space="preserve"> fairly </w:t>
      </w:r>
      <w:r w:rsidRPr="00EE6989">
        <w:rPr>
          <w:rStyle w:val="StyleBoldUnderline"/>
          <w:highlight w:val="yellow"/>
          <w:bdr w:val="single" w:sz="4" w:space="0" w:color="auto"/>
        </w:rPr>
        <w:t>profitable for the producers</w:t>
      </w:r>
      <w:r>
        <w:t>.”</w:t>
      </w:r>
    </w:p>
    <w:p w:rsidR="00C135E0" w:rsidRPr="001132F8" w:rsidRDefault="00C135E0" w:rsidP="00C135E0"/>
    <w:p w:rsidR="00C135E0" w:rsidRPr="0070066B" w:rsidRDefault="00C135E0" w:rsidP="00C135E0"/>
    <w:p w:rsidR="00C135E0" w:rsidRDefault="00C135E0" w:rsidP="00C135E0">
      <w:pPr>
        <w:pStyle w:val="Heading4"/>
      </w:pPr>
      <w:proofErr w:type="gramStart"/>
      <w:r>
        <w:t>shale</w:t>
      </w:r>
      <w:proofErr w:type="gramEnd"/>
      <w:r>
        <w:t xml:space="preserve"> production sustainable </w:t>
      </w:r>
    </w:p>
    <w:p w:rsidR="00C135E0" w:rsidRPr="0070414B" w:rsidRDefault="00C135E0" w:rsidP="00C135E0">
      <w:r>
        <w:t xml:space="preserve">Chris </w:t>
      </w:r>
      <w:proofErr w:type="spellStart"/>
      <w:r w:rsidRPr="009124AA">
        <w:rPr>
          <w:rStyle w:val="StyleStyleBold12pt"/>
        </w:rPr>
        <w:t>Nedler</w:t>
      </w:r>
      <w:proofErr w:type="spellEnd"/>
      <w:r w:rsidRPr="009124AA">
        <w:rPr>
          <w:rStyle w:val="StyleStyleBold12pt"/>
        </w:rPr>
        <w:t xml:space="preserve"> 12</w:t>
      </w:r>
      <w:r>
        <w:t>, Smart Planet, 2/8/12, “Everything you know about shale gas is wrong,” http://www.smartplanet.com/blog/energy-futurist/everything-you-know-about-shale-gas-is-wrong/341</w:t>
      </w:r>
    </w:p>
    <w:p w:rsidR="00C135E0" w:rsidRDefault="00C135E0" w:rsidP="00C135E0">
      <w:pPr>
        <w:ind w:left="288"/>
      </w:pPr>
      <w:r w:rsidRPr="009124AA">
        <w:rPr>
          <w:rStyle w:val="StyleBoldUnderline"/>
        </w:rPr>
        <w:t xml:space="preserve">A word of </w:t>
      </w:r>
      <w:r w:rsidRPr="00462153">
        <w:rPr>
          <w:rStyle w:val="StyleBoldUnderline"/>
          <w:highlight w:val="yellow"/>
        </w:rPr>
        <w:t>caution is in order</w:t>
      </w:r>
      <w:r>
        <w:t xml:space="preserve"> here: </w:t>
      </w:r>
      <w:r w:rsidRPr="00462153">
        <w:rPr>
          <w:rStyle w:val="StyleBoldUnderline"/>
          <w:highlight w:val="yellow"/>
        </w:rPr>
        <w:t>A one-year decline in production in an unprofitable environment</w:t>
      </w:r>
      <w:r w:rsidRPr="00462153">
        <w:rPr>
          <w:highlight w:val="yellow"/>
        </w:rPr>
        <w:t xml:space="preserve"> </w:t>
      </w:r>
      <w:r w:rsidRPr="00462153">
        <w:rPr>
          <w:rStyle w:val="StyleBoldUnderline"/>
          <w:highlight w:val="yellow"/>
          <w:bdr w:val="single" w:sz="4" w:space="0" w:color="auto"/>
        </w:rPr>
        <w:t>is not proof</w:t>
      </w:r>
      <w:r w:rsidRPr="009124AA">
        <w:rPr>
          <w:rStyle w:val="StyleBoldUnderline"/>
          <w:bdr w:val="single" w:sz="4" w:space="0" w:color="auto"/>
        </w:rPr>
        <w:t xml:space="preserve"> that </w:t>
      </w:r>
      <w:r w:rsidRPr="00462153">
        <w:rPr>
          <w:rStyle w:val="StyleBoldUnderline"/>
          <w:highlight w:val="yellow"/>
          <w:bdr w:val="single" w:sz="4" w:space="0" w:color="auto"/>
        </w:rPr>
        <w:t>shale</w:t>
      </w:r>
      <w:r w:rsidRPr="009124AA">
        <w:rPr>
          <w:rStyle w:val="StyleBoldUnderline"/>
          <w:bdr w:val="single" w:sz="4" w:space="0" w:color="auto"/>
        </w:rPr>
        <w:t xml:space="preserve"> gas </w:t>
      </w:r>
      <w:r w:rsidRPr="00462153">
        <w:rPr>
          <w:rStyle w:val="StyleBoldUnderline"/>
          <w:highlight w:val="yellow"/>
          <w:bdr w:val="single" w:sz="4" w:space="0" w:color="auto"/>
        </w:rPr>
        <w:t>has “peaked</w:t>
      </w:r>
      <w:r>
        <w:t xml:space="preserve">.” </w:t>
      </w:r>
      <w:r w:rsidRPr="009124AA">
        <w:rPr>
          <w:rStyle w:val="StyleBoldUnderline"/>
        </w:rPr>
        <w:t>It’s certainly possible</w:t>
      </w:r>
      <w:r>
        <w:t xml:space="preserve"> that </w:t>
      </w:r>
      <w:r w:rsidRPr="00462153">
        <w:rPr>
          <w:rStyle w:val="StyleBoldUnderline"/>
          <w:highlight w:val="yellow"/>
        </w:rPr>
        <w:t>renewed drilling could bring higher production</w:t>
      </w:r>
      <w:r w:rsidRPr="00462153">
        <w:rPr>
          <w:highlight w:val="yellow"/>
        </w:rPr>
        <w:t xml:space="preserve"> </w:t>
      </w:r>
      <w:r w:rsidRPr="00462153">
        <w:rPr>
          <w:rStyle w:val="StyleBoldUnderline"/>
          <w:highlight w:val="yellow"/>
        </w:rPr>
        <w:t>when</w:t>
      </w:r>
      <w:r w:rsidRPr="009124AA">
        <w:rPr>
          <w:rStyle w:val="StyleBoldUnderline"/>
        </w:rPr>
        <w:t xml:space="preserve"> gas </w:t>
      </w:r>
      <w:r w:rsidRPr="00462153">
        <w:rPr>
          <w:rStyle w:val="StyleBoldUnderline"/>
          <w:highlight w:val="yellow"/>
        </w:rPr>
        <w:t>prices rise</w:t>
      </w:r>
      <w:r w:rsidRPr="009124AA">
        <w:rPr>
          <w:rStyle w:val="StyleBoldUnderline"/>
        </w:rPr>
        <w:t xml:space="preserve"> again. </w:t>
      </w:r>
      <w:r w:rsidRPr="00462153">
        <w:rPr>
          <w:rStyle w:val="StyleBoldUnderline"/>
          <w:highlight w:val="yellow"/>
        </w:rPr>
        <w:t>The</w:t>
      </w:r>
      <w:r>
        <w:t xml:space="preserve"> operative </w:t>
      </w:r>
      <w:r w:rsidRPr="00462153">
        <w:rPr>
          <w:rStyle w:val="StyleBoldUnderline"/>
          <w:highlight w:val="yellow"/>
        </w:rPr>
        <w:t>question</w:t>
      </w:r>
      <w:r w:rsidRPr="009124AA">
        <w:rPr>
          <w:rStyle w:val="StyleBoldUnderline"/>
        </w:rPr>
        <w:t xml:space="preserve"> in that case </w:t>
      </w:r>
      <w:r w:rsidRPr="00462153">
        <w:rPr>
          <w:rStyle w:val="StyleBoldUnderline"/>
          <w:highlight w:val="yellow"/>
        </w:rPr>
        <w:t>is when</w:t>
      </w:r>
      <w:r w:rsidRPr="00462153">
        <w:rPr>
          <w:highlight w:val="yellow"/>
        </w:rPr>
        <w:t xml:space="preserve">. </w:t>
      </w:r>
      <w:r w:rsidRPr="00462153">
        <w:rPr>
          <w:rStyle w:val="StyleBoldUnderline"/>
          <w:highlight w:val="yellow"/>
          <w:bdr w:val="single" w:sz="4" w:space="0" w:color="auto"/>
        </w:rPr>
        <w:t>If gas prices recover within the next year or two</w:t>
      </w:r>
      <w:r w:rsidRPr="00462153">
        <w:rPr>
          <w:highlight w:val="yellow"/>
        </w:rPr>
        <w:t xml:space="preserve">, </w:t>
      </w:r>
      <w:r w:rsidRPr="00462153">
        <w:rPr>
          <w:rStyle w:val="StyleBoldUnderline"/>
          <w:highlight w:val="yellow"/>
        </w:rPr>
        <w:t>it will be</w:t>
      </w:r>
      <w:r>
        <w:t xml:space="preserve"> relatively </w:t>
      </w:r>
      <w:r w:rsidRPr="00462153">
        <w:rPr>
          <w:rStyle w:val="StyleBoldUnderline"/>
          <w:highlight w:val="yellow"/>
        </w:rPr>
        <w:t>easy to bring new wells online rapidly</w:t>
      </w:r>
      <w:r>
        <w:t>.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p>
    <w:p w:rsidR="00C135E0" w:rsidRDefault="00C135E0" w:rsidP="00C135E0">
      <w:pPr>
        <w:pStyle w:val="Heading4"/>
      </w:pPr>
      <w:r>
        <w:t xml:space="preserve">No impact to decline rates---continual tech improvements </w:t>
      </w:r>
    </w:p>
    <w:p w:rsidR="00C135E0" w:rsidRDefault="00C135E0" w:rsidP="00C135E0">
      <w:r>
        <w:t xml:space="preserve">Jason </w:t>
      </w:r>
      <w:proofErr w:type="spellStart"/>
      <w:r w:rsidRPr="003F3BDC">
        <w:rPr>
          <w:rStyle w:val="StyleStyleBold12pt"/>
        </w:rPr>
        <w:t>Baihly</w:t>
      </w:r>
      <w:proofErr w:type="spellEnd"/>
      <w:r w:rsidRPr="003F3BDC">
        <w:rPr>
          <w:rStyle w:val="StyleStyleBold12pt"/>
        </w:rPr>
        <w:t xml:space="preserve"> 11</w:t>
      </w:r>
      <w:r>
        <w:t>, the Schlumberger product line manager for multistage stimulation, focusing on directing new technology research and market analysis for multistage acidized and hydraulically fractured reservoirs, May 2011, “Study Assesses Shale Decline Rates,” http://www.slb.com/~/media/Files/dcs/industry_articles/201105_aogr_shale_baihly.ashx</w:t>
      </w:r>
    </w:p>
    <w:p w:rsidR="00C135E0" w:rsidRPr="003F3BDC" w:rsidRDefault="00C135E0" w:rsidP="00C135E0">
      <w:pPr>
        <w:ind w:left="288"/>
        <w:rPr>
          <w:sz w:val="16"/>
        </w:rPr>
      </w:pPr>
      <w:r w:rsidRPr="00462153">
        <w:rPr>
          <w:rStyle w:val="StyleBoldUnderline"/>
          <w:highlight w:val="yellow"/>
        </w:rPr>
        <w:t>Lessons learned from earlier</w:t>
      </w:r>
      <w:r w:rsidRPr="003F3BDC">
        <w:rPr>
          <w:sz w:val="16"/>
        </w:rPr>
        <w:t xml:space="preserve"> analyses of </w:t>
      </w:r>
      <w:r w:rsidRPr="00462153">
        <w:rPr>
          <w:rStyle w:val="StyleBoldUnderline"/>
          <w:highlight w:val="yellow"/>
        </w:rPr>
        <w:t>shale plays are</w:t>
      </w:r>
      <w:r w:rsidRPr="00462153">
        <w:rPr>
          <w:sz w:val="16"/>
          <w:highlight w:val="yellow"/>
        </w:rPr>
        <w:t xml:space="preserve"> </w:t>
      </w:r>
      <w:r w:rsidRPr="00462153">
        <w:rPr>
          <w:rStyle w:val="StyleBoldUnderline"/>
          <w:highlight w:val="yellow"/>
          <w:bdr w:val="single" w:sz="4" w:space="0" w:color="auto"/>
        </w:rPr>
        <w:t>benefiting</w:t>
      </w:r>
      <w:r w:rsidRPr="003F3BDC">
        <w:rPr>
          <w:rStyle w:val="StyleBoldUnderline"/>
          <w:bdr w:val="single" w:sz="4" w:space="0" w:color="auto"/>
        </w:rPr>
        <w:t xml:space="preserve"> the </w:t>
      </w:r>
      <w:r w:rsidRPr="00462153">
        <w:rPr>
          <w:rStyle w:val="StyleBoldUnderline"/>
          <w:highlight w:val="yellow"/>
          <w:bdr w:val="single" w:sz="4" w:space="0" w:color="auto"/>
        </w:rPr>
        <w:t>later developments</w:t>
      </w:r>
      <w:r w:rsidRPr="003F3BDC">
        <w:rPr>
          <w:sz w:val="16"/>
        </w:rPr>
        <w:t xml:space="preserve"> in terms of improved log and core evaluation, </w:t>
      </w:r>
      <w:r w:rsidRPr="00462153">
        <w:rPr>
          <w:rStyle w:val="StyleBoldUnderline"/>
          <w:highlight w:val="yellow"/>
        </w:rPr>
        <w:t>leading to</w:t>
      </w:r>
      <w:r w:rsidRPr="003F3BDC">
        <w:rPr>
          <w:sz w:val="16"/>
        </w:rPr>
        <w:t xml:space="preserve"> </w:t>
      </w:r>
      <w:r w:rsidRPr="003F3BDC">
        <w:rPr>
          <w:rStyle w:val="StyleBoldUnderline"/>
          <w:bdr w:val="single" w:sz="4" w:space="0" w:color="auto"/>
        </w:rPr>
        <w:t xml:space="preserve">more </w:t>
      </w:r>
      <w:r w:rsidRPr="00462153">
        <w:rPr>
          <w:rStyle w:val="StyleBoldUnderline"/>
          <w:highlight w:val="yellow"/>
          <w:bdr w:val="single" w:sz="4" w:space="0" w:color="auto"/>
        </w:rPr>
        <w:t>precise well placement in</w:t>
      </w:r>
      <w:r w:rsidRPr="003F3BDC">
        <w:rPr>
          <w:rStyle w:val="StyleBoldUnderline"/>
          <w:bdr w:val="single" w:sz="4" w:space="0" w:color="auto"/>
        </w:rPr>
        <w:t xml:space="preserve"> reservoir </w:t>
      </w:r>
      <w:r w:rsidRPr="00462153">
        <w:rPr>
          <w:rStyle w:val="StyleBoldUnderline"/>
          <w:highlight w:val="yellow"/>
          <w:bdr w:val="single" w:sz="4" w:space="0" w:color="auto"/>
        </w:rPr>
        <w:t>sweet spots</w:t>
      </w:r>
      <w:r w:rsidRPr="003F3BDC">
        <w:rPr>
          <w:sz w:val="16"/>
        </w:rPr>
        <w:t xml:space="preserve"> </w:t>
      </w:r>
      <w:r w:rsidRPr="003F3BDC">
        <w:rPr>
          <w:rStyle w:val="StyleBoldUnderline"/>
        </w:rPr>
        <w:t xml:space="preserve">as well as </w:t>
      </w:r>
      <w:r w:rsidRPr="00462153">
        <w:rPr>
          <w:rStyle w:val="StyleBoldUnderline"/>
          <w:highlight w:val="yellow"/>
        </w:rPr>
        <w:t>better completion and stimulation design</w:t>
      </w:r>
      <w:r w:rsidRPr="003F3BDC">
        <w:rPr>
          <w:rStyle w:val="StyleBoldUnderline"/>
        </w:rPr>
        <w:t xml:space="preserve">. Improvements have been made in lateral length, stage selection, </w:t>
      </w:r>
      <w:proofErr w:type="gramStart"/>
      <w:r w:rsidRPr="003F3BDC">
        <w:rPr>
          <w:rStyle w:val="StyleBoldUnderline"/>
        </w:rPr>
        <w:t>diverter</w:t>
      </w:r>
      <w:proofErr w:type="gramEnd"/>
      <w:r w:rsidRPr="003F3BDC">
        <w:rPr>
          <w:rStyle w:val="StyleBoldUnderline"/>
        </w:rPr>
        <w:t xml:space="preserve"> use and pumping techniques</w:t>
      </w:r>
      <w:r w:rsidRPr="003F3BDC">
        <w:rPr>
          <w:sz w:val="16"/>
        </w:rPr>
        <w:t xml:space="preserve">. </w:t>
      </w:r>
      <w:r w:rsidRPr="003F3BDC">
        <w:rPr>
          <w:rStyle w:val="StyleBoldUnderline"/>
        </w:rPr>
        <w:t xml:space="preserve">Real-time </w:t>
      </w:r>
      <w:proofErr w:type="spellStart"/>
      <w:r w:rsidRPr="003F3BDC">
        <w:rPr>
          <w:rStyle w:val="StyleBoldUnderline"/>
        </w:rPr>
        <w:t>microseismic</w:t>
      </w:r>
      <w:proofErr w:type="spellEnd"/>
      <w:r w:rsidRPr="003F3BDC">
        <w:rPr>
          <w:rStyle w:val="StyleBoldUnderline"/>
        </w:rPr>
        <w:t xml:space="preserve"> </w:t>
      </w:r>
      <w:r w:rsidRPr="003F3BDC">
        <w:rPr>
          <w:rStyle w:val="StyleBoldUnderline"/>
        </w:rPr>
        <w:lastRenderedPageBreak/>
        <w:t xml:space="preserve">hydraulic fracture mapping has enabled operators to avoid </w:t>
      </w:r>
      <w:proofErr w:type="spellStart"/>
      <w:r w:rsidRPr="003F3BDC">
        <w:rPr>
          <w:rStyle w:val="StyleBoldUnderline"/>
        </w:rPr>
        <w:t>geohazards</w:t>
      </w:r>
      <w:proofErr w:type="spellEnd"/>
      <w:r w:rsidRPr="003F3BDC">
        <w:rPr>
          <w:sz w:val="16"/>
        </w:rPr>
        <w:t xml:space="preserve"> while maximizing reservoir contact.</w:t>
      </w:r>
    </w:p>
    <w:p w:rsidR="00C135E0" w:rsidRPr="003F3BDC" w:rsidRDefault="00C135E0" w:rsidP="00C135E0">
      <w:pPr>
        <w:ind w:left="288"/>
        <w:rPr>
          <w:sz w:val="16"/>
        </w:rPr>
      </w:pPr>
      <w:r w:rsidRPr="003F3BDC">
        <w:rPr>
          <w:sz w:val="16"/>
        </w:rPr>
        <w:t xml:space="preserve">While the Barnett Shale has the lowest initial production compared with the other plays, </w:t>
      </w:r>
      <w:r w:rsidRPr="00462153">
        <w:rPr>
          <w:rStyle w:val="StyleBoldUnderline"/>
          <w:highlight w:val="yellow"/>
        </w:rPr>
        <w:t>the decline rate</w:t>
      </w:r>
      <w:r w:rsidRPr="003F3BDC">
        <w:rPr>
          <w:sz w:val="16"/>
        </w:rPr>
        <w:t xml:space="preserve"> for Barnett wells </w:t>
      </w:r>
      <w:r w:rsidRPr="00462153">
        <w:rPr>
          <w:rStyle w:val="StyleBoldUnderline"/>
          <w:highlight w:val="yellow"/>
        </w:rPr>
        <w:t>is</w:t>
      </w:r>
      <w:r w:rsidRPr="00462153">
        <w:rPr>
          <w:sz w:val="16"/>
          <w:highlight w:val="yellow"/>
        </w:rPr>
        <w:t xml:space="preserve"> </w:t>
      </w:r>
      <w:r w:rsidRPr="00462153">
        <w:rPr>
          <w:rStyle w:val="StyleBoldUnderline"/>
          <w:highlight w:val="yellow"/>
          <w:bdr w:val="single" w:sz="4" w:space="0" w:color="auto"/>
        </w:rPr>
        <w:t>markedly flatter</w:t>
      </w:r>
      <w:r w:rsidRPr="003F3BDC">
        <w:rPr>
          <w:sz w:val="16"/>
        </w:rPr>
        <w:t>, leading to the conclusion that fracture conductivity is sustained longer in the Barnett because of the favorable rock properties. However, a large number of open natural fractures in this area characterize the Barnett Shale.</w:t>
      </w:r>
    </w:p>
    <w:p w:rsidR="00C135E0" w:rsidRPr="003F3BDC" w:rsidRDefault="00C135E0" w:rsidP="00C135E0">
      <w:pPr>
        <w:ind w:left="288"/>
        <w:rPr>
          <w:sz w:val="16"/>
        </w:rPr>
      </w:pPr>
      <w:r w:rsidRPr="003F3BDC">
        <w:rPr>
          <w:sz w:val="16"/>
        </w:rPr>
        <w:t>With this wealth of data, any number of comparisons can be made to determine if there are relationships among basins, production years, initial production rates or decline rates. This allows EUR forecasts to be made.</w:t>
      </w:r>
    </w:p>
    <w:p w:rsidR="00C135E0" w:rsidRPr="003F3BDC" w:rsidRDefault="00C135E0" w:rsidP="00C135E0">
      <w:pPr>
        <w:ind w:left="288"/>
        <w:rPr>
          <w:sz w:val="16"/>
        </w:rPr>
      </w:pPr>
      <w:r w:rsidRPr="003F3BDC">
        <w:rPr>
          <w:sz w:val="16"/>
        </w:rPr>
        <w:t xml:space="preserve">It is perhaps an unfair comparison, but when shale gas wells are compared with tight gas sands wells, and when vertical wells are compared with horizontal wells, in a general sense it is clear that </w:t>
      </w:r>
      <w:r w:rsidRPr="00462153">
        <w:rPr>
          <w:rStyle w:val="StyleBoldUnderline"/>
          <w:highlight w:val="yellow"/>
        </w:rPr>
        <w:t>horizontal shale</w:t>
      </w:r>
      <w:r w:rsidRPr="003F3BDC">
        <w:rPr>
          <w:rStyle w:val="StyleBoldUnderline"/>
        </w:rPr>
        <w:t xml:space="preserve"> gas </w:t>
      </w:r>
      <w:r w:rsidRPr="00462153">
        <w:rPr>
          <w:rStyle w:val="StyleBoldUnderline"/>
          <w:highlight w:val="yellow"/>
        </w:rPr>
        <w:t>wells offer significantly higher EURs</w:t>
      </w:r>
      <w:r w:rsidRPr="003F3BDC">
        <w:rPr>
          <w:rStyle w:val="StyleBoldUnderline"/>
        </w:rPr>
        <w:t>-</w:t>
      </w:r>
      <w:r w:rsidRPr="003F3BDC">
        <w:rPr>
          <w:sz w:val="16"/>
        </w:rPr>
        <w:t xml:space="preserve">definitely when compared with vertical wells, but also when compared with tight gas sands horizontal wells. The </w:t>
      </w:r>
      <w:r w:rsidRPr="00462153">
        <w:rPr>
          <w:rStyle w:val="StyleBoldUnderline"/>
          <w:highlight w:val="yellow"/>
        </w:rPr>
        <w:t>normalized decline curves were</w:t>
      </w:r>
      <w:r w:rsidRPr="003F3BDC">
        <w:rPr>
          <w:sz w:val="16"/>
        </w:rPr>
        <w:t xml:space="preserve"> similar for both horizontal shale gas and horizontal tight gas sands, if not slightly </w:t>
      </w:r>
      <w:r w:rsidRPr="00462153">
        <w:rPr>
          <w:rStyle w:val="StyleBoldUnderline"/>
          <w:highlight w:val="yellow"/>
          <w:bdr w:val="single" w:sz="4" w:space="0" w:color="auto"/>
        </w:rPr>
        <w:t xml:space="preserve">better for the </w:t>
      </w:r>
      <w:proofErr w:type="spellStart"/>
      <w:r w:rsidRPr="00462153">
        <w:rPr>
          <w:rStyle w:val="StyleBoldUnderline"/>
          <w:highlight w:val="yellow"/>
          <w:bdr w:val="single" w:sz="4" w:space="0" w:color="auto"/>
        </w:rPr>
        <w:t>shales</w:t>
      </w:r>
      <w:proofErr w:type="spellEnd"/>
      <w:r w:rsidRPr="003F3BDC">
        <w:rPr>
          <w:sz w:val="16"/>
        </w:rPr>
        <w:t>.</w:t>
      </w:r>
    </w:p>
    <w:p w:rsidR="00C135E0" w:rsidRPr="003F3BDC" w:rsidRDefault="00C135E0" w:rsidP="00C135E0">
      <w:pPr>
        <w:ind w:left="288"/>
        <w:rPr>
          <w:sz w:val="16"/>
        </w:rPr>
      </w:pPr>
      <w:r w:rsidRPr="003F3BDC">
        <w:rPr>
          <w:sz w:val="16"/>
        </w:rPr>
        <w:t xml:space="preserve">For the time frame analyzed, the Cotton Valley sand is a lower limit for normalized production decline behavior for all commercial horizontal shale gas plays analyzed in the study (Table 1). </w:t>
      </w:r>
      <w:r w:rsidRPr="003F3BDC">
        <w:rPr>
          <w:rStyle w:val="StyleBoldUnderline"/>
        </w:rPr>
        <w:t xml:space="preserve">Considering that the study was conducted using only publicly available data, and did not include production improvements from </w:t>
      </w:r>
      <w:proofErr w:type="spellStart"/>
      <w:r w:rsidRPr="003F3BDC">
        <w:rPr>
          <w:rStyle w:val="StyleBoldUnderline"/>
        </w:rPr>
        <w:t>workovers</w:t>
      </w:r>
      <w:proofErr w:type="spellEnd"/>
      <w:r w:rsidRPr="003F3BDC">
        <w:rPr>
          <w:rStyle w:val="StyleBoldUnderline"/>
        </w:rPr>
        <w:t xml:space="preserve">, recompletions or </w:t>
      </w:r>
      <w:proofErr w:type="spellStart"/>
      <w:r w:rsidRPr="003F3BDC">
        <w:rPr>
          <w:rStyle w:val="StyleBoldUnderline"/>
        </w:rPr>
        <w:t>refracs</w:t>
      </w:r>
      <w:proofErr w:type="spellEnd"/>
      <w:r w:rsidRPr="003F3BDC">
        <w:rPr>
          <w:sz w:val="16"/>
        </w:rPr>
        <w:t xml:space="preserve">, one can conclude that </w:t>
      </w:r>
      <w:r w:rsidRPr="00462153">
        <w:rPr>
          <w:rStyle w:val="StyleBoldUnderline"/>
          <w:highlight w:val="yellow"/>
          <w:bdr w:val="single" w:sz="4" w:space="0" w:color="auto"/>
        </w:rPr>
        <w:t>the study results are likely on the conservative side</w:t>
      </w:r>
      <w:r w:rsidRPr="003F3BDC">
        <w:rPr>
          <w:sz w:val="16"/>
        </w:rPr>
        <w:t>.</w:t>
      </w:r>
    </w:p>
    <w:p w:rsidR="00C135E0" w:rsidRPr="003F3BDC" w:rsidRDefault="00C135E0" w:rsidP="00C135E0">
      <w:pPr>
        <w:ind w:left="288"/>
        <w:rPr>
          <w:sz w:val="16"/>
        </w:rPr>
      </w:pPr>
      <w:r w:rsidRPr="003F3BDC">
        <w:rPr>
          <w:sz w:val="16"/>
        </w:rPr>
        <w:t xml:space="preserve">Costs </w:t>
      </w:r>
      <w:proofErr w:type="gramStart"/>
      <w:r w:rsidRPr="003F3BDC">
        <w:rPr>
          <w:sz w:val="16"/>
        </w:rPr>
        <w:t>Versus</w:t>
      </w:r>
      <w:proofErr w:type="gramEnd"/>
      <w:r w:rsidRPr="003F3BDC">
        <w:rPr>
          <w:sz w:val="16"/>
        </w:rPr>
        <w:t xml:space="preserve"> Gas Prices</w:t>
      </w:r>
    </w:p>
    <w:p w:rsidR="00C135E0" w:rsidRPr="003F3BDC" w:rsidRDefault="00C135E0" w:rsidP="00C135E0">
      <w:pPr>
        <w:ind w:left="288"/>
        <w:rPr>
          <w:sz w:val="16"/>
        </w:rPr>
      </w:pPr>
      <w:r w:rsidRPr="003F3BDC">
        <w:rPr>
          <w:sz w:val="16"/>
        </w:rPr>
        <w:t xml:space="preserve">Bottom-line financial success in the shale plays depends on many things, not the least of which is the capital cost of leasehold acquisitions. Early entrants have a decided advantage, some paying one-tenth of the lease prices of latecomers. Different basins have exhibited decidedly different cost structures (Table 2). </w:t>
      </w:r>
      <w:proofErr w:type="gramStart"/>
      <w:r w:rsidRPr="003F3BDC">
        <w:rPr>
          <w:sz w:val="16"/>
        </w:rPr>
        <w:t>which</w:t>
      </w:r>
      <w:proofErr w:type="gramEnd"/>
      <w:r w:rsidRPr="003F3BDC">
        <w:rPr>
          <w:sz w:val="16"/>
        </w:rPr>
        <w:t xml:space="preserve"> impact the economic parameters. Consequently, differences were factored into the economic analysis by determining discount profitability indexes (DPI) to allow basins to be compared. For this analysis, well construction, royalty and operating costs were compared with the EUR at three discount rates, assuming a constant wellhead gas price of $4.00 an </w:t>
      </w:r>
      <w:proofErr w:type="spellStart"/>
      <w:r w:rsidRPr="003F3BDC">
        <w:rPr>
          <w:sz w:val="16"/>
        </w:rPr>
        <w:t>Mcf</w:t>
      </w:r>
      <w:proofErr w:type="spellEnd"/>
      <w:r w:rsidRPr="003F3BDC">
        <w:rPr>
          <w:sz w:val="16"/>
        </w:rPr>
        <w:t xml:space="preserve"> for the life of the well (Table 3). Profitability is defined for wells whose DPI is greater than 1.0 at a given discount rate.</w:t>
      </w:r>
    </w:p>
    <w:p w:rsidR="00C135E0" w:rsidRPr="003F3BDC" w:rsidRDefault="00C135E0" w:rsidP="00C135E0">
      <w:pPr>
        <w:ind w:left="288"/>
        <w:rPr>
          <w:sz w:val="16"/>
        </w:rPr>
      </w:pPr>
      <w:r w:rsidRPr="003F3BDC">
        <w:rPr>
          <w:sz w:val="16"/>
        </w:rPr>
        <w:t>Accordingly, for wells analyzed in core play areas in 2008 and 2009, only wells in the Barnett and Fayetteville were deemed to be profitable under spot gas prices. That said</w:t>
      </w:r>
      <w:proofErr w:type="gramStart"/>
      <w:r w:rsidRPr="003F3BDC">
        <w:rPr>
          <w:sz w:val="16"/>
        </w:rPr>
        <w:t>,</w:t>
      </w:r>
      <w:proofErr w:type="gramEnd"/>
      <w:r w:rsidRPr="003F3BDC">
        <w:rPr>
          <w:sz w:val="16"/>
        </w:rPr>
        <w:t xml:space="preserve"> it is important to note that many operators have some or all of their gas prices hedged at higher than spot price values. However, it also is clear that </w:t>
      </w:r>
      <w:r w:rsidRPr="00F04583">
        <w:rPr>
          <w:rStyle w:val="StyleBoldUnderline"/>
          <w:highlight w:val="yellow"/>
        </w:rPr>
        <w:t>modern methods</w:t>
      </w:r>
      <w:r w:rsidRPr="003F3BDC">
        <w:rPr>
          <w:rStyle w:val="StyleBoldUnderline"/>
        </w:rPr>
        <w:t xml:space="preserve"> and technology </w:t>
      </w:r>
      <w:r w:rsidRPr="00F04583">
        <w:rPr>
          <w:rStyle w:val="StyleBoldUnderline"/>
          <w:highlight w:val="yellow"/>
        </w:rPr>
        <w:t>supported by experience</w:t>
      </w:r>
      <w:r w:rsidRPr="003F3BDC">
        <w:rPr>
          <w:rStyle w:val="StyleBoldUnderline"/>
        </w:rPr>
        <w:t xml:space="preserve"> and knowledge </w:t>
      </w:r>
      <w:r w:rsidRPr="00F04583">
        <w:rPr>
          <w:rStyle w:val="StyleBoldUnderline"/>
          <w:highlight w:val="yellow"/>
        </w:rPr>
        <w:t>are</w:t>
      </w:r>
      <w:r w:rsidRPr="00F04583">
        <w:rPr>
          <w:sz w:val="16"/>
          <w:highlight w:val="yellow"/>
        </w:rPr>
        <w:t xml:space="preserve"> </w:t>
      </w:r>
      <w:r w:rsidRPr="00F04583">
        <w:rPr>
          <w:rStyle w:val="StyleBoldUnderline"/>
          <w:highlight w:val="yellow"/>
          <w:bdr w:val="single" w:sz="4" w:space="0" w:color="auto"/>
        </w:rPr>
        <w:t>improving results significantly</w:t>
      </w:r>
      <w:r w:rsidRPr="003F3BDC">
        <w:rPr>
          <w:sz w:val="16"/>
        </w:rPr>
        <w:t xml:space="preserve"> in most plays. The results shown in Table 4 reflect the break-even price for wells drilled in each formation based on wells completed in 2008 and 2009.</w:t>
      </w:r>
    </w:p>
    <w:p w:rsidR="00C135E0" w:rsidRDefault="00C135E0" w:rsidP="00C135E0">
      <w:pPr>
        <w:ind w:left="288"/>
      </w:pPr>
      <w:r w:rsidRPr="003F3BDC">
        <w:rPr>
          <w:sz w:val="16"/>
        </w:rPr>
        <w:t xml:space="preserve">It is important to note that actual drilling, completing, stimulating and operating costs may vary1 greatly from operator to operator, resulting in a large impact on overall economics. Some operators may have better production in a given core area versus others, further improving the picture. In addition, as noted, </w:t>
      </w:r>
      <w:r w:rsidRPr="00F04583">
        <w:rPr>
          <w:rStyle w:val="StyleBoldUnderline"/>
          <w:highlight w:val="yellow"/>
        </w:rPr>
        <w:t>nearly all operators have</w:t>
      </w:r>
      <w:r w:rsidRPr="003F3BDC">
        <w:rPr>
          <w:sz w:val="16"/>
        </w:rPr>
        <w:t xml:space="preserve"> at least some portion of </w:t>
      </w:r>
      <w:r w:rsidRPr="003F3BDC">
        <w:rPr>
          <w:rStyle w:val="StyleBoldUnderline"/>
        </w:rPr>
        <w:t xml:space="preserve">their gas </w:t>
      </w:r>
      <w:r w:rsidRPr="00F04583">
        <w:rPr>
          <w:rStyle w:val="StyleBoldUnderline"/>
          <w:highlight w:val="yellow"/>
        </w:rPr>
        <w:t>prices</w:t>
      </w:r>
      <w:r w:rsidRPr="00F04583">
        <w:rPr>
          <w:sz w:val="16"/>
          <w:highlight w:val="yellow"/>
        </w:rPr>
        <w:t xml:space="preserve"> </w:t>
      </w:r>
      <w:r w:rsidRPr="00F04583">
        <w:rPr>
          <w:rStyle w:val="StyleBoldUnderline"/>
          <w:highlight w:val="yellow"/>
          <w:bdr w:val="single" w:sz="4" w:space="0" w:color="auto"/>
        </w:rPr>
        <w:t>hedged at levels that</w:t>
      </w:r>
      <w:r w:rsidRPr="003F3BDC">
        <w:rPr>
          <w:rStyle w:val="StyleBoldUnderline"/>
          <w:bdr w:val="single" w:sz="4" w:space="0" w:color="auto"/>
        </w:rPr>
        <w:t xml:space="preserve"> may </w:t>
      </w:r>
      <w:r w:rsidRPr="00F04583">
        <w:rPr>
          <w:rStyle w:val="StyleBoldUnderline"/>
          <w:highlight w:val="yellow"/>
          <w:bdr w:val="single" w:sz="4" w:space="0" w:color="auto"/>
        </w:rPr>
        <w:t>make all</w:t>
      </w:r>
      <w:r w:rsidRPr="003F3BDC">
        <w:rPr>
          <w:rStyle w:val="StyleBoldUnderline"/>
          <w:bdr w:val="single" w:sz="4" w:space="0" w:color="auto"/>
        </w:rPr>
        <w:t xml:space="preserve"> or most of </w:t>
      </w:r>
      <w:r w:rsidRPr="00F04583">
        <w:rPr>
          <w:rStyle w:val="StyleBoldUnderline"/>
          <w:highlight w:val="yellow"/>
          <w:bdr w:val="single" w:sz="4" w:space="0" w:color="auto"/>
        </w:rPr>
        <w:t>the shale plays analyzed viable</w:t>
      </w:r>
      <w:r>
        <w:t xml:space="preserve">. </w:t>
      </w:r>
    </w:p>
    <w:p w:rsidR="00C135E0" w:rsidRPr="003F3BDC" w:rsidRDefault="00C135E0" w:rsidP="00C135E0">
      <w:pPr>
        <w:pStyle w:val="Heading4"/>
        <w:rPr>
          <w:u w:val="single"/>
        </w:rPr>
      </w:pPr>
      <w:proofErr w:type="gramStart"/>
      <w:r>
        <w:t>there’s</w:t>
      </w:r>
      <w:proofErr w:type="gramEnd"/>
      <w:r>
        <w:t xml:space="preserve"> </w:t>
      </w:r>
      <w:r>
        <w:rPr>
          <w:u w:val="single"/>
        </w:rPr>
        <w:t>100 years of shale gas</w:t>
      </w:r>
    </w:p>
    <w:p w:rsidR="00C135E0" w:rsidRDefault="00C135E0" w:rsidP="00C135E0">
      <w:r w:rsidRPr="001531DC">
        <w:rPr>
          <w:rStyle w:val="StyleStyleBold12pt"/>
        </w:rPr>
        <w:t>OGI 9</w:t>
      </w:r>
      <w:r>
        <w:t xml:space="preserve"> – Oil &amp; Gas Investor, 6/19/09, “Potential Gas Committee Report Places U.S. Gas Reserves </w:t>
      </w:r>
      <w:proofErr w:type="gramStart"/>
      <w:r>
        <w:t>At</w:t>
      </w:r>
      <w:proofErr w:type="gramEnd"/>
      <w:r>
        <w:t xml:space="preserve"> 2.07 Quadrillion Cubic Feet,” http://www.oilandgasinvestor.com/item/Potential-Gas-Committee-Report-Places-US-Gas-Reserves-207-Quadrillion-Cubic-Feet_41197</w:t>
      </w:r>
    </w:p>
    <w:p w:rsidR="00C135E0" w:rsidRPr="001531DC" w:rsidRDefault="00C135E0" w:rsidP="00C135E0">
      <w:pPr>
        <w:ind w:left="288"/>
        <w:rPr>
          <w:sz w:val="16"/>
        </w:rPr>
      </w:pPr>
      <w:r w:rsidRPr="00F04583">
        <w:rPr>
          <w:rStyle w:val="StyleBoldUnderline"/>
          <w:highlight w:val="yellow"/>
        </w:rPr>
        <w:t>A report issued by</w:t>
      </w:r>
      <w:r w:rsidRPr="001531DC">
        <w:rPr>
          <w:sz w:val="16"/>
        </w:rPr>
        <w:t xml:space="preserve"> </w:t>
      </w:r>
      <w:r w:rsidRPr="001531DC">
        <w:rPr>
          <w:rStyle w:val="StyleBoldUnderline"/>
          <w:bdr w:val="single" w:sz="4" w:space="0" w:color="auto"/>
        </w:rPr>
        <w:t xml:space="preserve">natural gas think tank </w:t>
      </w:r>
      <w:r w:rsidRPr="00F04583">
        <w:rPr>
          <w:rStyle w:val="StyleBoldUnderline"/>
          <w:highlight w:val="yellow"/>
          <w:bdr w:val="single" w:sz="4" w:space="0" w:color="auto"/>
        </w:rPr>
        <w:t>the Potential Gas Committee</w:t>
      </w:r>
      <w:r w:rsidRPr="00F04583">
        <w:rPr>
          <w:sz w:val="16"/>
          <w:highlight w:val="yellow"/>
        </w:rPr>
        <w:t xml:space="preserve"> </w:t>
      </w:r>
      <w:r w:rsidRPr="00F04583">
        <w:rPr>
          <w:rStyle w:val="StyleBoldUnderline"/>
          <w:highlight w:val="yellow"/>
        </w:rPr>
        <w:t>estimated gas</w:t>
      </w:r>
      <w:r w:rsidRPr="001531DC">
        <w:rPr>
          <w:rStyle w:val="StyleBoldUnderline"/>
        </w:rPr>
        <w:t xml:space="preserve"> resources </w:t>
      </w:r>
      <w:r w:rsidRPr="00F04583">
        <w:rPr>
          <w:rStyle w:val="StyleBoldUnderline"/>
          <w:highlight w:val="yellow"/>
        </w:rPr>
        <w:t>in the U.S</w:t>
      </w:r>
      <w:r w:rsidRPr="001531DC">
        <w:rPr>
          <w:rStyle w:val="StyleBoldUnderline"/>
        </w:rPr>
        <w:t xml:space="preserve">. have </w:t>
      </w:r>
      <w:r w:rsidRPr="00F04583">
        <w:rPr>
          <w:rStyle w:val="StyleBoldUnderline"/>
          <w:highlight w:val="yellow"/>
        </w:rPr>
        <w:t>surged</w:t>
      </w:r>
      <w:r w:rsidRPr="001531DC">
        <w:rPr>
          <w:rStyle w:val="StyleBoldUnderline"/>
        </w:rPr>
        <w:t xml:space="preserve"> by </w:t>
      </w:r>
      <w:r w:rsidRPr="00F04583">
        <w:rPr>
          <w:rStyle w:val="StyleBoldUnderline"/>
          <w:highlight w:val="yellow"/>
        </w:rPr>
        <w:t>35%</w:t>
      </w:r>
      <w:r w:rsidRPr="001531DC">
        <w:rPr>
          <w:rStyle w:val="StyleBoldUnderline"/>
        </w:rPr>
        <w:t xml:space="preserve"> due</w:t>
      </w:r>
      <w:r w:rsidRPr="001531DC">
        <w:rPr>
          <w:sz w:val="16"/>
        </w:rPr>
        <w:t xml:space="preserve"> in large part </w:t>
      </w:r>
      <w:r w:rsidRPr="001531DC">
        <w:rPr>
          <w:rStyle w:val="StyleBoldUnderline"/>
        </w:rPr>
        <w:t>to new technologies that have</w:t>
      </w:r>
      <w:r w:rsidRPr="001531DC">
        <w:rPr>
          <w:sz w:val="16"/>
        </w:rPr>
        <w:t xml:space="preserve"> </w:t>
      </w:r>
      <w:r w:rsidRPr="001531DC">
        <w:rPr>
          <w:rStyle w:val="StyleBoldUnderline"/>
          <w:bdr w:val="single" w:sz="4" w:space="0" w:color="auto"/>
        </w:rPr>
        <w:t>unlocked huge new domestic supplies</w:t>
      </w:r>
      <w:r w:rsidRPr="001531DC">
        <w:rPr>
          <w:sz w:val="16"/>
        </w:rPr>
        <w:t xml:space="preserve"> of the clean fuel. </w:t>
      </w:r>
    </w:p>
    <w:p w:rsidR="00C135E0" w:rsidRPr="001531DC" w:rsidRDefault="00C135E0" w:rsidP="00C135E0">
      <w:pPr>
        <w:ind w:left="288"/>
        <w:rPr>
          <w:sz w:val="16"/>
        </w:rPr>
      </w:pPr>
      <w:r w:rsidRPr="00F04583">
        <w:rPr>
          <w:rStyle w:val="StyleBoldUnderline"/>
          <w:highlight w:val="yellow"/>
        </w:rPr>
        <w:t>These results confirm industry</w:t>
      </w:r>
      <w:r w:rsidRPr="001531DC">
        <w:rPr>
          <w:rStyle w:val="StyleBoldUnderline"/>
        </w:rPr>
        <w:t xml:space="preserve"> and Department of Energy </w:t>
      </w:r>
      <w:r w:rsidRPr="00F04583">
        <w:rPr>
          <w:rStyle w:val="StyleBoldUnderline"/>
          <w:highlight w:val="yellow"/>
        </w:rPr>
        <w:t>estimates of a</w:t>
      </w:r>
      <w:r w:rsidRPr="00F04583">
        <w:rPr>
          <w:sz w:val="16"/>
          <w:highlight w:val="yellow"/>
        </w:rPr>
        <w:t xml:space="preserve"> </w:t>
      </w:r>
      <w:r w:rsidRPr="00F04583">
        <w:rPr>
          <w:rStyle w:val="StyleBoldUnderline"/>
          <w:highlight w:val="yellow"/>
          <w:bdr w:val="single" w:sz="4" w:space="0" w:color="auto"/>
        </w:rPr>
        <w:t>100-year supply</w:t>
      </w:r>
      <w:r w:rsidRPr="001531DC">
        <w:rPr>
          <w:rStyle w:val="StyleBoldUnderline"/>
          <w:bdr w:val="single" w:sz="4" w:space="0" w:color="auto"/>
        </w:rPr>
        <w:t xml:space="preserve"> of natural gas</w:t>
      </w:r>
      <w:r w:rsidRPr="001531DC">
        <w:rPr>
          <w:sz w:val="16"/>
        </w:rPr>
        <w:t xml:space="preserve">, </w:t>
      </w:r>
      <w:r w:rsidRPr="00F04583">
        <w:rPr>
          <w:rStyle w:val="StyleBoldUnderline"/>
          <w:highlight w:val="yellow"/>
        </w:rPr>
        <w:t>which</w:t>
      </w:r>
      <w:r w:rsidRPr="00F04583">
        <w:rPr>
          <w:sz w:val="16"/>
          <w:highlight w:val="yellow"/>
        </w:rPr>
        <w:t xml:space="preserve"> </w:t>
      </w:r>
      <w:r w:rsidRPr="00F04583">
        <w:rPr>
          <w:rStyle w:val="StyleBoldUnderline"/>
          <w:highlight w:val="yellow"/>
          <w:bdr w:val="single" w:sz="4" w:space="0" w:color="auto"/>
        </w:rPr>
        <w:t>continues to grow as tech</w:t>
      </w:r>
      <w:r w:rsidRPr="001531DC">
        <w:rPr>
          <w:rStyle w:val="StyleBoldUnderline"/>
          <w:bdr w:val="single" w:sz="4" w:space="0" w:color="auto"/>
        </w:rPr>
        <w:t xml:space="preserve">nology </w:t>
      </w:r>
      <w:r w:rsidRPr="00F04583">
        <w:rPr>
          <w:rStyle w:val="StyleBoldUnderline"/>
          <w:highlight w:val="yellow"/>
          <w:bdr w:val="single" w:sz="4" w:space="0" w:color="auto"/>
        </w:rPr>
        <w:t>improves</w:t>
      </w:r>
      <w:r w:rsidRPr="001531DC">
        <w:rPr>
          <w:sz w:val="16"/>
        </w:rPr>
        <w:t xml:space="preserve">, and underscore the tremendous opportunities gas offers in terms of protecting America’s national security interests, meeting carbon regulations and serving as a critical foundation for renewable energy expansion. </w:t>
      </w:r>
    </w:p>
    <w:p w:rsidR="00C135E0" w:rsidRPr="001531DC" w:rsidRDefault="00C135E0" w:rsidP="00C135E0">
      <w:pPr>
        <w:ind w:left="288"/>
        <w:rPr>
          <w:sz w:val="16"/>
        </w:rPr>
      </w:pPr>
      <w:r w:rsidRPr="001531DC">
        <w:rPr>
          <w:rStyle w:val="StyleBoldUnderline"/>
        </w:rPr>
        <w:t>Highlights</w:t>
      </w:r>
      <w:r w:rsidRPr="001531DC">
        <w:rPr>
          <w:sz w:val="16"/>
        </w:rPr>
        <w:t xml:space="preserve"> of the report </w:t>
      </w:r>
      <w:r w:rsidRPr="001531DC">
        <w:rPr>
          <w:rStyle w:val="StyleBoldUnderline"/>
        </w:rPr>
        <w:t>include an increase in gas supplies that is the largest in the 44-year history of reports from the Potential Gas Committee</w:t>
      </w:r>
      <w:r w:rsidRPr="001531DC">
        <w:rPr>
          <w:sz w:val="16"/>
        </w:rPr>
        <w:t xml:space="preserve">. Estimated gas reserves rose to 2.07 quadrillion cubic feet in 2008, from 1.5 quadrillion cubic feet in 2006 when the last report was issued. </w:t>
      </w:r>
    </w:p>
    <w:p w:rsidR="00C135E0" w:rsidRPr="001531DC" w:rsidRDefault="00C135E0" w:rsidP="00C135E0">
      <w:pPr>
        <w:ind w:left="288"/>
        <w:rPr>
          <w:sz w:val="16"/>
        </w:rPr>
      </w:pPr>
      <w:r w:rsidRPr="001531DC">
        <w:rPr>
          <w:sz w:val="16"/>
        </w:rPr>
        <w:t xml:space="preserve">Natural gas accounts for about a quarter of the nation's total energy use, and 22% of electrical production. The U.S. Energy Department estimates that demand for natural gas will rise by 13% by 2030. </w:t>
      </w:r>
    </w:p>
    <w:p w:rsidR="00C135E0" w:rsidRPr="001531DC" w:rsidRDefault="00C135E0" w:rsidP="00C135E0">
      <w:pPr>
        <w:ind w:left="288"/>
        <w:rPr>
          <w:sz w:val="16"/>
        </w:rPr>
      </w:pPr>
      <w:r w:rsidRPr="001531DC">
        <w:rPr>
          <w:sz w:val="16"/>
        </w:rPr>
        <w:t>America’s Natural Gas Alliance chairman David Trice says, “</w:t>
      </w:r>
      <w:r w:rsidRPr="00F04583">
        <w:rPr>
          <w:rStyle w:val="StyleBoldUnderline"/>
          <w:highlight w:val="yellow"/>
        </w:rPr>
        <w:t>This is</w:t>
      </w:r>
      <w:r w:rsidRPr="001531DC">
        <w:rPr>
          <w:sz w:val="16"/>
        </w:rPr>
        <w:t xml:space="preserve"> just </w:t>
      </w:r>
      <w:r w:rsidRPr="00F04583">
        <w:rPr>
          <w:rStyle w:val="StyleBoldUnderline"/>
          <w:highlight w:val="yellow"/>
          <w:bdr w:val="single" w:sz="4" w:space="0" w:color="auto"/>
        </w:rPr>
        <w:t>the latest in a string of authoritative reports</w:t>
      </w:r>
      <w:r w:rsidRPr="00F04583">
        <w:rPr>
          <w:sz w:val="16"/>
          <w:highlight w:val="yellow"/>
        </w:rPr>
        <w:t xml:space="preserve"> </w:t>
      </w:r>
      <w:r w:rsidRPr="00F04583">
        <w:rPr>
          <w:rStyle w:val="StyleBoldUnderline"/>
          <w:highlight w:val="yellow"/>
        </w:rPr>
        <w:t>confirming</w:t>
      </w:r>
      <w:r w:rsidRPr="001531DC">
        <w:rPr>
          <w:rStyle w:val="StyleBoldUnderline"/>
        </w:rPr>
        <w:t xml:space="preserve"> the</w:t>
      </w:r>
      <w:r w:rsidRPr="001531DC">
        <w:rPr>
          <w:sz w:val="16"/>
        </w:rPr>
        <w:t xml:space="preserve"> </w:t>
      </w:r>
      <w:r w:rsidRPr="00F04583">
        <w:rPr>
          <w:rStyle w:val="StyleBoldUnderline"/>
          <w:highlight w:val="yellow"/>
          <w:bdr w:val="single" w:sz="4" w:space="0" w:color="auto"/>
        </w:rPr>
        <w:t>abundance</w:t>
      </w:r>
      <w:r w:rsidRPr="001531DC">
        <w:rPr>
          <w:rStyle w:val="StyleBoldUnderline"/>
          <w:bdr w:val="single" w:sz="4" w:space="0" w:color="auto"/>
        </w:rPr>
        <w:t xml:space="preserve"> of natural gas in America</w:t>
      </w:r>
      <w:r w:rsidRPr="001531DC">
        <w:rPr>
          <w:sz w:val="16"/>
        </w:rPr>
        <w:t>. It’s time for our national energy policy and market place decisions to reflect that this affordable, clean, and abundant resource is here now and can power America for the next century. Quite simply, we have gas in North America—lots of it—and it can dramatically reduce greenhouse gas emissions and help secure a clean energy future.”</w:t>
      </w:r>
    </w:p>
    <w:p w:rsidR="00C135E0" w:rsidRPr="0070066B" w:rsidRDefault="00C135E0" w:rsidP="00C135E0"/>
    <w:p w:rsidR="00C135E0" w:rsidRPr="00C135E0" w:rsidRDefault="00C135E0" w:rsidP="00C135E0"/>
    <w:p w:rsidR="00547038" w:rsidRDefault="00547038" w:rsidP="00547038">
      <w:pPr>
        <w:pStyle w:val="Heading1"/>
      </w:pPr>
      <w:r>
        <w:lastRenderedPageBreak/>
        <w:t xml:space="preserve">Warming </w:t>
      </w:r>
      <w:proofErr w:type="spellStart"/>
      <w:r>
        <w:t>Adv</w:t>
      </w:r>
      <w:proofErr w:type="spellEnd"/>
      <w:r>
        <w:t xml:space="preserve"> </w:t>
      </w:r>
    </w:p>
    <w:p w:rsidR="00547038" w:rsidRDefault="00547038" w:rsidP="00547038">
      <w:pPr>
        <w:pStyle w:val="Heading2"/>
      </w:pPr>
      <w:r>
        <w:lastRenderedPageBreak/>
        <w:t xml:space="preserve">1NC </w:t>
      </w:r>
    </w:p>
    <w:p w:rsidR="00C135E0" w:rsidRDefault="00C135E0" w:rsidP="00C135E0">
      <w:pPr>
        <w:pStyle w:val="Heading4"/>
      </w:pPr>
      <w:r>
        <w:t>Plan prevents tech innovation—that turns solvency</w:t>
      </w:r>
    </w:p>
    <w:p w:rsidR="00C135E0" w:rsidRPr="00CF136F" w:rsidRDefault="00C135E0" w:rsidP="00C135E0">
      <w:pPr>
        <w:rPr>
          <w:sz w:val="16"/>
          <w:szCs w:val="16"/>
        </w:rPr>
      </w:pPr>
      <w:proofErr w:type="spellStart"/>
      <w:r w:rsidRPr="00CF136F">
        <w:rPr>
          <w:rStyle w:val="StyleStyleBold12pt"/>
        </w:rPr>
        <w:t>Álvarez</w:t>
      </w:r>
      <w:proofErr w:type="spellEnd"/>
      <w:r w:rsidRPr="00CF136F">
        <w:rPr>
          <w:rStyle w:val="StyleStyleBold12pt"/>
        </w:rPr>
        <w:t xml:space="preserve"> 6</w:t>
      </w:r>
      <w:r>
        <w:rPr>
          <w:rStyle w:val="StyleStyleBold12pt"/>
        </w:rPr>
        <w:t xml:space="preserve"> </w:t>
      </w:r>
      <w:r w:rsidRPr="00CF136F">
        <w:t xml:space="preserve">(Gabriel </w:t>
      </w:r>
      <w:proofErr w:type="spellStart"/>
      <w:r w:rsidRPr="00CF136F">
        <w:t>Calzada</w:t>
      </w:r>
      <w:proofErr w:type="spellEnd"/>
      <w:r w:rsidRPr="00CF136F">
        <w:t>, Associate Professor at Universidad Rey Juan Carlos in Madrid, “BEFORE THE COMMITTEE ON ENVIRONMENT AND PUBLIC WORKS HEARINGS ON “CLIMATE CHANGE AND ENSURING THAT AMERICA LEADS THE CLEAN ENERGY TRANSFORMATION””, 8/6, http://www.instituteforenergyresearch.org/pdf/Calzada%20EPW%20Testimony%20Aug%206%202009.pdf)</w:t>
      </w:r>
    </w:p>
    <w:p w:rsidR="00C135E0" w:rsidRDefault="00C135E0" w:rsidP="00C135E0">
      <w:pPr>
        <w:rPr>
          <w:rStyle w:val="StyleBoldUnderline"/>
        </w:rPr>
      </w:pPr>
      <w:r w:rsidRPr="00654F9A">
        <w:rPr>
          <w:rStyle w:val="StyleBoldUnderline"/>
        </w:rPr>
        <w:t xml:space="preserve">The study offers a </w:t>
      </w:r>
      <w:r w:rsidRPr="00287C56">
        <w:rPr>
          <w:rStyle w:val="StyleBoldUnderline"/>
          <w:highlight w:val="yellow"/>
        </w:rPr>
        <w:t>caution against</w:t>
      </w:r>
      <w:r w:rsidRPr="0001624E">
        <w:rPr>
          <w:rStyle w:val="StyleBoldUnderline"/>
        </w:rPr>
        <w:t xml:space="preserve"> a certain form of </w:t>
      </w:r>
      <w:r w:rsidRPr="00287C56">
        <w:rPr>
          <w:rStyle w:val="StyleBoldUnderline"/>
          <w:highlight w:val="yellow"/>
        </w:rPr>
        <w:t>green energy mandate.</w:t>
      </w:r>
      <w:r w:rsidRPr="0001624E">
        <w:rPr>
          <w:rStyle w:val="StyleBoldUnderline"/>
        </w:rPr>
        <w:t xml:space="preserve"> Minimum </w:t>
      </w:r>
      <w:r w:rsidRPr="00654F9A">
        <w:rPr>
          <w:rStyle w:val="StyleBoldUnderline"/>
        </w:rPr>
        <w:t>guaranteed prices generate surpluses</w:t>
      </w:r>
      <w:r w:rsidRPr="0001624E">
        <w:rPr>
          <w:rStyle w:val="StyleBoldUnderline"/>
        </w:rPr>
        <w:t xml:space="preserve"> that are </w:t>
      </w:r>
      <w:r w:rsidRPr="00654F9A">
        <w:rPr>
          <w:rStyle w:val="StyleBoldUnderline"/>
        </w:rPr>
        <w:t>difficult to manage</w:t>
      </w:r>
      <w:r w:rsidRPr="0001624E">
        <w:rPr>
          <w:rStyle w:val="StyleBoldUnderline"/>
        </w:rPr>
        <w:t xml:space="preserve">. </w:t>
      </w:r>
      <w:r w:rsidRPr="00654F9A">
        <w:rPr>
          <w:sz w:val="12"/>
        </w:rPr>
        <w:t xml:space="preserve">In Spain’s case, </w:t>
      </w:r>
      <w:r w:rsidRPr="0001624E">
        <w:rPr>
          <w:rStyle w:val="StyleBoldUnderline"/>
        </w:rPr>
        <w:t xml:space="preserve">the minimum electricity prices for renewable-generated electricity, far above market prices, wasted a vast amount of capital that could have been otherwise economically allocated in other sectors. </w:t>
      </w:r>
      <w:r w:rsidRPr="00287C56">
        <w:rPr>
          <w:rStyle w:val="StyleBoldUnderline"/>
          <w:highlight w:val="yellow"/>
        </w:rPr>
        <w:t>Arbitrary</w:t>
      </w:r>
      <w:r w:rsidRPr="00654F9A">
        <w:rPr>
          <w:sz w:val="12"/>
        </w:rPr>
        <w:t xml:space="preserve">, state-established price systems inherent in “green energy” </w:t>
      </w:r>
      <w:r w:rsidRPr="00654F9A">
        <w:rPr>
          <w:rStyle w:val="StyleBoldUnderline"/>
          <w:highlight w:val="yellow"/>
        </w:rPr>
        <w:t xml:space="preserve">schemes leave </w:t>
      </w:r>
      <w:r w:rsidRPr="00287C56">
        <w:rPr>
          <w:rStyle w:val="StyleBoldUnderline"/>
          <w:highlight w:val="yellow"/>
        </w:rPr>
        <w:t xml:space="preserve">the </w:t>
      </w:r>
      <w:r w:rsidRPr="00654F9A">
        <w:rPr>
          <w:rStyle w:val="StyleBoldUnderline"/>
        </w:rPr>
        <w:t xml:space="preserve">subsidized renewable </w:t>
      </w:r>
      <w:r w:rsidRPr="00287C56">
        <w:rPr>
          <w:rStyle w:val="StyleBoldUnderline"/>
          <w:highlight w:val="yellow"/>
        </w:rPr>
        <w:t>industry hanging by a</w:t>
      </w:r>
      <w:r w:rsidRPr="0001624E">
        <w:rPr>
          <w:rStyle w:val="StyleBoldUnderline"/>
        </w:rPr>
        <w:t xml:space="preserve"> very </w:t>
      </w:r>
      <w:r w:rsidRPr="00287C56">
        <w:rPr>
          <w:rStyle w:val="StyleBoldUnderline"/>
          <w:highlight w:val="yellow"/>
        </w:rPr>
        <w:t>weak thread and</w:t>
      </w:r>
      <w:r w:rsidRPr="00654F9A">
        <w:rPr>
          <w:sz w:val="12"/>
        </w:rPr>
        <w:t xml:space="preserve">, it appears, </w:t>
      </w:r>
      <w:r w:rsidRPr="00287C56">
        <w:rPr>
          <w:rStyle w:val="StyleBoldUnderline"/>
          <w:highlight w:val="yellow"/>
        </w:rPr>
        <w:t>doomed to dramatic adjustments that</w:t>
      </w:r>
      <w:r w:rsidRPr="0001624E">
        <w:rPr>
          <w:rStyle w:val="StyleBoldUnderline"/>
        </w:rPr>
        <w:t xml:space="preserve"> will </w:t>
      </w:r>
      <w:r w:rsidRPr="00287C56">
        <w:rPr>
          <w:rStyle w:val="StyleBoldUnderline"/>
          <w:highlight w:val="yellow"/>
        </w:rPr>
        <w:t xml:space="preserve">include </w:t>
      </w:r>
      <w:r w:rsidRPr="00654F9A">
        <w:rPr>
          <w:rStyle w:val="StyleBoldUnderline"/>
        </w:rPr>
        <w:t xml:space="preserve">large </w:t>
      </w:r>
      <w:r w:rsidRPr="00287C56">
        <w:rPr>
          <w:rStyle w:val="StyleBoldUnderline"/>
          <w:highlight w:val="yellow"/>
        </w:rPr>
        <w:t>unemployment, loss of capital</w:t>
      </w:r>
      <w:r w:rsidRPr="00654F9A">
        <w:rPr>
          <w:rStyle w:val="StyleBoldUnderline"/>
        </w:rPr>
        <w:t>, dismantlement of productive facilities and perpetuation of inefficient ones</w:t>
      </w:r>
      <w:r w:rsidRPr="0001624E">
        <w:rPr>
          <w:rStyle w:val="StyleBoldUnderline"/>
        </w:rPr>
        <w:t>.</w:t>
      </w:r>
      <w:r w:rsidRPr="002A4E21">
        <w:rPr>
          <w:rStyle w:val="StyleBoldUnderline"/>
          <w:sz w:val="12"/>
          <w:u w:val="none"/>
        </w:rPr>
        <w:t>¶</w:t>
      </w:r>
      <w:r w:rsidRPr="002A4E21">
        <w:rPr>
          <w:rStyle w:val="StyleBoldUnderline"/>
          <w:sz w:val="12"/>
        </w:rPr>
        <w:t xml:space="preserve"> </w:t>
      </w:r>
      <w:proofErr w:type="gramStart"/>
      <w:r w:rsidRPr="00287C56">
        <w:rPr>
          <w:rStyle w:val="StyleBoldUnderline"/>
          <w:highlight w:val="yellow"/>
        </w:rPr>
        <w:t>These</w:t>
      </w:r>
      <w:proofErr w:type="gramEnd"/>
      <w:r w:rsidRPr="00287C56">
        <w:rPr>
          <w:rStyle w:val="StyleBoldUnderline"/>
          <w:highlight w:val="yellow"/>
        </w:rPr>
        <w:t xml:space="preserve"> schemes create</w:t>
      </w:r>
      <w:r w:rsidRPr="009169D4">
        <w:rPr>
          <w:rStyle w:val="StyleBoldUnderline"/>
        </w:rPr>
        <w:t xml:space="preserve"> serious “</w:t>
      </w:r>
      <w:r w:rsidRPr="00654F9A">
        <w:rPr>
          <w:rStyle w:val="StyleBoldUnderline"/>
          <w:highlight w:val="yellow"/>
        </w:rPr>
        <w:t>bubble” potential</w:t>
      </w:r>
      <w:r w:rsidRPr="00654F9A">
        <w:rPr>
          <w:sz w:val="12"/>
        </w:rPr>
        <w:t xml:space="preserve">, as Spain is now discovering. </w:t>
      </w:r>
      <w:r w:rsidRPr="009169D4">
        <w:rPr>
          <w:rStyle w:val="StyleBoldUnderline"/>
        </w:rPr>
        <w:t>The most paradigmatic bubble case can be found in the photovoltaic industry.</w:t>
      </w:r>
      <w:r w:rsidRPr="00654F9A">
        <w:rPr>
          <w:sz w:val="12"/>
        </w:rPr>
        <w:t xml:space="preserve"> </w:t>
      </w:r>
      <w:r w:rsidRPr="00287C56">
        <w:rPr>
          <w:rStyle w:val="StyleBoldUnderline"/>
          <w:b/>
          <w:highlight w:val="yellow"/>
        </w:rPr>
        <w:t>Even with subsidy schemes</w:t>
      </w:r>
      <w:r w:rsidRPr="009169D4">
        <w:rPr>
          <w:rStyle w:val="StyleBoldUnderline"/>
        </w:rPr>
        <w:t xml:space="preserve"> leaving the mean sale price of electricity generated from solar photovoltaic power 6 times higher</w:t>
      </w:r>
      <w:r w:rsidRPr="00654F9A">
        <w:rPr>
          <w:sz w:val="12"/>
        </w:rPr>
        <w:t xml:space="preserve"> than the mean price of the pool, </w:t>
      </w:r>
      <w:r w:rsidRPr="00287C56">
        <w:rPr>
          <w:rStyle w:val="StyleBoldUnderline"/>
          <w:b/>
          <w:highlight w:val="yellow"/>
        </w:rPr>
        <w:t xml:space="preserve">solar failed </w:t>
      </w:r>
      <w:r w:rsidRPr="00654F9A">
        <w:rPr>
          <w:rStyle w:val="StyleBoldUnderline"/>
          <w:b/>
        </w:rPr>
        <w:t>even to reach 1% of Spain’s total electricity production</w:t>
      </w:r>
      <w:r w:rsidRPr="009169D4">
        <w:rPr>
          <w:rStyle w:val="StyleBoldUnderline"/>
          <w:b/>
        </w:rPr>
        <w:t xml:space="preserve"> in 2008. </w:t>
      </w:r>
      <w:r w:rsidRPr="00287C56">
        <w:rPr>
          <w:rStyle w:val="StyleBoldUnderline"/>
          <w:b/>
          <w:highlight w:val="yellow"/>
        </w:rPr>
        <w:t>The energy future has been jeopardized by the current state of wind or photovoltaic tech</w:t>
      </w:r>
      <w:r w:rsidRPr="009169D4">
        <w:rPr>
          <w:rStyle w:val="StyleBoldUnderline"/>
          <w:b/>
        </w:rPr>
        <w:t>nology (</w:t>
      </w:r>
      <w:r w:rsidRPr="00287C56">
        <w:rPr>
          <w:rStyle w:val="StyleBoldUnderline"/>
          <w:b/>
          <w:highlight w:val="yellow"/>
        </w:rPr>
        <w:t>more expensive and less efficient</w:t>
      </w:r>
      <w:r w:rsidRPr="009169D4">
        <w:rPr>
          <w:rStyle w:val="StyleBoldUnderline"/>
          <w:b/>
        </w:rPr>
        <w:t xml:space="preserve"> than conventional energy sources). </w:t>
      </w:r>
      <w:r w:rsidRPr="00287C56">
        <w:rPr>
          <w:rStyle w:val="StyleBoldUnderline"/>
          <w:highlight w:val="yellow"/>
        </w:rPr>
        <w:t xml:space="preserve">These policies will </w:t>
      </w:r>
      <w:r w:rsidRPr="00654F9A">
        <w:rPr>
          <w:rStyle w:val="StyleBoldUnderline"/>
        </w:rPr>
        <w:t>leave Spain</w:t>
      </w:r>
      <w:r w:rsidRPr="009169D4">
        <w:rPr>
          <w:rStyle w:val="StyleBoldUnderline"/>
        </w:rPr>
        <w:t xml:space="preserve"> saddled with and further artificially </w:t>
      </w:r>
      <w:r w:rsidRPr="00654F9A">
        <w:rPr>
          <w:rStyle w:val="StyleBoldUnderline"/>
          <w:highlight w:val="yellow"/>
        </w:rPr>
        <w:t>perpetuat</w:t>
      </w:r>
      <w:r w:rsidRPr="00654F9A">
        <w:rPr>
          <w:rStyle w:val="StyleBoldUnderline"/>
        </w:rPr>
        <w:t xml:space="preserve">ing </w:t>
      </w:r>
      <w:r w:rsidRPr="00287C56">
        <w:rPr>
          <w:rStyle w:val="StyleBoldUnderline"/>
          <w:highlight w:val="yellow"/>
        </w:rPr>
        <w:t>obsolete</w:t>
      </w:r>
      <w:r w:rsidRPr="009169D4">
        <w:rPr>
          <w:rStyle w:val="StyleBoldUnderline"/>
        </w:rPr>
        <w:t xml:space="preserve"> fixed </w:t>
      </w:r>
      <w:r w:rsidRPr="00287C56">
        <w:rPr>
          <w:rStyle w:val="StyleBoldUnderline"/>
          <w:highlight w:val="yellow"/>
        </w:rPr>
        <w:t>assets, far less productive than cutting-edge tech</w:t>
      </w:r>
      <w:r w:rsidRPr="009169D4">
        <w:rPr>
          <w:rStyle w:val="StyleBoldUnderline"/>
        </w:rPr>
        <w:t>nologies, the soaring rates for which soon-to-be obsolete assets the government has committed to maintain at high levels during their lifetime.</w:t>
      </w:r>
    </w:p>
    <w:p w:rsidR="00C135E0" w:rsidRDefault="00C135E0" w:rsidP="00C135E0">
      <w:pPr>
        <w:pStyle w:val="Heading4"/>
      </w:pPr>
      <w:r>
        <w:t xml:space="preserve">No impact---mitigation and adaptation will solve </w:t>
      </w:r>
    </w:p>
    <w:p w:rsidR="00C135E0" w:rsidRPr="008F7EAA" w:rsidRDefault="00C135E0" w:rsidP="00C135E0">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C135E0" w:rsidRDefault="00C135E0" w:rsidP="00C135E0">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sz w:val="16"/>
        </w:rPr>
        <w:t>‐</w:t>
      </w:r>
      <w:r w:rsidRPr="00C72894">
        <w:rPr>
          <w:sz w:val="16"/>
        </w:rPr>
        <w:t>run balanced responses.</w:t>
      </w:r>
    </w:p>
    <w:p w:rsidR="00C135E0" w:rsidRDefault="00C135E0" w:rsidP="00C135E0">
      <w:pPr>
        <w:pStyle w:val="Heading4"/>
      </w:pPr>
      <w:r>
        <w:lastRenderedPageBreak/>
        <w:t>Existing Co2 triggers impact</w:t>
      </w:r>
    </w:p>
    <w:p w:rsidR="00C135E0" w:rsidRPr="00AD6FAB" w:rsidRDefault="00C135E0" w:rsidP="00C135E0">
      <w:r w:rsidRPr="00AD6FAB">
        <w:rPr>
          <w:rStyle w:val="StyleStyleBold12pt"/>
        </w:rPr>
        <w:t>Hillman 7</w:t>
      </w:r>
      <w:r>
        <w:t xml:space="preserve"> </w:t>
      </w:r>
      <w:r w:rsidRPr="00AD6FAB">
        <w:t>Mayer, Senior Fellow a</w:t>
      </w:r>
      <w:r>
        <w:t>t the Policy Studies Institute</w:t>
      </w:r>
      <w:r w:rsidRPr="00AD6FAB">
        <w:t xml:space="preserve">, </w:t>
      </w:r>
      <w:r>
        <w:t>“</w:t>
      </w:r>
      <w:r w:rsidRPr="00AD6FAB">
        <w:t xml:space="preserve">The Suicidal Planet: How </w:t>
      </w:r>
      <w:proofErr w:type="gramStart"/>
      <w:r w:rsidRPr="00AD6FAB">
        <w:t>To</w:t>
      </w:r>
      <w:proofErr w:type="gramEnd"/>
      <w:r w:rsidRPr="00AD6FAB">
        <w:t xml:space="preserve"> Prevent Global Climate Catastrophe</w:t>
      </w:r>
      <w:r>
        <w:t>”</w:t>
      </w:r>
      <w:r w:rsidRPr="00AD6FAB">
        <w:t>, p. 25-6</w:t>
      </w:r>
    </w:p>
    <w:p w:rsidR="00C135E0" w:rsidRPr="003F6112" w:rsidRDefault="00C135E0" w:rsidP="00C135E0">
      <w:pPr>
        <w:ind w:right="288"/>
        <w:rPr>
          <w:u w:val="single"/>
        </w:rPr>
      </w:pPr>
      <w:r w:rsidRPr="00A72BE9">
        <w:rPr>
          <w:sz w:val="16"/>
        </w:rPr>
        <w:t xml:space="preserve">The </w:t>
      </w:r>
      <w:r w:rsidRPr="001D2EAB">
        <w:rPr>
          <w:highlight w:val="yellow"/>
          <w:u w:val="single"/>
        </w:rPr>
        <w:t xml:space="preserve">effects of climate change </w:t>
      </w:r>
      <w:r w:rsidRPr="001D2EAB">
        <w:rPr>
          <w:rStyle w:val="Box"/>
          <w:highlight w:val="yellow"/>
        </w:rPr>
        <w:t>cannot quickly be reversed</w:t>
      </w:r>
      <w:r w:rsidRPr="001D2EAB">
        <w:rPr>
          <w:highlight w:val="yellow"/>
          <w:u w:val="single"/>
        </w:rPr>
        <w:t xml:space="preserve"> by</w:t>
      </w:r>
      <w:r w:rsidRPr="00E85440">
        <w:rPr>
          <w:u w:val="single"/>
        </w:rPr>
        <w:t xml:space="preserve"> reducing or </w:t>
      </w:r>
      <w:r w:rsidRPr="001D2EAB">
        <w:rPr>
          <w:highlight w:val="yellow"/>
          <w:u w:val="single"/>
        </w:rPr>
        <w:t>even eliminating future emissions</w:t>
      </w:r>
      <w:r w:rsidRPr="00E85440">
        <w:rPr>
          <w:u w:val="single"/>
        </w:rPr>
        <w:t xml:space="preserve"> of greenhouse gases.</w:t>
      </w:r>
      <w:r w:rsidRPr="00A72BE9">
        <w:rPr>
          <w:sz w:val="16"/>
        </w:rPr>
        <w:t xml:space="preserve"> There are two reasons for this. First, </w:t>
      </w:r>
      <w:r w:rsidRPr="00E85440">
        <w:rPr>
          <w:u w:val="single"/>
        </w:rPr>
        <w:t xml:space="preserve">greenhouse </w:t>
      </w:r>
      <w:r w:rsidRPr="001D2EAB">
        <w:rPr>
          <w:highlight w:val="yellow"/>
          <w:u w:val="single"/>
        </w:rPr>
        <w:t>gases</w:t>
      </w:r>
      <w:r w:rsidRPr="00E85440">
        <w:rPr>
          <w:u w:val="single"/>
        </w:rPr>
        <w:t xml:space="preserve"> released into the atmosphere </w:t>
      </w:r>
      <w:r w:rsidRPr="001D2EAB">
        <w:rPr>
          <w:highlight w:val="yellow"/>
          <w:u w:val="single"/>
        </w:rPr>
        <w:t>linger for</w:t>
      </w:r>
      <w:r w:rsidRPr="00E85440">
        <w:rPr>
          <w:u w:val="single"/>
        </w:rPr>
        <w:t xml:space="preserve"> decades (in the case of relatively short-lived gases like methane), or </w:t>
      </w:r>
      <w:r w:rsidRPr="001D2EAB">
        <w:rPr>
          <w:highlight w:val="yellow"/>
          <w:u w:val="single"/>
        </w:rPr>
        <w:t>hundreds of years</w:t>
      </w:r>
      <w:r w:rsidRPr="00E85440">
        <w:rPr>
          <w:u w:val="single"/>
        </w:rPr>
        <w:t xml:space="preserve"> (for carbon dioxide), or even thousands of years (for the long-lived gases like per-fluorocarbons)</w:t>
      </w:r>
      <w:r w:rsidRPr="00A72BE9">
        <w:rPr>
          <w:sz w:val="16"/>
        </w:rPr>
        <w:t xml:space="preserve">. Carbon dioxide and methane concentrations in the atmosphere are respectively one-third and more than twice as high as those at any time over the last 650,000 years. </w:t>
      </w:r>
      <w:r w:rsidRPr="001D2EAB">
        <w:rPr>
          <w:highlight w:val="yellow"/>
          <w:u w:val="single"/>
        </w:rPr>
        <w:t>Even if no additional carbon dioxide were emitted from now on, atmospheric concentrations would take centuries to decline</w:t>
      </w:r>
      <w:r w:rsidRPr="00E85440">
        <w:rPr>
          <w:u w:val="single"/>
        </w:rPr>
        <w:t xml:space="preserve"> </w:t>
      </w:r>
      <w:r w:rsidRPr="00A72BE9">
        <w:rPr>
          <w:sz w:val="16"/>
        </w:rPr>
        <w:t xml:space="preserve">to pre-Industrial Revolution levels. </w:t>
      </w:r>
      <w:r w:rsidRPr="001D2EAB">
        <w:rPr>
          <w:highlight w:val="yellow"/>
          <w:u w:val="single"/>
        </w:rPr>
        <w:t>While</w:t>
      </w:r>
      <w:r w:rsidRPr="00E85440">
        <w:rPr>
          <w:u w:val="single"/>
        </w:rPr>
        <w:t xml:space="preserve"> elevated levels of greenhouse gases remain in the atmosphere, </w:t>
      </w:r>
      <w:r w:rsidRPr="001D2EAB">
        <w:rPr>
          <w:highlight w:val="yellow"/>
          <w:u w:val="single"/>
        </w:rPr>
        <w:t>additional warming will occur.</w:t>
      </w:r>
    </w:p>
    <w:p w:rsidR="00C135E0" w:rsidRPr="00105D89" w:rsidRDefault="00C135E0" w:rsidP="00C135E0">
      <w:pPr>
        <w:pStyle w:val="Heading4"/>
      </w:pPr>
      <w:r w:rsidRPr="00105D89">
        <w:t xml:space="preserve">No extinction from climate change </w:t>
      </w:r>
    </w:p>
    <w:p w:rsidR="00C135E0" w:rsidRDefault="00C135E0" w:rsidP="00C135E0">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C135E0" w:rsidRDefault="00C135E0" w:rsidP="00C135E0">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1D2EAB">
        <w:rPr>
          <w:rStyle w:val="StyleBoldUnderline"/>
          <w:highlight w:val="yellow"/>
        </w:rPr>
        <w:t>the IPCC</w:t>
      </w:r>
      <w:r>
        <w:t xml:space="preserve"> (2007) "</w:t>
      </w:r>
      <w:r w:rsidRPr="001D2EAB">
        <w:rPr>
          <w:rStyle w:val="StyleBoldUnderline"/>
          <w:highlight w:val="yellow"/>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1D2EAB">
        <w:rPr>
          <w:rStyle w:val="StyleBoldUnderline"/>
          <w:highlight w:val="yellow"/>
        </w:rPr>
        <w:t>global temperatures will</w:t>
      </w:r>
      <w:r w:rsidRPr="001D2EAB">
        <w:rPr>
          <w:highlight w:val="yellow"/>
        </w:rPr>
        <w:t xml:space="preserve"> </w:t>
      </w:r>
      <w:r w:rsidRPr="001D2EAB">
        <w:rPr>
          <w:rStyle w:val="StyleBoldUnderline"/>
          <w:highlight w:val="yellow"/>
        </w:rPr>
        <w:t>increase by 2</w:t>
      </w:r>
      <w:r w:rsidRPr="00681464">
        <w:rPr>
          <w:rStyle w:val="StyleBoldUnderline"/>
        </w:rPr>
        <w:t>-4°</w:t>
      </w:r>
      <w:r w:rsidRPr="001D2EAB">
        <w:rPr>
          <w:rStyle w:val="StyleBoldUnderline"/>
          <w:highlight w:val="yellow"/>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C135E0" w:rsidRDefault="00C135E0" w:rsidP="00C135E0">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1D2EAB">
        <w:rPr>
          <w:rStyle w:val="StyleBoldUnderline"/>
          <w:highlight w:val="yellow"/>
        </w:rPr>
        <w:t>the predicted increases</w:t>
      </w:r>
      <w:r w:rsidRPr="00681464">
        <w:rPr>
          <w:rStyle w:val="StyleBoldUnderline"/>
        </w:rPr>
        <w:t xml:space="preserve"> in climate </w:t>
      </w:r>
      <w:r w:rsidRPr="001D2EAB">
        <w:rPr>
          <w:rStyle w:val="StyleBoldUnderline"/>
          <w:highlight w:val="yellow"/>
        </w:rPr>
        <w:t>have</w:t>
      </w:r>
      <w:r w:rsidRPr="001D2EAB">
        <w:rPr>
          <w:highlight w:val="yellow"/>
        </w:rPr>
        <w:t xml:space="preserve"> </w:t>
      </w:r>
      <w:r w:rsidRPr="001D2EAB">
        <w:rPr>
          <w:rStyle w:val="StyleBoldUnderline"/>
          <w:highlight w:val="yellow"/>
        </w:rPr>
        <w:t>happened before</w:t>
      </w:r>
      <w:r w:rsidRPr="001D2EAB">
        <w:rPr>
          <w:highlight w:val="yellow"/>
        </w:rPr>
        <w:t xml:space="preserve">, </w:t>
      </w:r>
      <w:r w:rsidRPr="001D2EAB">
        <w:rPr>
          <w:rStyle w:val="StyleBoldUnderline"/>
          <w:highlight w:val="yellow"/>
        </w:rPr>
        <w:t>in</w:t>
      </w:r>
      <w:r>
        <w:t xml:space="preserve"> terms of both </w:t>
      </w:r>
      <w:r w:rsidRPr="001D2EAB">
        <w:rPr>
          <w:rStyle w:val="StyleBoldUnderline"/>
          <w:highlight w:val="yellow"/>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1D2EAB">
        <w:rPr>
          <w:rStyle w:val="StyleBoldUnderline"/>
          <w:highlight w:val="yellow"/>
        </w:rPr>
        <w:t>biotic communities</w:t>
      </w:r>
      <w:r w:rsidRPr="00681464">
        <w:rPr>
          <w:rStyle w:val="StyleBoldUnderline"/>
        </w:rPr>
        <w:t xml:space="preserve"> have</w:t>
      </w:r>
      <w:r>
        <w:t xml:space="preserve"> </w:t>
      </w:r>
      <w:r w:rsidRPr="001D2EAB">
        <w:rPr>
          <w:rStyle w:val="StyleBoldUnderline"/>
          <w:highlight w:val="yellow"/>
        </w:rPr>
        <w:t>remained</w:t>
      </w:r>
      <w:r w:rsidRPr="00681464">
        <w:rPr>
          <w:rStyle w:val="StyleBoldUnderline"/>
        </w:rPr>
        <w:t xml:space="preserve"> remarkably </w:t>
      </w:r>
      <w:r w:rsidRPr="001D2EAB">
        <w:rPr>
          <w:rStyle w:val="StyleBoldUnderline"/>
          <w:highlight w:val="yellow"/>
        </w:rPr>
        <w:t>resilient</w:t>
      </w:r>
      <w:r>
        <w:t xml:space="preserve"> (</w:t>
      </w:r>
      <w:proofErr w:type="spellStart"/>
      <w:r>
        <w:t>Mayle</w:t>
      </w:r>
      <w:proofErr w:type="spellEnd"/>
      <w:r>
        <w:t xml:space="preserve"> and Power, 2008) </w:t>
      </w:r>
      <w:r w:rsidRPr="001D2EAB">
        <w:rPr>
          <w:rStyle w:val="StyleBoldUnderline"/>
          <w:highlight w:val="yellow"/>
        </w:rPr>
        <w:t>and</w:t>
      </w:r>
      <w:r w:rsidRPr="00681464">
        <w:rPr>
          <w:rStyle w:val="StyleBoldUnderline"/>
        </w:rPr>
        <w:t xml:space="preserve"> in some cases</w:t>
      </w:r>
      <w:r>
        <w:t xml:space="preserve"> </w:t>
      </w:r>
      <w:r w:rsidRPr="001D2EAB">
        <w:rPr>
          <w:rStyle w:val="StyleBoldUnderline"/>
          <w:highlight w:val="yellow"/>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1D2EAB">
        <w:rPr>
          <w:rStyle w:val="StyleBoldUnderline"/>
          <w:highlight w:val="yellow"/>
        </w:rPr>
        <w:t>the purpose</w:t>
      </w:r>
      <w:r w:rsidRPr="00681464">
        <w:rPr>
          <w:rStyle w:val="StyleBoldUnderline"/>
        </w:rPr>
        <w:t xml:space="preserve"> for pointing out these facts </w:t>
      </w:r>
      <w:r w:rsidRPr="001D2EAB">
        <w:rPr>
          <w:rStyle w:val="StyleBoldUnderline"/>
          <w:highlight w:val="yellow"/>
        </w:rPr>
        <w:t>is</w:t>
      </w:r>
      <w:r>
        <w:t xml:space="preserve"> simply </w:t>
      </w:r>
      <w:r w:rsidRPr="001D2EAB">
        <w:rPr>
          <w:rStyle w:val="StyleBoldUnderline"/>
          <w:highlight w:val="yellow"/>
        </w:rPr>
        <w:t>to present "a</w:t>
      </w:r>
      <w:r w:rsidRPr="001D2EAB">
        <w:rPr>
          <w:highlight w:val="yellow"/>
        </w:rPr>
        <w:t xml:space="preserve"> </w:t>
      </w:r>
      <w:r w:rsidRPr="001D2EAB">
        <w:rPr>
          <w:rStyle w:val="StyleBoldUnderline"/>
          <w:highlight w:val="yellow"/>
        </w:rPr>
        <w:t>sound scientific basis</w:t>
      </w:r>
      <w:r w:rsidRPr="001D2EAB">
        <w:rPr>
          <w:highlight w:val="yellow"/>
        </w:rPr>
        <w:t xml:space="preserve"> </w:t>
      </w:r>
      <w:r w:rsidRPr="001D2EAB">
        <w:rPr>
          <w:rStyle w:val="StyleBoldUnderline"/>
          <w:highlight w:val="yellow"/>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1D2EAB">
        <w:rPr>
          <w:rStyle w:val="StyleBoldUnderline"/>
          <w:highlight w:val="yellow"/>
        </w:rPr>
        <w:t>using the</w:t>
      </w:r>
      <w:r w:rsidRPr="001D2EAB">
        <w:rPr>
          <w:highlight w:val="yellow"/>
        </w:rPr>
        <w:t xml:space="preserve"> </w:t>
      </w:r>
      <w:r w:rsidRPr="001D2EAB">
        <w:rPr>
          <w:rStyle w:val="StyleBoldUnderline"/>
          <w:highlight w:val="yellow"/>
        </w:rPr>
        <w:t>vast data resource</w:t>
      </w:r>
      <w:r>
        <w:t xml:space="preserve"> that </w:t>
      </w:r>
      <w:r w:rsidRPr="001D2EAB">
        <w:rPr>
          <w:rStyle w:val="StyleBoldUnderline"/>
          <w:highlight w:val="yellow"/>
        </w:rPr>
        <w:t>we can exploit</w:t>
      </w:r>
      <w:r w:rsidRPr="00681464">
        <w:rPr>
          <w:rStyle w:val="StyleBoldUnderline"/>
        </w:rPr>
        <w:t xml:space="preserve"> in fossil records</w:t>
      </w:r>
      <w:r>
        <w:t>."</w:t>
      </w:r>
    </w:p>
    <w:p w:rsidR="00C135E0" w:rsidRDefault="00C135E0" w:rsidP="00C135E0">
      <w:pPr>
        <w:ind w:left="288"/>
      </w:pPr>
      <w:r>
        <w:t xml:space="preserve">Going on to do just that, Willis et al. focus on "intervals in time in the fossil record </w:t>
      </w:r>
      <w:r w:rsidRPr="001D2EAB">
        <w:rPr>
          <w:rStyle w:val="StyleBoldUnderline"/>
          <w:highlight w:val="yellow"/>
        </w:rPr>
        <w:t>when</w:t>
      </w:r>
      <w:r w:rsidRPr="00B622CC">
        <w:rPr>
          <w:rStyle w:val="StyleBoldUnderline"/>
        </w:rPr>
        <w:t xml:space="preserve"> atmospheric</w:t>
      </w:r>
      <w:r w:rsidRPr="00681464">
        <w:rPr>
          <w:rStyle w:val="StyleBoldUnderline"/>
        </w:rPr>
        <w:t xml:space="preserve"> </w:t>
      </w:r>
      <w:r w:rsidRPr="001D2EAB">
        <w:rPr>
          <w:rStyle w:val="StyleBoldUnderline"/>
          <w:highlight w:val="yellow"/>
        </w:rPr>
        <w:t>CO2 concentrations increased</w:t>
      </w:r>
      <w:r w:rsidRPr="00681464">
        <w:rPr>
          <w:rStyle w:val="StyleBoldUnderline"/>
        </w:rPr>
        <w:t xml:space="preserve"> up to 1200 ppm, </w:t>
      </w:r>
      <w:r w:rsidRPr="001D2EAB">
        <w:rPr>
          <w:rStyle w:val="StyleBoldUnderline"/>
          <w:highlight w:val="yellow"/>
        </w:rPr>
        <w:t>temperatures</w:t>
      </w:r>
      <w:r>
        <w:t xml:space="preserve"> in mid- to high-latitudes </w:t>
      </w:r>
      <w:r w:rsidRPr="001D2EAB">
        <w:rPr>
          <w:rStyle w:val="StyleBoldUnderline"/>
          <w:highlight w:val="yellow"/>
        </w:rPr>
        <w:t>increased by</w:t>
      </w:r>
      <w:r w:rsidRPr="001D2EAB">
        <w:rPr>
          <w:highlight w:val="yellow"/>
        </w:rPr>
        <w:t xml:space="preserve"> </w:t>
      </w:r>
      <w:r w:rsidRPr="001D2EAB">
        <w:rPr>
          <w:rStyle w:val="StyleBoldUnderline"/>
          <w:highlight w:val="yellow"/>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1D2EAB">
        <w:rPr>
          <w:rStyle w:val="StyleBoldUnderline"/>
          <w:highlight w:val="yellow"/>
        </w:rPr>
        <w:t>what emerges</w:t>
      </w:r>
      <w:r>
        <w:t xml:space="preserve"> from those studies, as they describe it, "</w:t>
      </w:r>
      <w:r w:rsidRPr="001D2EAB">
        <w:rPr>
          <w:rStyle w:val="StyleBoldUnderline"/>
          <w:highlight w:val="yellow"/>
        </w:rPr>
        <w:t>is evidence for</w:t>
      </w:r>
      <w:r w:rsidRPr="001D2EAB">
        <w:rPr>
          <w:highlight w:val="yellow"/>
        </w:rPr>
        <w:t xml:space="preserve"> </w:t>
      </w:r>
      <w:r w:rsidRPr="001D2EAB">
        <w:rPr>
          <w:rStyle w:val="StyleBoldUnderline"/>
          <w:highlight w:val="yellow"/>
        </w:rPr>
        <w:t>rapid</w:t>
      </w:r>
      <w:r w:rsidRPr="00681464">
        <w:rPr>
          <w:rStyle w:val="StyleBoldUnderline"/>
        </w:rPr>
        <w:t xml:space="preserve"> community </w:t>
      </w:r>
      <w:r w:rsidRPr="001D2EAB">
        <w:rPr>
          <w:rStyle w:val="StyleBoldUnderline"/>
          <w:highlight w:val="yellow"/>
        </w:rPr>
        <w:t>turnover, migrations, development of</w:t>
      </w:r>
      <w:r w:rsidRPr="00681464">
        <w:rPr>
          <w:rStyle w:val="StyleBoldUnderline"/>
        </w:rPr>
        <w:t xml:space="preserve"> novel </w:t>
      </w:r>
      <w:r w:rsidRPr="001D2EAB">
        <w:rPr>
          <w:rStyle w:val="StyleBoldUnderline"/>
          <w:highlight w:val="yellow"/>
        </w:rPr>
        <w:t>ecosystems</w:t>
      </w:r>
      <w:r>
        <w:t xml:space="preserve"> and thresholds from one stable ecosystem state to another." And, most importantly in this regard, they report "</w:t>
      </w:r>
      <w:r w:rsidRPr="001D2EAB">
        <w:rPr>
          <w:rStyle w:val="StyleBoldUnderline"/>
          <w:highlight w:val="yellow"/>
        </w:rPr>
        <w:t>there is</w:t>
      </w:r>
      <w:r w:rsidRPr="001D2EAB">
        <w:rPr>
          <w:highlight w:val="yellow"/>
        </w:rPr>
        <w:t xml:space="preserve"> </w:t>
      </w:r>
      <w:r w:rsidRPr="001D2EAB">
        <w:rPr>
          <w:rStyle w:val="StyleBoldUnderline"/>
          <w:highlight w:val="yellow"/>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C135E0" w:rsidRPr="000A090E" w:rsidRDefault="00C135E0" w:rsidP="00C135E0">
      <w:pPr>
        <w:ind w:left="288"/>
      </w:pPr>
      <w:r>
        <w:t>In concluding, the Norwegian, Swedish and UK researchers say that "</w:t>
      </w:r>
      <w:r w:rsidRPr="00681464">
        <w:rPr>
          <w:rStyle w:val="StyleBoldUnderline"/>
        </w:rPr>
        <w:t>based on such evidence we</w:t>
      </w:r>
      <w:r>
        <w:t xml:space="preserve"> </w:t>
      </w:r>
      <w:r w:rsidRPr="001D2EAB">
        <w:rPr>
          <w:rStyle w:val="StyleBoldUnderline"/>
          <w:highlight w:val="yellow"/>
        </w:rPr>
        <w:t>urge</w:t>
      </w:r>
      <w:r>
        <w:t xml:space="preserve"> some </w:t>
      </w:r>
      <w:r w:rsidRPr="001D2EAB">
        <w:rPr>
          <w:rStyle w:val="StyleBoldUnderline"/>
          <w:highlight w:val="yellow"/>
        </w:rPr>
        <w:t>caution in assuming</w:t>
      </w:r>
      <w:r w:rsidRPr="00681464">
        <w:rPr>
          <w:rStyle w:val="StyleBoldUnderline"/>
        </w:rPr>
        <w:t xml:space="preserve"> broad-scale </w:t>
      </w:r>
      <w:r w:rsidRPr="001D2EAB">
        <w:rPr>
          <w:rStyle w:val="StyleBoldUnderline"/>
          <w:highlight w:val="yellow"/>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1D2EAB">
        <w:rPr>
          <w:rStyle w:val="StyleBoldUnderline"/>
          <w:highlight w:val="yellow"/>
        </w:rPr>
        <w:t>the fossil record indicates</w:t>
      </w:r>
      <w:r w:rsidRPr="001D2EAB">
        <w:rPr>
          <w:highlight w:val="yellow"/>
        </w:rPr>
        <w:t xml:space="preserve"> </w:t>
      </w:r>
      <w:r w:rsidRPr="001D2EAB">
        <w:rPr>
          <w:rStyle w:val="StyleBoldUnderline"/>
          <w:highlight w:val="yellow"/>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C135E0" w:rsidRDefault="00C135E0" w:rsidP="00C135E0"/>
    <w:p w:rsidR="00C135E0" w:rsidRDefault="00C135E0" w:rsidP="00C135E0">
      <w:pPr>
        <w:pStyle w:val="Heading4"/>
      </w:pPr>
      <w:r>
        <w:lastRenderedPageBreak/>
        <w:t>[  ] Their internal link can’t possibly affect emissions enough to solve warming – electricity not enough</w:t>
      </w:r>
    </w:p>
    <w:p w:rsidR="00C135E0" w:rsidRDefault="00C135E0" w:rsidP="00C135E0">
      <w:r>
        <w:t xml:space="preserve">Patrick J. </w:t>
      </w:r>
      <w:r w:rsidRPr="008917F2">
        <w:rPr>
          <w:rStyle w:val="StyleStyleBold12pt"/>
        </w:rPr>
        <w:t>Michaels 7</w:t>
      </w:r>
      <w:r>
        <w:t xml:space="preserve">, former program chair for the Committee on Applied Climatology of the American Meteorological Society, was a research professor of Environmental Sciences at University of Virginia for thirty years, was a contributing author and is a reviewer of the United Nations Intergovernmental Panel on Climate Change, February 2, 2007, “Live with Climate Change,” online: </w:t>
      </w:r>
      <w:hyperlink r:id="rId15" w:history="1">
        <w:r w:rsidRPr="005A3186">
          <w:rPr>
            <w:rStyle w:val="Hyperlink"/>
          </w:rPr>
          <w:t>http://www.cato.org/publications/commentary/live-climate-change</w:t>
        </w:r>
      </w:hyperlink>
    </w:p>
    <w:p w:rsidR="00C135E0" w:rsidRDefault="00C135E0" w:rsidP="00C135E0">
      <w:pPr>
        <w:ind w:left="288"/>
      </w:pPr>
      <w:r>
        <w:t xml:space="preserve">However, </w:t>
      </w:r>
      <w:r w:rsidRPr="008917F2">
        <w:rPr>
          <w:rStyle w:val="StyleBoldUnderline"/>
        </w:rPr>
        <w:t>actually "</w:t>
      </w:r>
      <w:r w:rsidRPr="001D2EAB">
        <w:rPr>
          <w:rStyle w:val="StyleBoldUnderline"/>
          <w:highlight w:val="yellow"/>
        </w:rPr>
        <w:t>doing something</w:t>
      </w:r>
      <w:r w:rsidRPr="008917F2">
        <w:rPr>
          <w:rStyle w:val="StyleBoldUnderline"/>
        </w:rPr>
        <w:t xml:space="preserve">" </w:t>
      </w:r>
      <w:r w:rsidRPr="001D2EAB">
        <w:rPr>
          <w:rStyle w:val="StyleBoldUnderline"/>
          <w:highlight w:val="yellow"/>
        </w:rPr>
        <w:t>about warming is</w:t>
      </w:r>
      <w:r>
        <w:t xml:space="preserve"> a </w:t>
      </w:r>
      <w:r w:rsidRPr="001D2EAB">
        <w:rPr>
          <w:rStyle w:val="StyleBoldUnderline"/>
          <w:highlight w:val="yellow"/>
        </w:rPr>
        <w:t>daunting</w:t>
      </w:r>
      <w:r>
        <w:t xml:space="preserve"> endeavor. The journal Geophysical Research Letters estimated in 1997 that </w:t>
      </w:r>
      <w:r w:rsidRPr="001D2EAB">
        <w:rPr>
          <w:rStyle w:val="StyleBoldUnderline"/>
          <w:highlight w:val="yellow"/>
        </w:rPr>
        <w:t>if every nation</w:t>
      </w:r>
      <w:r>
        <w:t xml:space="preserve"> on Earth </w:t>
      </w:r>
      <w:r w:rsidRPr="001D2EAB">
        <w:rPr>
          <w:rStyle w:val="StyleBoldUnderline"/>
          <w:highlight w:val="yellow"/>
        </w:rPr>
        <w:t>lived up to</w:t>
      </w:r>
      <w:r>
        <w:t xml:space="preserve"> the United Nations' </w:t>
      </w:r>
      <w:r w:rsidRPr="001D2EAB">
        <w:rPr>
          <w:rStyle w:val="StyleBoldUnderline"/>
          <w:highlight w:val="yellow"/>
        </w:rPr>
        <w:t>Kyoto</w:t>
      </w:r>
      <w:r>
        <w:t xml:space="preserve"> Protocol on global warming, </w:t>
      </w:r>
      <w:r w:rsidRPr="001D2EAB">
        <w:rPr>
          <w:rStyle w:val="StyleBoldUnderline"/>
          <w:highlight w:val="yellow"/>
        </w:rPr>
        <w:t>it would prevent</w:t>
      </w:r>
      <w:r w:rsidRPr="001D2EAB">
        <w:rPr>
          <w:highlight w:val="yellow"/>
        </w:rPr>
        <w:t xml:space="preserve"> </w:t>
      </w:r>
      <w:r w:rsidRPr="001D2EAB">
        <w:rPr>
          <w:rStyle w:val="Emphasis"/>
          <w:highlight w:val="yellow"/>
        </w:rPr>
        <w:t>no more than 0.126 degrees</w:t>
      </w:r>
      <w:r>
        <w:t xml:space="preserve"> F </w:t>
      </w:r>
      <w:r w:rsidRPr="001D2EAB">
        <w:rPr>
          <w:rStyle w:val="Emphasis"/>
          <w:highlight w:val="yellow"/>
        </w:rPr>
        <w:t>of warming every 50 years</w:t>
      </w:r>
      <w:r w:rsidRPr="001D2EAB">
        <w:rPr>
          <w:highlight w:val="yellow"/>
        </w:rPr>
        <w:t xml:space="preserve">. </w:t>
      </w:r>
      <w:r w:rsidRPr="001D2EAB">
        <w:rPr>
          <w:rStyle w:val="StyleBoldUnderline"/>
          <w:highlight w:val="yellow"/>
        </w:rPr>
        <w:t>Global temperature</w:t>
      </w:r>
      <w:r w:rsidRPr="001D2EAB">
        <w:rPr>
          <w:highlight w:val="yellow"/>
        </w:rPr>
        <w:t xml:space="preserve"> </w:t>
      </w:r>
      <w:r w:rsidRPr="001D2EAB">
        <w:rPr>
          <w:rStyle w:val="Emphasis"/>
          <w:highlight w:val="yellow"/>
        </w:rPr>
        <w:t>varies</w:t>
      </w:r>
      <w:r w:rsidRPr="008917F2">
        <w:rPr>
          <w:rStyle w:val="Emphasis"/>
        </w:rPr>
        <w:t xml:space="preserve"> by </w:t>
      </w:r>
      <w:r w:rsidRPr="001D2EAB">
        <w:rPr>
          <w:rStyle w:val="Emphasis"/>
          <w:highlight w:val="yellow"/>
        </w:rPr>
        <w:t>more than that from year to year</w:t>
      </w:r>
      <w:r>
        <w:t xml:space="preserve">, </w:t>
      </w:r>
      <w:r w:rsidRPr="008917F2">
        <w:rPr>
          <w:rStyle w:val="StyleBoldUnderline"/>
        </w:rPr>
        <w:t xml:space="preserve">so </w:t>
      </w:r>
      <w:r w:rsidRPr="001D2EAB">
        <w:rPr>
          <w:rStyle w:val="StyleBoldUnderline"/>
          <w:highlight w:val="yellow"/>
        </w:rPr>
        <w:t>that's</w:t>
      </w:r>
      <w:r w:rsidRPr="001D2EAB">
        <w:rPr>
          <w:highlight w:val="yellow"/>
        </w:rPr>
        <w:t xml:space="preserve"> </w:t>
      </w:r>
      <w:r w:rsidRPr="001D2EAB">
        <w:rPr>
          <w:rStyle w:val="Emphasis"/>
          <w:highlight w:val="yellow"/>
          <w:bdr w:val="single" w:sz="4" w:space="0" w:color="auto"/>
        </w:rPr>
        <w:t>not even enough to measure</w:t>
      </w:r>
      <w:r>
        <w:t xml:space="preserve">. </w:t>
      </w:r>
      <w:r w:rsidRPr="008917F2">
        <w:rPr>
          <w:rStyle w:val="StyleBoldUnderline"/>
        </w:rPr>
        <w:t>Climatically, Kyoto would do nothing</w:t>
      </w:r>
      <w:r>
        <w:t>.</w:t>
      </w:r>
    </w:p>
    <w:p w:rsidR="00C135E0" w:rsidRDefault="00C135E0" w:rsidP="00C135E0">
      <w:pPr>
        <w:ind w:left="288"/>
      </w:pPr>
      <w:r>
        <w:t xml:space="preserve">In the past four years, </w:t>
      </w:r>
      <w:r w:rsidRPr="008917F2">
        <w:rPr>
          <w:rStyle w:val="StyleBoldUnderline"/>
        </w:rPr>
        <w:t>the Senate has voted</w:t>
      </w:r>
      <w:r>
        <w:t xml:space="preserve"> twice </w:t>
      </w:r>
      <w:r w:rsidRPr="008917F2">
        <w:rPr>
          <w:rStyle w:val="StyleBoldUnderline"/>
        </w:rPr>
        <w:t>against "cap-and-trade" legislation</w:t>
      </w:r>
      <w:r>
        <w:t xml:space="preserve"> — sponsored by New Mexico senators Jeff Bingaman, a Democrat, and Pete Domenici, a Republican — that would set quotas on carbon emissions and let companies buy and sell them. If adopted, their </w:t>
      </w:r>
      <w:r w:rsidRPr="001D2EAB">
        <w:rPr>
          <w:rStyle w:val="StyleBoldUnderline"/>
          <w:highlight w:val="yellow"/>
        </w:rPr>
        <w:t>cap-and-trade</w:t>
      </w:r>
      <w:r>
        <w:t xml:space="preserve"> law </w:t>
      </w:r>
      <w:r w:rsidRPr="001D2EAB">
        <w:rPr>
          <w:rStyle w:val="StyleBoldUnderline"/>
          <w:highlight w:val="yellow"/>
        </w:rPr>
        <w:t>would reduce emissions by</w:t>
      </w:r>
      <w:r w:rsidRPr="001D2EAB">
        <w:rPr>
          <w:highlight w:val="yellow"/>
        </w:rPr>
        <w:t xml:space="preserve"> </w:t>
      </w:r>
      <w:r w:rsidRPr="001D2EAB">
        <w:rPr>
          <w:rStyle w:val="Emphasis"/>
          <w:highlight w:val="yellow"/>
        </w:rPr>
        <w:t>less than</w:t>
      </w:r>
      <w:r>
        <w:t xml:space="preserve"> the </w:t>
      </w:r>
      <w:r w:rsidRPr="001D2EAB">
        <w:rPr>
          <w:rStyle w:val="Emphasis"/>
          <w:highlight w:val="yellow"/>
        </w:rPr>
        <w:t>Kyoto</w:t>
      </w:r>
      <w:r>
        <w:t xml:space="preserve"> Protocol specifies. In other words, </w:t>
      </w:r>
      <w:r w:rsidRPr="001D2EAB">
        <w:rPr>
          <w:rStyle w:val="StyleBoldUnderline"/>
          <w:highlight w:val="yellow"/>
        </w:rPr>
        <w:t>the Senate has been loath to</w:t>
      </w:r>
      <w:r>
        <w:t xml:space="preserve"> even </w:t>
      </w:r>
      <w:r w:rsidRPr="001D2EAB">
        <w:rPr>
          <w:rStyle w:val="StyleBoldUnderline"/>
          <w:highlight w:val="yellow"/>
        </w:rPr>
        <w:t>adopt</w:t>
      </w:r>
      <w:r w:rsidRPr="008917F2">
        <w:rPr>
          <w:rStyle w:val="StyleBoldUnderline"/>
        </w:rPr>
        <w:t xml:space="preserve"> something that does</w:t>
      </w:r>
      <w:r>
        <w:t xml:space="preserve"> </w:t>
      </w:r>
      <w:r w:rsidRPr="001D2EAB">
        <w:rPr>
          <w:rStyle w:val="Emphasis"/>
          <w:highlight w:val="yellow"/>
          <w:bdr w:val="single" w:sz="4" w:space="0" w:color="auto"/>
        </w:rPr>
        <w:t>less than nothing</w:t>
      </w:r>
      <w:r w:rsidRPr="001D2EAB">
        <w:rPr>
          <w:highlight w:val="yellow"/>
        </w:rPr>
        <w:t>.</w:t>
      </w:r>
    </w:p>
    <w:p w:rsidR="00C135E0" w:rsidRDefault="00C135E0" w:rsidP="00C135E0">
      <w:pPr>
        <w:ind w:left="288"/>
      </w:pPr>
      <w:r>
        <w:t xml:space="preserve">The stark reality is that </w:t>
      </w:r>
      <w:r w:rsidRPr="008917F2">
        <w:rPr>
          <w:rStyle w:val="StyleBoldUnderline"/>
        </w:rPr>
        <w:t>if we really want to alter the warming trajectory</w:t>
      </w:r>
      <w:r>
        <w:t xml:space="preserve"> of the planet significantly, </w:t>
      </w:r>
      <w:r w:rsidRPr="008917F2">
        <w:rPr>
          <w:rStyle w:val="StyleBoldUnderline"/>
        </w:rPr>
        <w:t xml:space="preserve">we have to cut emissions by an extremely large </w:t>
      </w:r>
      <w:proofErr w:type="gramStart"/>
      <w:r w:rsidRPr="008917F2">
        <w:rPr>
          <w:rStyle w:val="StyleBoldUnderline"/>
        </w:rPr>
        <w:t>amount, and</w:t>
      </w:r>
      <w:r>
        <w:t xml:space="preserve"> —</w:t>
      </w:r>
      <w:proofErr w:type="gramEnd"/>
      <w:r>
        <w:t xml:space="preserve"> a truth that everyone must know — </w:t>
      </w:r>
      <w:r w:rsidRPr="001D2EAB">
        <w:rPr>
          <w:rStyle w:val="Emphasis"/>
          <w:highlight w:val="yellow"/>
        </w:rPr>
        <w:t>we</w:t>
      </w:r>
      <w:r>
        <w:t xml:space="preserve"> simply </w:t>
      </w:r>
      <w:r w:rsidRPr="001D2EAB">
        <w:rPr>
          <w:rStyle w:val="Emphasis"/>
          <w:highlight w:val="yellow"/>
        </w:rPr>
        <w:t>do not have the tech</w:t>
      </w:r>
      <w:r w:rsidRPr="008917F2">
        <w:rPr>
          <w:rStyle w:val="Emphasis"/>
        </w:rPr>
        <w:t>nology</w:t>
      </w:r>
      <w:r>
        <w:t xml:space="preserve"> to do so. </w:t>
      </w:r>
      <w:r w:rsidRPr="008917F2">
        <w:rPr>
          <w:rStyle w:val="StyleBoldUnderline"/>
        </w:rPr>
        <w:t xml:space="preserve">We </w:t>
      </w:r>
      <w:r w:rsidRPr="001D2EAB">
        <w:rPr>
          <w:rStyle w:val="StyleBoldUnderline"/>
          <w:highlight w:val="yellow"/>
        </w:rPr>
        <w:t>would fritter away billions</w:t>
      </w:r>
      <w:r w:rsidRPr="008917F2">
        <w:rPr>
          <w:rStyle w:val="StyleBoldUnderline"/>
        </w:rPr>
        <w:t xml:space="preserve"> in precious investment capital </w:t>
      </w:r>
      <w:r w:rsidRPr="001D2EAB">
        <w:rPr>
          <w:rStyle w:val="StyleBoldUnderline"/>
          <w:highlight w:val="yellow"/>
        </w:rPr>
        <w:t>in a</w:t>
      </w:r>
      <w:r w:rsidRPr="001D2EAB">
        <w:rPr>
          <w:highlight w:val="yellow"/>
        </w:rPr>
        <w:t xml:space="preserve"> </w:t>
      </w:r>
      <w:r w:rsidRPr="001D2EAB">
        <w:rPr>
          <w:rStyle w:val="Emphasis"/>
          <w:highlight w:val="yellow"/>
        </w:rPr>
        <w:t>futile attempt</w:t>
      </w:r>
      <w:r w:rsidRPr="008917F2">
        <w:rPr>
          <w:rStyle w:val="Emphasis"/>
        </w:rPr>
        <w:t xml:space="preserve"> to curtail warming</w:t>
      </w:r>
      <w:r>
        <w:t>.</w:t>
      </w:r>
    </w:p>
    <w:p w:rsidR="00C135E0" w:rsidRPr="00C135E0" w:rsidRDefault="00C135E0" w:rsidP="00C135E0"/>
    <w:p w:rsidR="00547038" w:rsidRDefault="00547038" w:rsidP="00547038">
      <w:pPr>
        <w:pStyle w:val="Heading2"/>
      </w:pPr>
      <w:r>
        <w:lastRenderedPageBreak/>
        <w:t xml:space="preserve">1NR </w:t>
      </w:r>
    </w:p>
    <w:p w:rsidR="00C135E0" w:rsidRDefault="00C135E0" w:rsidP="00C135E0">
      <w:pPr>
        <w:pStyle w:val="Heading4"/>
      </w:pPr>
      <w:r>
        <w:t xml:space="preserve">Nuclear war turns warming </w:t>
      </w:r>
    </w:p>
    <w:p w:rsidR="00C135E0" w:rsidRPr="00DA2E25" w:rsidRDefault="00C135E0" w:rsidP="00C135E0">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C135E0" w:rsidRDefault="00C135E0" w:rsidP="00C135E0">
      <w:pPr>
        <w:pStyle w:val="card"/>
      </w:pPr>
      <w:r>
        <w:t xml:space="preserve">Almost </w:t>
      </w:r>
      <w:r w:rsidRPr="001D2EAB">
        <w:rPr>
          <w:rStyle w:val="underline"/>
          <w:highlight w:val="yellow"/>
        </w:rPr>
        <w:t>700</w:t>
      </w:r>
      <w:r>
        <w:t>m [</w:t>
      </w:r>
      <w:r w:rsidRPr="001D2EAB">
        <w:rPr>
          <w:rStyle w:val="underline"/>
          <w:highlight w:val="yellow"/>
        </w:rPr>
        <w:t xml:space="preserve">million] </w:t>
      </w:r>
      <w:proofErr w:type="spellStart"/>
      <w:r w:rsidRPr="001D2EAB">
        <w:rPr>
          <w:rStyle w:val="underline"/>
          <w:highlight w:val="yellow"/>
        </w:rPr>
        <w:t>tonnes</w:t>
      </w:r>
      <w:proofErr w:type="spellEnd"/>
      <w:r w:rsidRPr="001D2EAB">
        <w:rPr>
          <w:rStyle w:val="underline"/>
          <w:highlight w:val="yellow"/>
        </w:rPr>
        <w:t xml:space="preserve">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w:t>
      </w:r>
    </w:p>
    <w:p w:rsidR="00C135E0" w:rsidRDefault="00C135E0" w:rsidP="00C135E0">
      <w:pPr>
        <w:pStyle w:val="card"/>
      </w:pPr>
      <w:r>
        <w:t xml:space="preserve">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 xml:space="preserve">690m </w:t>
      </w:r>
      <w:proofErr w:type="spellStart"/>
      <w:r w:rsidRPr="001D2EAB">
        <w:rPr>
          <w:rStyle w:val="underline"/>
          <w:highlight w:val="yellow"/>
        </w:rPr>
        <w:t>tonnes</w:t>
      </w:r>
      <w:proofErr w:type="spellEnd"/>
      <w:r w:rsidRPr="00EA3D76">
        <w:rPr>
          <w:rStyle w:val="underline"/>
        </w:rPr>
        <w:t xml:space="preserve"> of CO2 </w:t>
      </w:r>
      <w:r w:rsidRPr="001D2EAB">
        <w:rPr>
          <w:rStyle w:val="underline"/>
          <w:highlight w:val="yellow"/>
        </w:rPr>
        <w:t>to enter the atmosphere</w:t>
      </w:r>
      <w:r>
        <w:t xml:space="preserve"> – more than UK's annual total.</w:t>
      </w:r>
    </w:p>
    <w:p w:rsidR="00C135E0" w:rsidRDefault="00C135E0" w:rsidP="00C135E0">
      <w:pPr>
        <w:pStyle w:val="card"/>
      </w:pPr>
      <w:r>
        <w:t xml:space="preserve">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 xml:space="preserve">313m </w:t>
      </w:r>
      <w:proofErr w:type="spellStart"/>
      <w:r w:rsidRPr="001D2EAB">
        <w:rPr>
          <w:rStyle w:val="underline"/>
          <w:highlight w:val="yellow"/>
        </w:rPr>
        <w:t>tonnes</w:t>
      </w:r>
      <w:proofErr w:type="spellEnd"/>
      <w:r w:rsidRPr="001D2EAB">
        <w:rPr>
          <w:rStyle w:val="underline"/>
          <w:highlight w:val="yellow"/>
        </w:rPr>
        <w:t xml:space="preserve">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w:t>
      </w:r>
    </w:p>
    <w:p w:rsidR="00C135E0" w:rsidRDefault="00C135E0" w:rsidP="00C135E0">
      <w:pPr>
        <w:pStyle w:val="card"/>
      </w:pP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C135E0" w:rsidRDefault="00C135E0" w:rsidP="00C135E0">
      <w:pPr>
        <w:pStyle w:val="card"/>
      </w:pPr>
      <w:r>
        <w:t>But why would a Stanford engineer bother calculating such a thing? Given that the nuclear exchange would also kill up to 17 million people, who's going to be thinking about the impact on global warming?</w:t>
      </w:r>
    </w:p>
    <w:p w:rsidR="00C135E0" w:rsidRDefault="00C135E0" w:rsidP="00C135E0">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C135E0" w:rsidRPr="00CA0263" w:rsidRDefault="00C135E0" w:rsidP="00C135E0">
      <w:pPr>
        <w:pStyle w:val="card"/>
      </w:pPr>
      <w:r>
        <w:t>"As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C135E0" w:rsidRPr="00C135E0" w:rsidRDefault="00C135E0" w:rsidP="00C135E0"/>
    <w:p w:rsidR="00547038" w:rsidRDefault="00C135E0" w:rsidP="00547038">
      <w:pPr>
        <w:pStyle w:val="Heading1"/>
      </w:pPr>
      <w:r>
        <w:lastRenderedPageBreak/>
        <w:t>Water</w:t>
      </w:r>
      <w:r w:rsidR="00547038">
        <w:t xml:space="preserve"> </w:t>
      </w:r>
      <w:proofErr w:type="spellStart"/>
      <w:r w:rsidR="00547038">
        <w:t>Adv</w:t>
      </w:r>
      <w:proofErr w:type="spellEnd"/>
    </w:p>
    <w:p w:rsidR="00547038" w:rsidRDefault="00547038" w:rsidP="00547038">
      <w:pPr>
        <w:pStyle w:val="Heading2"/>
      </w:pPr>
      <w:r>
        <w:lastRenderedPageBreak/>
        <w:t xml:space="preserve">1NC </w:t>
      </w:r>
    </w:p>
    <w:p w:rsidR="00C135E0" w:rsidRPr="00BB507C" w:rsidRDefault="00C135E0" w:rsidP="00C135E0">
      <w:pPr>
        <w:pStyle w:val="Heading4"/>
      </w:pPr>
      <w:proofErr w:type="spellStart"/>
      <w:r>
        <w:t>Squo</w:t>
      </w:r>
      <w:proofErr w:type="spellEnd"/>
      <w:r>
        <w:t xml:space="preserve"> and intervening actors solve Ogallala</w:t>
      </w:r>
    </w:p>
    <w:p w:rsidR="00C135E0" w:rsidRDefault="00C135E0" w:rsidP="00C135E0">
      <w:r w:rsidRPr="00BB507C">
        <w:rPr>
          <w:rStyle w:val="StyleStyleBold12pt"/>
        </w:rPr>
        <w:t>Peterson et al 3</w:t>
      </w:r>
      <w:r>
        <w:t xml:space="preserve"> Jeffrey M, Thomas L. Marsh and Jeffrey R. Williams, Peterson and Marsh are assistant professors and Jeffrey R. Williams is a professor in the Department of Agricultural Economics at Kansas State University, February, "Conserving the Ogallala Aquifer: Efficiency, Equity and Moral Motives", www.choicesmagazine.org/2003-1/2003-1-04.htm</w:t>
      </w:r>
    </w:p>
    <w:p w:rsidR="00C135E0" w:rsidRPr="00A34AA9" w:rsidRDefault="00C135E0" w:rsidP="00C135E0">
      <w:pPr>
        <w:rPr>
          <w:sz w:val="8"/>
        </w:rPr>
      </w:pPr>
      <w:r w:rsidRPr="00A34AA9">
        <w:rPr>
          <w:sz w:val="8"/>
        </w:rPr>
        <w:t xml:space="preserve">Of the three motives, economic </w:t>
      </w:r>
      <w:r w:rsidRPr="00A34AA9">
        <w:rPr>
          <w:rStyle w:val="StyleBoldUnderline"/>
          <w:highlight w:val="yellow"/>
        </w:rPr>
        <w:t>efficiency has</w:t>
      </w:r>
      <w:r w:rsidRPr="00A34AA9">
        <w:rPr>
          <w:sz w:val="8"/>
        </w:rPr>
        <w:t xml:space="preserve"> largely </w:t>
      </w:r>
      <w:r w:rsidRPr="00A34AA9">
        <w:rPr>
          <w:rStyle w:val="StyleBoldUnderline"/>
          <w:highlight w:val="yellow"/>
        </w:rPr>
        <w:t>driven</w:t>
      </w:r>
      <w:r w:rsidRPr="00A34AA9">
        <w:rPr>
          <w:rStyle w:val="StyleBoldUnderline"/>
        </w:rPr>
        <w:t xml:space="preserve"> the shaping of </w:t>
      </w:r>
      <w:r w:rsidRPr="00A34AA9">
        <w:rPr>
          <w:rStyle w:val="StyleBoldUnderline"/>
          <w:highlight w:val="yellow"/>
        </w:rPr>
        <w:t>water policies in the High Plains</w:t>
      </w:r>
      <w:r w:rsidRPr="00A34AA9">
        <w:rPr>
          <w:rStyle w:val="StyleBoldUnderline"/>
        </w:rPr>
        <w:t>.</w:t>
      </w:r>
      <w:r w:rsidRPr="00A34AA9">
        <w:rPr>
          <w:sz w:val="8"/>
        </w:rPr>
        <w:t xml:space="preserve"> During the early years of development, groundwater was considered inexhaustible and its hydrology a mystery. </w:t>
      </w:r>
      <w:r w:rsidRPr="00A34AA9">
        <w:rPr>
          <w:rStyle w:val="StyleBoldUnderline"/>
        </w:rPr>
        <w:t>Water laws that fostered orderly and rapid development of the resource increased efficiency</w:t>
      </w:r>
      <w:r w:rsidRPr="00A34AA9">
        <w:rPr>
          <w:sz w:val="8"/>
        </w:rPr>
        <w:t xml:space="preserve">, but policies came to reflect the common pool nature of the aquifer as development grew. In the 1974 Groundwater Management District Act, Kansas lawmakers concluded that rules created by local districts were needed "for the proper management of the groundwater resources of the state; for the conservation of groundwater resources; [and] for the prevention of economic deterioration." </w:t>
      </w:r>
      <w:r w:rsidRPr="00A34AA9">
        <w:rPr>
          <w:rStyle w:val="StyleBoldUnderline"/>
        </w:rPr>
        <w:t>These districts</w:t>
      </w:r>
      <w:r w:rsidRPr="00A34AA9">
        <w:rPr>
          <w:sz w:val="8"/>
        </w:rPr>
        <w:t xml:space="preserve"> later </w:t>
      </w:r>
      <w:r w:rsidRPr="00A34AA9">
        <w:rPr>
          <w:rStyle w:val="StyleBoldUnderline"/>
        </w:rPr>
        <w:t>set limits on new water permits</w:t>
      </w:r>
      <w:r w:rsidRPr="00A34AA9">
        <w:rPr>
          <w:sz w:val="8"/>
        </w:rPr>
        <w:t xml:space="preserve"> based on the external costs to nearby water users.</w:t>
      </w:r>
      <w:r w:rsidRPr="00A34AA9">
        <w:rPr>
          <w:sz w:val="12"/>
        </w:rPr>
        <w:t>¶</w:t>
      </w:r>
      <w:r w:rsidRPr="00A34AA9">
        <w:rPr>
          <w:sz w:val="8"/>
        </w:rPr>
        <w:t xml:space="preserve"> </w:t>
      </w:r>
      <w:r w:rsidRPr="00A34AA9">
        <w:rPr>
          <w:rStyle w:val="Emphasis"/>
          <w:highlight w:val="yellow"/>
        </w:rPr>
        <w:t>Sustainability motives have entered recent</w:t>
      </w:r>
      <w:r w:rsidRPr="00A34AA9">
        <w:rPr>
          <w:rStyle w:val="Emphasis"/>
        </w:rPr>
        <w:t xml:space="preserve"> policy </w:t>
      </w:r>
      <w:r w:rsidRPr="00A34AA9">
        <w:rPr>
          <w:rStyle w:val="Emphasis"/>
          <w:highlight w:val="yellow"/>
        </w:rPr>
        <w:t>debates</w:t>
      </w:r>
      <w:r w:rsidRPr="00A34AA9">
        <w:rPr>
          <w:rStyle w:val="StyleBoldUnderline"/>
        </w:rPr>
        <w:t>. The "</w:t>
      </w:r>
      <w:r w:rsidRPr="00A34AA9">
        <w:rPr>
          <w:rStyle w:val="StyleBoldUnderline"/>
          <w:highlight w:val="yellow"/>
        </w:rPr>
        <w:t>zero depletion" proposal</w:t>
      </w:r>
      <w:r w:rsidRPr="00A34AA9">
        <w:rPr>
          <w:rStyle w:val="StyleBoldUnderline"/>
        </w:rPr>
        <w:t xml:space="preserve"> in Kansas </w:t>
      </w:r>
      <w:r w:rsidRPr="00A34AA9">
        <w:rPr>
          <w:rStyle w:val="StyleBoldUnderline"/>
          <w:highlight w:val="yellow"/>
        </w:rPr>
        <w:t>would limit</w:t>
      </w:r>
      <w:r w:rsidRPr="00A34AA9">
        <w:rPr>
          <w:rStyle w:val="StyleBoldUnderline"/>
        </w:rPr>
        <w:t xml:space="preserve"> an area's </w:t>
      </w:r>
      <w:r w:rsidRPr="00A34AA9">
        <w:rPr>
          <w:rStyle w:val="StyleBoldUnderline"/>
          <w:highlight w:val="yellow"/>
        </w:rPr>
        <w:t>withdrawals</w:t>
      </w:r>
      <w:r w:rsidRPr="00A34AA9">
        <w:rPr>
          <w:rStyle w:val="StyleBoldUnderline"/>
        </w:rPr>
        <w:t xml:space="preserve"> to the amount of natural recharge over a prescribed time period. </w:t>
      </w:r>
      <w:r w:rsidRPr="00A34AA9">
        <w:rPr>
          <w:sz w:val="8"/>
        </w:rPr>
        <w:t xml:space="preserve">Similarly, </w:t>
      </w:r>
      <w:r w:rsidRPr="00A34AA9">
        <w:rPr>
          <w:rStyle w:val="StyleBoldUnderline"/>
        </w:rPr>
        <w:t>the "two pools" plan would restrict withdrawals</w:t>
      </w:r>
      <w:r w:rsidRPr="00A34AA9">
        <w:rPr>
          <w:sz w:val="8"/>
        </w:rPr>
        <w:t xml:space="preserve"> only after an area's "usable pool" of water is gone; </w:t>
      </w:r>
      <w:r w:rsidRPr="00A34AA9">
        <w:rPr>
          <w:rStyle w:val="StyleBoldUnderline"/>
        </w:rPr>
        <w:t>the remaining "conservation pool" would be preserved for future generations</w:t>
      </w:r>
      <w:r w:rsidRPr="00A34AA9">
        <w:rPr>
          <w:sz w:val="8"/>
        </w:rPr>
        <w:t xml:space="preserve">. Although the Kansas </w:t>
      </w:r>
      <w:r w:rsidRPr="00A34AA9">
        <w:rPr>
          <w:rStyle w:val="StyleBoldUnderline"/>
          <w:highlight w:val="yellow"/>
        </w:rPr>
        <w:t>Ogallala</w:t>
      </w:r>
      <w:r w:rsidRPr="00A34AA9">
        <w:rPr>
          <w:sz w:val="8"/>
        </w:rPr>
        <w:t xml:space="preserve"> Management Advisory Committee did not support these proposals, </w:t>
      </w:r>
      <w:r w:rsidRPr="00A34AA9">
        <w:rPr>
          <w:rStyle w:val="StyleBoldUnderline"/>
          <w:highlight w:val="yellow"/>
        </w:rPr>
        <w:t>sustainability remained</w:t>
      </w:r>
      <w:r w:rsidRPr="00A34AA9">
        <w:rPr>
          <w:rStyle w:val="StyleBoldUnderline"/>
        </w:rPr>
        <w:t xml:space="preserve"> an </w:t>
      </w:r>
      <w:r w:rsidRPr="00A34AA9">
        <w:rPr>
          <w:rStyle w:val="StyleBoldUnderline"/>
          <w:highlight w:val="yellow"/>
        </w:rPr>
        <w:t>important</w:t>
      </w:r>
      <w:r w:rsidRPr="00A34AA9">
        <w:rPr>
          <w:rStyle w:val="StyleBoldUnderline"/>
        </w:rPr>
        <w:t xml:space="preserve"> goal.</w:t>
      </w:r>
      <w:r w:rsidRPr="00A34AA9">
        <w:rPr>
          <w:sz w:val="8"/>
        </w:rPr>
        <w:t xml:space="preserve"> The committee's report made several recommendations for "extending the life of the aquifer and sustaining the vitality of western Kansas" (2001, p.7-8).</w:t>
      </w:r>
      <w:r w:rsidRPr="00A34AA9">
        <w:rPr>
          <w:sz w:val="12"/>
        </w:rPr>
        <w:t>¶</w:t>
      </w:r>
      <w:r w:rsidRPr="00A34AA9">
        <w:rPr>
          <w:sz w:val="8"/>
        </w:rPr>
        <w:t xml:space="preserve"> </w:t>
      </w:r>
      <w:r w:rsidRPr="00A34AA9">
        <w:rPr>
          <w:rStyle w:val="Emphasis"/>
          <w:highlight w:val="yellow"/>
        </w:rPr>
        <w:t>Flexible policy alternatives can address multiple concerns and changes</w:t>
      </w:r>
      <w:r w:rsidRPr="00A34AA9">
        <w:rPr>
          <w:rStyle w:val="Emphasis"/>
        </w:rPr>
        <w:t xml:space="preserve"> in policy needs </w:t>
      </w:r>
      <w:r w:rsidRPr="00A34AA9">
        <w:rPr>
          <w:rStyle w:val="Emphasis"/>
          <w:highlight w:val="yellow"/>
        </w:rPr>
        <w:t>over time</w:t>
      </w:r>
      <w:r w:rsidRPr="00A34AA9">
        <w:rPr>
          <w:sz w:val="8"/>
        </w:rPr>
        <w:t xml:space="preserve">. </w:t>
      </w:r>
      <w:r w:rsidRPr="00A34AA9">
        <w:rPr>
          <w:rStyle w:val="StyleBoldUnderline"/>
        </w:rPr>
        <w:t>Flexibility characterizes the tradable water deeds policy first proposed a quarter century ago</w:t>
      </w:r>
      <w:r w:rsidRPr="00A34AA9">
        <w:rPr>
          <w:sz w:val="8"/>
        </w:rPr>
        <w:t xml:space="preserve"> (Smith, 1977). In this policy, each water user would receive an initial allocation of water permits that are then forfeited for each unit pumped less recharge. For instance, an irrigator initially may receive deeds for pumping 1,000 acre-feet of water from a given well. If 100 acre-feet are pumped the first year and recharge is 25 acre-feet, then deeds for 925 acre-feet remain for the next year. Irrigators could also buy and sell deeds among themselves within prescribed areas. Limiting the number of returnable permits in individual years could address efficiency goals. Similarly limiting the number of permits initially issued could address equity and moral concerns.</w:t>
      </w:r>
      <w:r w:rsidRPr="00A34AA9">
        <w:rPr>
          <w:sz w:val="12"/>
        </w:rPr>
        <w:t>¶</w:t>
      </w:r>
      <w:r w:rsidRPr="00A34AA9">
        <w:rPr>
          <w:sz w:val="8"/>
        </w:rPr>
        <w:t xml:space="preserve"> </w:t>
      </w:r>
      <w:proofErr w:type="gramStart"/>
      <w:r w:rsidRPr="00A34AA9">
        <w:rPr>
          <w:sz w:val="8"/>
        </w:rPr>
        <w:t>The</w:t>
      </w:r>
      <w:proofErr w:type="gramEnd"/>
      <w:r w:rsidRPr="00A34AA9">
        <w:rPr>
          <w:sz w:val="8"/>
        </w:rPr>
        <w:t xml:space="preserve"> water deeds policy is a potential base of comparison for other High Plains proposals. One explanation for the opposition to the recent Kansas proposals is their narrow focus on sustainability. </w:t>
      </w:r>
      <w:r w:rsidRPr="00A34AA9">
        <w:rPr>
          <w:rStyle w:val="StyleBoldUnderline"/>
        </w:rPr>
        <w:t>Many irrigators agree that restricting water use will enhance sustainability</w:t>
      </w:r>
      <w:r w:rsidRPr="00A34AA9">
        <w:rPr>
          <w:sz w:val="8"/>
        </w:rPr>
        <w:t xml:space="preserve">. Nonetheless, the two proposals did not clearly specify how the remaining water would be allocated across space or time. Absence of this provision caused considerable uncertainty about future impacts on farmers and local economies. </w:t>
      </w:r>
      <w:r w:rsidRPr="00A34AA9">
        <w:rPr>
          <w:rStyle w:val="StyleBoldUnderline"/>
        </w:rPr>
        <w:t>The water deeds policy has a clear mechanism for limiting and allocating water</w:t>
      </w:r>
      <w:r w:rsidRPr="00A34AA9">
        <w:rPr>
          <w:sz w:val="8"/>
        </w:rPr>
        <w:t>. Deeds are not issued for the water needed for future generations, and market forces would allocate currently usable water. In effect, water deeds would create a market for the groundwater stock in the same spirit as the markets for surface water that already function in parts of the American west and other arid regions throughout the world.</w:t>
      </w:r>
    </w:p>
    <w:p w:rsidR="00C135E0" w:rsidRPr="00030D34" w:rsidRDefault="00C135E0" w:rsidP="00C135E0">
      <w:pPr>
        <w:pStyle w:val="Heading4"/>
      </w:pPr>
      <w:r w:rsidRPr="00030D34">
        <w:t xml:space="preserve">No impact to biodiversity </w:t>
      </w:r>
    </w:p>
    <w:p w:rsidR="00C135E0" w:rsidRPr="003B7F49" w:rsidRDefault="00C135E0" w:rsidP="00C135E0">
      <w:proofErr w:type="spellStart"/>
      <w:r w:rsidRPr="003B7F49">
        <w:rPr>
          <w:rStyle w:val="StyleStyleBold12pt"/>
        </w:rPr>
        <w:t>Sagoff</w:t>
      </w:r>
      <w:proofErr w:type="spellEnd"/>
      <w:r w:rsidRPr="003B7F49">
        <w:rPr>
          <w:rStyle w:val="StyleStyleBold12pt"/>
        </w:rPr>
        <w:t xml:space="preserve"> 97</w:t>
      </w:r>
      <w:r w:rsidRPr="003B7F49">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B7F49">
        <w:t>Wm</w:t>
      </w:r>
      <w:proofErr w:type="spellEnd"/>
      <w:r w:rsidRPr="003B7F49">
        <w:t xml:space="preserve"> and Mary L. Rev. 825, March, L/N</w:t>
      </w:r>
    </w:p>
    <w:p w:rsidR="00C135E0" w:rsidRPr="008E7C22" w:rsidRDefault="00C135E0" w:rsidP="00C135E0">
      <w:proofErr w:type="gramStart"/>
      <w:r w:rsidRPr="008E7C22">
        <w:t xml:space="preserve">Note – Colin </w:t>
      </w:r>
      <w:proofErr w:type="spellStart"/>
      <w:r w:rsidRPr="008E7C22">
        <w:t>Tudge</w:t>
      </w:r>
      <w:proofErr w:type="spellEnd"/>
      <w:r w:rsidRPr="008E7C22">
        <w:t xml:space="preserve"> - Research Fellow at the Centre for Philosophy at the London School of Economics.</w:t>
      </w:r>
      <w:proofErr w:type="gramEnd"/>
      <w:r w:rsidRPr="008E7C22">
        <w:t xml:space="preserve"> </w:t>
      </w:r>
      <w:proofErr w:type="spellStart"/>
      <w:r w:rsidRPr="008E7C22">
        <w:t>Frmr</w:t>
      </w:r>
      <w:proofErr w:type="spellEnd"/>
      <w:r w:rsidRPr="008E7C22">
        <w:t xml:space="preserve"> Zoological Society of London: Scientific Fellow and tons of other positions. </w:t>
      </w:r>
      <w:proofErr w:type="gramStart"/>
      <w:r w:rsidRPr="008E7C22">
        <w:t>PhD. Read zoology at Cambridge.</w:t>
      </w:r>
      <w:proofErr w:type="gramEnd"/>
      <w:r w:rsidRPr="008E7C22">
        <w:t xml:space="preserve"> </w:t>
      </w:r>
    </w:p>
    <w:p w:rsidR="00C135E0" w:rsidRPr="003B7F49" w:rsidRDefault="00C135E0" w:rsidP="00C135E0">
      <w:r w:rsidRPr="003B7F49">
        <w:t xml:space="preserve">Simon Levin = </w:t>
      </w:r>
      <w:proofErr w:type="spellStart"/>
      <w:r w:rsidRPr="003B7F49">
        <w:t>Moffet</w:t>
      </w:r>
      <w:proofErr w:type="spellEnd"/>
      <w:r w:rsidRPr="003B7F49">
        <w:t xml:space="preserve"> Professor of Biology, Princeton. 2007 American Institute of Biological Sciences Distinguished Scientist Award 2008 </w:t>
      </w:r>
      <w:proofErr w:type="spellStart"/>
      <w:r w:rsidRPr="003B7F49">
        <w:t>Istituto</w:t>
      </w:r>
      <w:proofErr w:type="spellEnd"/>
      <w:r w:rsidRPr="003B7F49">
        <w:t xml:space="preserve"> Veneto di </w:t>
      </w:r>
      <w:proofErr w:type="spellStart"/>
      <w:r w:rsidRPr="003B7F49">
        <w:t>Scienze</w:t>
      </w:r>
      <w:proofErr w:type="spellEnd"/>
      <w:r w:rsidRPr="003B7F49">
        <w:t xml:space="preserve"> </w:t>
      </w:r>
      <w:proofErr w:type="spellStart"/>
      <w:r w:rsidRPr="003B7F49">
        <w:t>Lettere</w:t>
      </w:r>
      <w:proofErr w:type="spellEnd"/>
      <w:r w:rsidRPr="003B7F49">
        <w:t xml:space="preserve"> </w:t>
      </w:r>
      <w:proofErr w:type="spellStart"/>
      <w:proofErr w:type="gramStart"/>
      <w:r w:rsidRPr="003B7F49">
        <w:t>ed</w:t>
      </w:r>
      <w:proofErr w:type="spellEnd"/>
      <w:proofErr w:type="gramEnd"/>
      <w:r w:rsidRPr="003B7F49">
        <w:t xml:space="preserve"> </w:t>
      </w:r>
      <w:proofErr w:type="spellStart"/>
      <w:r w:rsidRPr="003B7F49">
        <w:t>Arti</w:t>
      </w:r>
      <w:proofErr w:type="spellEnd"/>
      <w:r w:rsidRPr="003B7F49">
        <w:t xml:space="preserve"> 2009 Honorary Doctorate of Science, Michigan State University 2010 Eminent Ecologist Award, Ecological Society of America 2010 </w:t>
      </w:r>
      <w:proofErr w:type="spellStart"/>
      <w:r w:rsidRPr="003B7F49">
        <w:t>Margalef</w:t>
      </w:r>
      <w:proofErr w:type="spellEnd"/>
      <w:r w:rsidRPr="003B7F49">
        <w:t xml:space="preserve"> Prize in Ecology, etc… PhD </w:t>
      </w:r>
    </w:p>
    <w:p w:rsidR="00C135E0" w:rsidRPr="00890D71" w:rsidRDefault="00C135E0" w:rsidP="00C135E0">
      <w:pPr>
        <w:pStyle w:val="cardtext"/>
        <w:ind w:left="0"/>
        <w:rPr>
          <w:sz w:val="16"/>
          <w:lang w:eastAsia="zh-TW"/>
        </w:rPr>
      </w:pPr>
      <w:r w:rsidRPr="00376EB0">
        <w:rPr>
          <w:rStyle w:val="TitleChar"/>
        </w:rPr>
        <w:t>Although</w:t>
      </w:r>
      <w:r w:rsidRPr="00F97C1F">
        <w:rPr>
          <w:sz w:val="16"/>
          <w:lang w:eastAsia="zh-TW"/>
        </w:rPr>
        <w:t xml:space="preserve"> one may agree with ecologists such as Ehrlich and Raven that </w:t>
      </w:r>
      <w:r w:rsidRPr="00376EB0">
        <w:rPr>
          <w:rStyle w:val="TitleChar"/>
        </w:rPr>
        <w:t>the</w:t>
      </w:r>
      <w:r w:rsidRPr="00F97C1F">
        <w:rPr>
          <w:sz w:val="16"/>
          <w:lang w:eastAsia="zh-TW"/>
        </w:rPr>
        <w:t> </w:t>
      </w:r>
      <w:r w:rsidRPr="00376EB0">
        <w:rPr>
          <w:rStyle w:val="TitleChar"/>
        </w:rPr>
        <w:t xml:space="preserve">earth stands on </w:t>
      </w:r>
      <w:r w:rsidRPr="001B1CA0">
        <w:rPr>
          <w:b/>
          <w:szCs w:val="20"/>
          <w:u w:val="single"/>
          <w:lang w:eastAsia="zh-TW"/>
        </w:rPr>
        <w:t>the brink of</w:t>
      </w:r>
      <w:r w:rsidRPr="00F97C1F">
        <w:rPr>
          <w:sz w:val="16"/>
          <w:lang w:eastAsia="zh-TW"/>
        </w:rPr>
        <w:t> an episode of </w:t>
      </w:r>
      <w:r w:rsidRPr="001B1CA0">
        <w:rPr>
          <w:b/>
          <w:szCs w:val="20"/>
          <w:u w:val="single"/>
          <w:lang w:eastAsia="zh-TW"/>
        </w:rPr>
        <w:t>massive extinction</w:t>
      </w:r>
      <w:r w:rsidRPr="00F97C1F">
        <w:rPr>
          <w:b/>
          <w:lang w:eastAsia="zh-TW"/>
        </w:rPr>
        <w:t>, </w:t>
      </w:r>
      <w:r w:rsidRPr="001B1CA0">
        <w:rPr>
          <w:b/>
          <w:szCs w:val="20"/>
          <w:u w:val="single"/>
          <w:lang w:eastAsia="zh-TW"/>
        </w:rPr>
        <w:t>it may not follow</w:t>
      </w:r>
      <w:r w:rsidRPr="00F97C1F">
        <w:rPr>
          <w:sz w:val="16"/>
          <w:lang w:eastAsia="zh-TW"/>
        </w:rPr>
        <w:t> from this grim fact </w:t>
      </w:r>
      <w:r w:rsidRPr="001B1CA0">
        <w:rPr>
          <w:b/>
          <w:szCs w:val="20"/>
          <w:u w:val="single"/>
          <w:lang w:eastAsia="zh-TW"/>
        </w:rPr>
        <w:t xml:space="preserve">that human </w:t>
      </w:r>
      <w:r w:rsidRPr="00F97C1F">
        <w:rPr>
          <w:sz w:val="16"/>
          <w:lang w:eastAsia="zh-TW"/>
        </w:rPr>
        <w:t>being</w:t>
      </w:r>
      <w:r w:rsidRPr="001B1CA0">
        <w:rPr>
          <w:b/>
          <w:szCs w:val="20"/>
          <w:u w:val="single"/>
          <w:lang w:eastAsia="zh-TW"/>
        </w:rPr>
        <w:t>s will suffer</w:t>
      </w:r>
      <w:r w:rsidRPr="00F97C1F">
        <w:rPr>
          <w:sz w:val="16"/>
          <w:lang w:eastAsia="zh-TW"/>
        </w:rPr>
        <w:t> as a result. On the contrary, skeptics such as science writer Colin </w:t>
      </w:r>
      <w:proofErr w:type="spellStart"/>
      <w:r w:rsidRPr="00376EB0">
        <w:rPr>
          <w:rStyle w:val="TitleChar"/>
        </w:rPr>
        <w:t>Tudge</w:t>
      </w:r>
      <w:proofErr w:type="spellEnd"/>
      <w:r w:rsidRPr="00376EB0">
        <w:rPr>
          <w:rStyle w:val="TitleChar"/>
        </w:rPr>
        <w:t xml:space="preserve"> </w:t>
      </w:r>
      <w:r w:rsidRPr="00F97C1F">
        <w:rPr>
          <w:sz w:val="16"/>
          <w:lang w:eastAsia="zh-TW"/>
        </w:rPr>
        <w:t xml:space="preserve">have </w:t>
      </w:r>
      <w:r w:rsidRPr="00376EB0">
        <w:rPr>
          <w:rStyle w:val="TitleChar"/>
        </w:rPr>
        <w:t xml:space="preserve">challenged biologists to explain </w:t>
      </w:r>
      <w:r w:rsidRPr="001B1CA0">
        <w:rPr>
          <w:b/>
          <w:szCs w:val="20"/>
          <w:u w:val="single"/>
          <w:lang w:eastAsia="zh-TW"/>
        </w:rPr>
        <w:t>why we need more than a tenth of the 10 to 100 million species that grace the earth</w:t>
      </w:r>
      <w:r w:rsidRPr="00376EB0">
        <w:rPr>
          <w:rStyle w:val="TitleChar"/>
        </w:rPr>
        <w:t xml:space="preserve">. Noting that "cultivated systems often out-produce wild systems by 100-fold or more," </w:t>
      </w:r>
      <w:proofErr w:type="spellStart"/>
      <w:r w:rsidRPr="00376EB0">
        <w:rPr>
          <w:rStyle w:val="TitleChar"/>
        </w:rPr>
        <w:t>Tudge</w:t>
      </w:r>
      <w:proofErr w:type="spellEnd"/>
      <w:r w:rsidRPr="00376EB0">
        <w:rPr>
          <w:rStyle w:val="TitleChar"/>
        </w:rPr>
        <w:t xml:space="preserve"> declared that "the argument that humans need the variety of other species is,</w:t>
      </w:r>
      <w:r w:rsidRPr="00F97C1F">
        <w:rPr>
          <w:sz w:val="16"/>
          <w:lang w:eastAsia="zh-TW"/>
        </w:rPr>
        <w:t> when you think about it, </w:t>
      </w:r>
      <w:r w:rsidRPr="00376EB0">
        <w:rPr>
          <w:rStyle w:val="TitleChar"/>
        </w:rPr>
        <w:t>a theological one</w:t>
      </w:r>
      <w:r w:rsidRPr="00F97C1F">
        <w:rPr>
          <w:sz w:val="16"/>
          <w:lang w:eastAsia="zh-TW"/>
        </w:rPr>
        <w:t xml:space="preserve">." n343 </w:t>
      </w:r>
      <w:proofErr w:type="spellStart"/>
      <w:r w:rsidRPr="00F97C1F">
        <w:rPr>
          <w:sz w:val="16"/>
          <w:lang w:eastAsia="zh-TW"/>
        </w:rPr>
        <w:t>Tudge</w:t>
      </w:r>
      <w:proofErr w:type="spellEnd"/>
      <w:r w:rsidRPr="00F97C1F">
        <w:rPr>
          <w:sz w:val="16"/>
          <w:lang w:eastAsia="zh-TW"/>
        </w:rPr>
        <w:t xml:space="preserve"> observed that </w:t>
      </w:r>
      <w:r w:rsidRPr="00376EB0">
        <w:rPr>
          <w:rStyle w:val="TitleChar"/>
        </w:rPr>
        <w:t xml:space="preserve">"the </w:t>
      </w:r>
      <w:r w:rsidRPr="009F206D">
        <w:rPr>
          <w:rStyle w:val="Box"/>
          <w:szCs w:val="20"/>
          <w:highlight w:val="yellow"/>
        </w:rPr>
        <w:t>elimination of</w:t>
      </w:r>
      <w:r w:rsidRPr="00BB5555">
        <w:rPr>
          <w:rStyle w:val="Box"/>
          <w:szCs w:val="20"/>
        </w:rPr>
        <w:t xml:space="preserve"> all but a tiny minority</w:t>
      </w:r>
      <w:r w:rsidRPr="00376EB0">
        <w:rPr>
          <w:rStyle w:val="TitleChar"/>
        </w:rPr>
        <w:t xml:space="preserve"> </w:t>
      </w:r>
      <w:r w:rsidRPr="001B1CA0">
        <w:rPr>
          <w:b/>
          <w:szCs w:val="20"/>
          <w:u w:val="single"/>
          <w:lang w:eastAsia="zh-TW"/>
        </w:rPr>
        <w:t xml:space="preserve">of our fellow </w:t>
      </w:r>
      <w:r w:rsidRPr="009F206D">
        <w:rPr>
          <w:b/>
          <w:szCs w:val="20"/>
          <w:highlight w:val="yellow"/>
          <w:u w:val="single"/>
          <w:lang w:eastAsia="zh-TW"/>
        </w:rPr>
        <w:t>creatures does not affect</w:t>
      </w:r>
      <w:r w:rsidRPr="001B1CA0">
        <w:rPr>
          <w:b/>
          <w:szCs w:val="20"/>
          <w:u w:val="single"/>
          <w:lang w:eastAsia="zh-TW"/>
        </w:rPr>
        <w:t xml:space="preserve"> the material well-being of </w:t>
      </w:r>
      <w:r w:rsidRPr="009F206D">
        <w:rPr>
          <w:b/>
          <w:szCs w:val="20"/>
          <w:highlight w:val="yellow"/>
          <w:u w:val="single"/>
          <w:lang w:eastAsia="zh-TW"/>
        </w:rPr>
        <w:t xml:space="preserve">humans </w:t>
      </w:r>
      <w:r w:rsidRPr="009F206D">
        <w:rPr>
          <w:rStyle w:val="Box"/>
          <w:szCs w:val="20"/>
          <w:highlight w:val="yellow"/>
        </w:rPr>
        <w:t>one iota."</w:t>
      </w:r>
      <w:r w:rsidRPr="00F97C1F">
        <w:rPr>
          <w:b/>
          <w:lang w:eastAsia="zh-TW"/>
        </w:rPr>
        <w:t> </w:t>
      </w:r>
      <w:r w:rsidRPr="00F97C1F">
        <w:rPr>
          <w:sz w:val="16"/>
          <w:lang w:eastAsia="zh-TW"/>
        </w:rPr>
        <w:t xml:space="preserve">n344 This skeptic challenged ecologists to list </w:t>
      </w:r>
      <w:r w:rsidRPr="00F97C1F">
        <w:rPr>
          <w:sz w:val="16"/>
          <w:lang w:eastAsia="zh-TW"/>
        </w:rPr>
        <w:lastRenderedPageBreak/>
        <w:t>more than 10,000 species (other than unthreatened microbes) that are essential to ecosystem productivity or functioning. n345 "</w:t>
      </w:r>
      <w:r w:rsidRPr="001B1CA0">
        <w:rPr>
          <w:b/>
          <w:szCs w:val="20"/>
          <w:u w:val="single"/>
          <w:lang w:eastAsia="zh-TW"/>
        </w:rPr>
        <w:t xml:space="preserve">The </w:t>
      </w:r>
      <w:r w:rsidRPr="009F206D">
        <w:rPr>
          <w:b/>
          <w:szCs w:val="20"/>
          <w:highlight w:val="yellow"/>
          <w:u w:val="single"/>
          <w:lang w:eastAsia="zh-TW"/>
        </w:rPr>
        <w:t>human</w:t>
      </w:r>
      <w:r w:rsidRPr="001B1CA0">
        <w:rPr>
          <w:b/>
          <w:szCs w:val="20"/>
          <w:u w:val="single"/>
          <w:lang w:eastAsia="zh-TW"/>
        </w:rPr>
        <w:t xml:space="preserve"> specie</w:t>
      </w:r>
      <w:r w:rsidRPr="009F206D">
        <w:rPr>
          <w:b/>
          <w:szCs w:val="20"/>
          <w:highlight w:val="yellow"/>
          <w:u w:val="single"/>
          <w:lang w:eastAsia="zh-TW"/>
        </w:rPr>
        <w:t>s could survive</w:t>
      </w:r>
      <w:r w:rsidRPr="001B1CA0">
        <w:rPr>
          <w:b/>
          <w:szCs w:val="20"/>
          <w:u w:val="single"/>
          <w:lang w:eastAsia="zh-TW"/>
        </w:rPr>
        <w:t xml:space="preserve"> just as well </w:t>
      </w:r>
      <w:r w:rsidRPr="009F206D">
        <w:rPr>
          <w:rStyle w:val="Box"/>
          <w:szCs w:val="20"/>
          <w:highlight w:val="yellow"/>
        </w:rPr>
        <w:t>if 99.9% of our fellow creatures went extinct</w:t>
      </w:r>
      <w:r w:rsidRPr="00BB5555">
        <w:rPr>
          <w:rStyle w:val="Box"/>
          <w:szCs w:val="20"/>
        </w:rPr>
        <w:t>,</w:t>
      </w:r>
      <w:r w:rsidRPr="00376EB0">
        <w:rPr>
          <w:rStyle w:val="TitleChar"/>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TitleChar"/>
        </w:rPr>
        <w:t>biologists believe</w:t>
      </w:r>
      <w:r w:rsidRPr="00F97C1F">
        <w:rPr>
          <w:sz w:val="16"/>
          <w:lang w:eastAsia="zh-TW"/>
        </w:rPr>
        <w:t>, however, that </w:t>
      </w:r>
      <w:r w:rsidRPr="009F206D">
        <w:rPr>
          <w:rStyle w:val="TitleChar"/>
          <w:highlight w:val="yellow"/>
        </w:rPr>
        <w:t>species are so</w:t>
      </w:r>
      <w:r w:rsidRPr="00376EB0">
        <w:rPr>
          <w:rStyle w:val="TitleChar"/>
        </w:rPr>
        <w:t xml:space="preserve"> fabulously </w:t>
      </w:r>
      <w:r w:rsidRPr="009F206D">
        <w:rPr>
          <w:rStyle w:val="TitleChar"/>
          <w:highlight w:val="yellow"/>
        </w:rPr>
        <w:t>redundant</w:t>
      </w:r>
      <w:r w:rsidRPr="00376EB0">
        <w:rPr>
          <w:rStyle w:val="TitleChar"/>
        </w:rPr>
        <w:t xml:space="preserve"> in the </w:t>
      </w:r>
      <w:r w:rsidRPr="00F97C1F">
        <w:rPr>
          <w:sz w:val="16"/>
          <w:lang w:eastAsia="zh-TW"/>
        </w:rPr>
        <w:t xml:space="preserve">ecological </w:t>
      </w:r>
      <w:r w:rsidRPr="00376EB0">
        <w:rPr>
          <w:rStyle w:val="TitleChar"/>
        </w:rPr>
        <w:t xml:space="preserve">functions they perform that </w:t>
      </w:r>
      <w:r w:rsidRPr="00F97C1F">
        <w:rPr>
          <w:sz w:val="16"/>
          <w:lang w:eastAsia="zh-TW"/>
        </w:rPr>
        <w:t xml:space="preserve">the life-support systems and processes of the planet </w:t>
      </w:r>
      <w:r w:rsidRPr="009F206D">
        <w:rPr>
          <w:sz w:val="16"/>
          <w:highlight w:val="yellow"/>
          <w:lang w:eastAsia="zh-TW"/>
        </w:rPr>
        <w:t>and</w:t>
      </w:r>
      <w:r w:rsidRPr="00376EB0">
        <w:rPr>
          <w:rStyle w:val="TitleChar"/>
        </w:rPr>
        <w:t xml:space="preserve"> </w:t>
      </w:r>
      <w:r w:rsidRPr="009F206D">
        <w:rPr>
          <w:rStyle w:val="TitleChar"/>
          <w:highlight w:val="yellow"/>
        </w:rPr>
        <w:t>ecological processes</w:t>
      </w:r>
      <w:r w:rsidRPr="00376EB0">
        <w:rPr>
          <w:rStyle w:val="TitleChar"/>
        </w:rPr>
        <w:t xml:space="preserve"> </w:t>
      </w:r>
      <w:r w:rsidRPr="00F97C1F">
        <w:rPr>
          <w:sz w:val="16"/>
          <w:lang w:eastAsia="zh-TW"/>
        </w:rPr>
        <w:t>in general</w:t>
      </w:r>
      <w:r w:rsidRPr="00376EB0">
        <w:rPr>
          <w:rStyle w:val="TitleChar"/>
        </w:rPr>
        <w:t xml:space="preserve"> will </w:t>
      </w:r>
      <w:r w:rsidRPr="009F206D">
        <w:rPr>
          <w:rStyle w:val="TitleChar"/>
          <w:highlight w:val="yellow"/>
        </w:rPr>
        <w:t>function</w:t>
      </w:r>
      <w:r w:rsidRPr="00376EB0">
        <w:rPr>
          <w:rStyle w:val="TitleChar"/>
        </w:rPr>
        <w:t xml:space="preserve"> perfectly </w:t>
      </w:r>
      <w:r w:rsidRPr="009F206D">
        <w:rPr>
          <w:rStyle w:val="TitleChar"/>
          <w:highlight w:val="yellow"/>
        </w:rPr>
        <w:t>well with fewer</w:t>
      </w:r>
      <w:r w:rsidRPr="00376EB0">
        <w:rPr>
          <w:rStyle w:val="TitleChar"/>
        </w:rPr>
        <w:t xml:space="preserve"> of them, certainly fewer than the millions and millions we can expect to remain </w:t>
      </w:r>
      <w:r w:rsidRPr="009F206D">
        <w:rPr>
          <w:b/>
          <w:szCs w:val="20"/>
          <w:highlight w:val="yellow"/>
          <w:u w:val="single"/>
          <w:lang w:eastAsia="zh-TW"/>
        </w:rPr>
        <w:t>even if</w:t>
      </w:r>
      <w:r w:rsidRPr="009F206D">
        <w:rPr>
          <w:rStyle w:val="TitleChar"/>
          <w:highlight w:val="yellow"/>
        </w:rPr>
        <w:t xml:space="preserve"> </w:t>
      </w:r>
      <w:r w:rsidRPr="009F206D">
        <w:rPr>
          <w:b/>
          <w:szCs w:val="20"/>
          <w:highlight w:val="yellow"/>
          <w:u w:val="single"/>
          <w:lang w:eastAsia="zh-TW"/>
        </w:rPr>
        <w:t>every threatened organism becomes extinct</w:t>
      </w:r>
      <w:r w:rsidRPr="00376EB0">
        <w:rPr>
          <w:rStyle w:val="TitleChar"/>
        </w:rPr>
        <w:t xml:space="preserve">. </w:t>
      </w:r>
      <w:proofErr w:type="gramStart"/>
      <w:r w:rsidRPr="00F97C1F">
        <w:rPr>
          <w:sz w:val="16"/>
          <w:lang w:eastAsia="zh-TW"/>
        </w:rPr>
        <w:t>n350</w:t>
      </w:r>
      <w:proofErr w:type="gramEnd"/>
      <w:r w:rsidRPr="00F97C1F">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97C1F">
        <w:rPr>
          <w:sz w:val="16"/>
          <w:lang w:eastAsia="zh-TW"/>
        </w:rPr>
        <w:t>n351</w:t>
      </w:r>
      <w:proofErr w:type="gramEnd"/>
      <w:r w:rsidRPr="00F97C1F">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TitleChar"/>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TitleChar"/>
        </w:rPr>
        <w:t xml:space="preserve">There is little ecological similarity, for example, between New England today and the land where the Pilgrims died. </w:t>
      </w:r>
      <w:proofErr w:type="gramStart"/>
      <w:r w:rsidRPr="00376EB0">
        <w:rPr>
          <w:rStyle w:val="TitleChar"/>
        </w:rPr>
        <w:t>n353</w:t>
      </w:r>
      <w:proofErr w:type="gramEnd"/>
      <w:r w:rsidRPr="00376EB0">
        <w:rPr>
          <w:rStyle w:val="TitleChar"/>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TitleChar"/>
        </w:rPr>
        <w:t>.</w:t>
      </w:r>
      <w:r w:rsidRPr="00F97C1F">
        <w:rPr>
          <w:sz w:val="16"/>
          <w:lang w:eastAsia="zh-TW"/>
        </w:rPr>
        <w:t xml:space="preserve"> The cast of species </w:t>
      </w:r>
      <w:proofErr w:type="gramStart"/>
      <w:r w:rsidRPr="00F97C1F">
        <w:rPr>
          <w:sz w:val="16"/>
          <w:lang w:eastAsia="zh-TW"/>
        </w:rPr>
        <w:t>in nearly every environment changes constantly-local extinction</w:t>
      </w:r>
      <w:proofErr w:type="gramEnd"/>
      <w:r w:rsidRPr="00F97C1F">
        <w:rPr>
          <w:sz w:val="16"/>
          <w:lang w:eastAsia="zh-TW"/>
        </w:rPr>
        <w:t xml:space="preserve"> is commonplace in nature-but the crops still grow. Somehow, it </w:t>
      </w:r>
      <w:proofErr w:type="gramStart"/>
      <w:r w:rsidRPr="00F97C1F">
        <w:rPr>
          <w:sz w:val="16"/>
          <w:lang w:eastAsia="zh-TW"/>
        </w:rPr>
        <w:t>seems,</w:t>
      </w:r>
      <w:proofErr w:type="gramEnd"/>
      <w:r w:rsidRPr="00F97C1F">
        <w:rPr>
          <w:sz w:val="16"/>
          <w:lang w:eastAsia="zh-TW"/>
        </w:rPr>
        <w:t xml:space="preserve"> property values keep going up on Martha's Vineyard in spite of the tragic disappearance of the heath hen.  One might argue that</w:t>
      </w:r>
      <w:r w:rsidRPr="00376EB0">
        <w:rPr>
          <w:rStyle w:val="TitleChar"/>
        </w:rPr>
        <w:t xml:space="preserve"> </w:t>
      </w:r>
      <w:r w:rsidRPr="009F206D">
        <w:rPr>
          <w:rStyle w:val="TitleChar"/>
          <w:highlight w:val="yellow"/>
        </w:rPr>
        <w:t>the</w:t>
      </w:r>
      <w:r w:rsidRPr="00376EB0">
        <w:rPr>
          <w:rStyle w:val="TitleChar"/>
        </w:rPr>
        <w:t xml:space="preserve"> sheer </w:t>
      </w:r>
      <w:r w:rsidRPr="009F206D">
        <w:rPr>
          <w:rStyle w:val="TitleChar"/>
          <w:highlight w:val="yellow"/>
        </w:rPr>
        <w:t>number and variety</w:t>
      </w:r>
      <w:r w:rsidRPr="00376EB0">
        <w:rPr>
          <w:rStyle w:val="TitleChar"/>
        </w:rPr>
        <w:t xml:space="preserve"> of creatures available to any ecosystem </w:t>
      </w:r>
      <w:r w:rsidRPr="009F206D">
        <w:rPr>
          <w:rStyle w:val="TitleChar"/>
          <w:highlight w:val="yellow"/>
        </w:rPr>
        <w:t>buffers that system against stress</w:t>
      </w:r>
      <w:r w:rsidRPr="00376EB0">
        <w:rPr>
          <w:rStyle w:val="TitleChar"/>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TitleChar"/>
        </w:rPr>
        <w:t xml:space="preserve">In the United States as in many other parts of the world, however, </w:t>
      </w:r>
      <w:r w:rsidRPr="009F206D">
        <w:rPr>
          <w:rStyle w:val="Box"/>
          <w:szCs w:val="20"/>
          <w:highlight w:val="yellow"/>
        </w:rPr>
        <w:t xml:space="preserve">the number of species has been increasing </w:t>
      </w:r>
      <w:r w:rsidRPr="00BB5555">
        <w:rPr>
          <w:rStyle w:val="Box"/>
          <w:szCs w:val="20"/>
        </w:rPr>
        <w:t>dramatically</w:t>
      </w:r>
      <w:r w:rsidRPr="00376EB0">
        <w:rPr>
          <w:rStyle w:val="TitleChar"/>
        </w:rPr>
        <w:t>, not decreasing, as a result of human activity. This is because the hordes of exotic species coming into ecosystems in the United States far exceed the number of species that are becoming extinct.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w:t>
      </w:r>
      <w:proofErr w:type="spellStart"/>
      <w:r w:rsidRPr="00F97C1F">
        <w:rPr>
          <w:sz w:val="16"/>
          <w:lang w:eastAsia="zh-TW"/>
        </w:rPr>
        <w:t>Vitousek</w:t>
      </w:r>
      <w:proofErr w:type="spellEnd"/>
      <w:r w:rsidRPr="00F97C1F">
        <w:rPr>
          <w:sz w:val="16"/>
          <w:lang w:eastAsia="zh-TW"/>
        </w:rPr>
        <w:t xml:space="preserve"> and colleagues estimate that over 1000 non-native plants grow in California alone; in Hawaii there are 861; in Florida, 1210. </w:t>
      </w:r>
      <w:proofErr w:type="gramStart"/>
      <w:r w:rsidRPr="00F97C1F">
        <w:rPr>
          <w:sz w:val="16"/>
          <w:lang w:eastAsia="zh-TW"/>
        </w:rPr>
        <w:t>n355</w:t>
      </w:r>
      <w:proofErr w:type="gramEnd"/>
      <w:r w:rsidRPr="00F97C1F">
        <w:rPr>
          <w:sz w:val="16"/>
          <w:lang w:eastAsia="zh-TW"/>
        </w:rPr>
        <w:t xml:space="preserve"> In Florida more than 1000 non-native insects, 23 species of mammals, and about 11 exotic birds have established themselves. </w:t>
      </w:r>
      <w:proofErr w:type="gramStart"/>
      <w:r w:rsidRPr="00F97C1F">
        <w:rPr>
          <w:sz w:val="16"/>
          <w:lang w:eastAsia="zh-TW"/>
        </w:rPr>
        <w:t>n356</w:t>
      </w:r>
      <w:proofErr w:type="gramEnd"/>
      <w:r w:rsidRPr="00F97C1F">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F97C1F">
        <w:rPr>
          <w:sz w:val="16"/>
          <w:lang w:eastAsia="zh-TW"/>
        </w:rPr>
        <w:t>n357</w:t>
      </w:r>
      <w:proofErr w:type="gramEnd"/>
      <w:r w:rsidRPr="00F97C1F">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97C1F">
        <w:rPr>
          <w:sz w:val="16"/>
          <w:lang w:eastAsia="zh-TW"/>
        </w:rPr>
        <w:t>n358</w:t>
      </w:r>
      <w:proofErr w:type="gramEnd"/>
      <w:r w:rsidRPr="00F97C1F">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97C1F">
        <w:rPr>
          <w:sz w:val="16"/>
          <w:lang w:eastAsia="zh-TW"/>
        </w:rPr>
        <w:t>Plainly not.</w:t>
      </w:r>
      <w:proofErr w:type="gramEnd"/>
      <w:r w:rsidRPr="00F97C1F">
        <w:rPr>
          <w:sz w:val="16"/>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97C1F">
        <w:rPr>
          <w:sz w:val="16"/>
          <w:lang w:eastAsia="zh-TW"/>
        </w:rPr>
        <w:t>prelapsarian</w:t>
      </w:r>
      <w:proofErr w:type="spellEnd"/>
      <w:r w:rsidRPr="00F97C1F">
        <w:rPr>
          <w:sz w:val="16"/>
          <w:lang w:eastAsia="zh-TW"/>
        </w:rPr>
        <w:t xml:space="preserve"> times. </w:t>
      </w:r>
      <w:proofErr w:type="gramStart"/>
      <w:r w:rsidRPr="00F97C1F">
        <w:rPr>
          <w:sz w:val="16"/>
          <w:lang w:eastAsia="zh-TW"/>
        </w:rPr>
        <w:t>n359</w:t>
      </w:r>
      <w:proofErr w:type="gramEnd"/>
      <w:r w:rsidRPr="00F97C1F">
        <w:rPr>
          <w:sz w:val="16"/>
          <w:lang w:eastAsia="zh-TW"/>
        </w:rPr>
        <w:t xml:space="preserve"> </w:t>
      </w:r>
      <w:r w:rsidRPr="00376EB0">
        <w:rPr>
          <w:rStyle w:val="TitleChar"/>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TitleChar"/>
        </w:rPr>
        <w:t>Yet as</w:t>
      </w:r>
      <w:r w:rsidRPr="00F97C1F">
        <w:rPr>
          <w:sz w:val="16"/>
          <w:lang w:eastAsia="zh-TW"/>
        </w:rPr>
        <w:t xml:space="preserve"> Simon </w:t>
      </w:r>
      <w:r w:rsidRPr="00376EB0">
        <w:rPr>
          <w:rStyle w:val="TitleChar"/>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TitleChar"/>
        </w:rPr>
        <w:t xml:space="preserve">; above a certain level, increasing biodiversity is likely to make </w:t>
      </w:r>
      <w:r w:rsidRPr="001B1CA0">
        <w:rPr>
          <w:b/>
          <w:szCs w:val="20"/>
          <w:u w:val="single"/>
          <w:lang w:eastAsia="zh-TW"/>
        </w:rPr>
        <w:t>little difference</w:t>
      </w:r>
      <w:r w:rsidRPr="00F97C1F">
        <w:rPr>
          <w:sz w:val="16"/>
          <w:lang w:eastAsia="zh-TW"/>
        </w:rPr>
        <w:t xml:space="preserve">." n362 </w:t>
      </w:r>
      <w:r w:rsidRPr="00376EB0">
        <w:rPr>
          <w:rStyle w:val="TitleChar"/>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TitleChar"/>
        </w:rPr>
        <w:t>only about 150 are extensively cultivated.</w:t>
      </w:r>
      <w:r w:rsidRPr="00F97C1F">
        <w:rPr>
          <w:sz w:val="16"/>
          <w:lang w:eastAsia="zh-TW"/>
        </w:rPr>
        <w:t xml:space="preserve">" n363 About twenty species, not one of which is endangered, provide ninety percent of the food the world takes from plants. </w:t>
      </w:r>
      <w:proofErr w:type="gramStart"/>
      <w:r w:rsidRPr="00F97C1F">
        <w:rPr>
          <w:sz w:val="16"/>
          <w:lang w:eastAsia="zh-TW"/>
        </w:rPr>
        <w:t>n364</w:t>
      </w:r>
      <w:proofErr w:type="gramEnd"/>
      <w:r w:rsidRPr="00F97C1F">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w:t>
      </w:r>
      <w:r w:rsidRPr="00F97C1F">
        <w:rPr>
          <w:sz w:val="16"/>
          <w:lang w:eastAsia="zh-TW"/>
        </w:rPr>
        <w:lastRenderedPageBreak/>
        <w:t xml:space="preserve">virtually all of them in favor of a very few that are profitable. </w:t>
      </w:r>
      <w:proofErr w:type="gramStart"/>
      <w:r w:rsidRPr="00F97C1F">
        <w:rPr>
          <w:sz w:val="16"/>
          <w:lang w:eastAsia="zh-TW"/>
        </w:rPr>
        <w:t>n365</w:t>
      </w:r>
      <w:proofErr w:type="gramEnd"/>
      <w:r w:rsidRPr="00F97C1F">
        <w:rPr>
          <w:sz w:val="16"/>
          <w:lang w:eastAsia="zh-TW"/>
        </w:rPr>
        <w:t xml:space="preserve"> To be sure, any of the more than 600,000 species of plants could have an application in agriculture, but would they be preferable to the species that are now dominant? </w:t>
      </w:r>
      <w:r w:rsidRPr="00376EB0">
        <w:rPr>
          <w:rStyle w:val="TitleChar"/>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w:t>
      </w:r>
      <w:proofErr w:type="spellStart"/>
      <w:r w:rsidRPr="00F97C1F">
        <w:rPr>
          <w:sz w:val="16"/>
          <w:lang w:eastAsia="zh-TW"/>
        </w:rPr>
        <w:t>Furbish's</w:t>
      </w:r>
      <w:proofErr w:type="spellEnd"/>
      <w:r w:rsidRPr="00F97C1F">
        <w:rPr>
          <w:sz w:val="16"/>
          <w:lang w:eastAsia="zh-TW"/>
        </w:rPr>
        <w:t xml:space="preserve"> lousewort. There are many kinds of louseworts, so named because these weeds were thought to cause lice in sheep. How many does agriculture really require? [*911] </w:t>
      </w:r>
      <w:r w:rsidRPr="00376EB0">
        <w:rPr>
          <w:rStyle w:val="TitleChar"/>
        </w:rPr>
        <w:t>The species on which agriculture relies are domesticated, not naturally occurring; they are developed by artificial not natural selection; they might not be able to survive in the wild</w:t>
      </w:r>
      <w:r w:rsidRPr="00F97C1F">
        <w:rPr>
          <w:sz w:val="16"/>
          <w:lang w:eastAsia="zh-TW"/>
        </w:rPr>
        <w:t xml:space="preserve">. </w:t>
      </w:r>
      <w:proofErr w:type="gramStart"/>
      <w:r w:rsidRPr="00F97C1F">
        <w:rPr>
          <w:sz w:val="16"/>
          <w:lang w:eastAsia="zh-TW"/>
        </w:rPr>
        <w:t>n366</w:t>
      </w:r>
      <w:proofErr w:type="gramEnd"/>
      <w:r w:rsidRPr="00F97C1F">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TitleChar"/>
        </w:rPr>
        <w:t>protecting nature often represents a net "cost," not a net "benefit." It is largely for moral, not economic, reasons-ethical, not prudential, reasons- that we care about all our fellow creatures.</w:t>
      </w:r>
      <w:r w:rsidRPr="00F97C1F">
        <w:rPr>
          <w:sz w:val="16"/>
          <w:lang w:eastAsia="zh-TW"/>
        </w:rPr>
        <w:t> They are valuable as objects of love not as objects of use. What is good for   [*912]</w:t>
      </w:r>
      <w:proofErr w:type="gramStart"/>
      <w:r w:rsidRPr="00F97C1F">
        <w:rPr>
          <w:sz w:val="16"/>
          <w:lang w:eastAsia="zh-TW"/>
        </w:rPr>
        <w:t>  the</w:t>
      </w:r>
      <w:proofErr w:type="gramEnd"/>
      <w:r w:rsidRPr="00F97C1F">
        <w:rPr>
          <w:sz w:val="16"/>
          <w:lang w:eastAsia="zh-TW"/>
        </w:rPr>
        <w:t xml:space="preserve"> marsh may be good in itself even if it is not, in the economic sense, good for mankind. </w:t>
      </w:r>
      <w:r w:rsidRPr="00BB5555">
        <w:rPr>
          <w:rStyle w:val="Box"/>
          <w:szCs w:val="20"/>
        </w:rPr>
        <w:t>The most valuable things are quite useless</w:t>
      </w:r>
      <w:r w:rsidRPr="00F97C1F">
        <w:rPr>
          <w:sz w:val="16"/>
          <w:lang w:eastAsia="zh-TW"/>
        </w:rPr>
        <w:t>.</w:t>
      </w:r>
    </w:p>
    <w:p w:rsidR="00C135E0" w:rsidRPr="003E061A" w:rsidRDefault="00C135E0" w:rsidP="00C135E0">
      <w:pPr>
        <w:pStyle w:val="Heading4"/>
        <w:rPr>
          <w:lang w:eastAsia="zh-TW"/>
        </w:rPr>
      </w:pPr>
      <w:r w:rsidRPr="003E061A">
        <w:rPr>
          <w:lang w:eastAsia="zh-TW"/>
        </w:rPr>
        <w:t>No risk of resource wars</w:t>
      </w:r>
    </w:p>
    <w:p w:rsidR="00C135E0" w:rsidRPr="003E061A" w:rsidRDefault="00C135E0" w:rsidP="00C135E0">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C135E0" w:rsidRPr="00CB453D" w:rsidRDefault="00C135E0" w:rsidP="00C135E0">
      <w:pPr>
        <w:pStyle w:val="cardtext"/>
        <w:ind w:left="0"/>
        <w:rPr>
          <w:sz w:val="12"/>
          <w:lang w:eastAsia="zh-TW"/>
        </w:rPr>
      </w:pPr>
      <w:r w:rsidRPr="00E550A9">
        <w:rPr>
          <w:sz w:val="12"/>
          <w:lang w:eastAsia="zh-TW"/>
        </w:rPr>
        <w:t>Water/food resources, war and conflict</w:t>
      </w:r>
      <w:r w:rsidRPr="00CB453D">
        <w:rPr>
          <w:sz w:val="12"/>
          <w:lang w:eastAsia="zh-TW"/>
        </w:rPr>
        <w:t xml:space="preserve">¶ </w:t>
      </w:r>
      <w:proofErr w:type="gramStart"/>
      <w:r w:rsidRPr="004B29FF">
        <w:rPr>
          <w:rStyle w:val="TitleChar"/>
        </w:rPr>
        <w:t>The</w:t>
      </w:r>
      <w:proofErr w:type="gramEnd"/>
      <w:r w:rsidRPr="004B29FF">
        <w:rPr>
          <w:rStyle w:val="TitleChar"/>
        </w:rPr>
        <w:t xml:space="preserve"> question of resource scarcity has led to many debates on whether scarcity</w:t>
      </w:r>
      <w:r w:rsidRPr="00E550A9">
        <w:rPr>
          <w:sz w:val="12"/>
          <w:lang w:eastAsia="zh-TW"/>
        </w:rPr>
        <w:t xml:space="preserve"> (whether of food or water</w:t>
      </w:r>
      <w:r w:rsidRPr="004B29FF">
        <w:rPr>
          <w:rStyle w:val="TitleChar"/>
        </w:rPr>
        <w:t>) will lead to conflict and war.</w:t>
      </w:r>
      <w:r w:rsidRPr="00E550A9">
        <w:rPr>
          <w:sz w:val="12"/>
          <w:lang w:eastAsia="zh-TW"/>
        </w:rPr>
        <w:t xml:space="preserve"> The </w:t>
      </w:r>
      <w:r w:rsidRPr="004B29FF">
        <w:rPr>
          <w:rStyle w:val="TitleChar"/>
        </w:rPr>
        <w:t>underlining reasoning</w:t>
      </w:r>
      <w:r w:rsidRPr="00E550A9">
        <w:rPr>
          <w:sz w:val="12"/>
          <w:lang w:eastAsia="zh-TW"/>
        </w:rPr>
        <w:t xml:space="preserve"> behind most of these discourses over food and water wars </w:t>
      </w:r>
      <w:r w:rsidRPr="004B29FF">
        <w:rPr>
          <w:rStyle w:val="TitleChar"/>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TitleChar"/>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TitleChar"/>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TitleChar"/>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w:t>
      </w:r>
      <w:proofErr w:type="spellStart"/>
      <w:r w:rsidRPr="003E061A">
        <w:rPr>
          <w:b/>
          <w:u w:val="single"/>
          <w:lang w:eastAsia="zh-TW"/>
        </w:rPr>
        <w:t>labour</w:t>
      </w:r>
      <w:proofErr w:type="spellEnd"/>
      <w:r w:rsidRPr="003E061A">
        <w:rPr>
          <w:b/>
          <w:u w:val="single"/>
          <w:lang w:eastAsia="zh-TW"/>
        </w:rPr>
        <w:t xml:space="preserve">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TitleChar"/>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r w:rsidRPr="00CB453D">
        <w:rPr>
          <w:sz w:val="12"/>
          <w:lang w:eastAsia="zh-TW"/>
        </w:rPr>
        <w:t xml:space="preserve">¶ </w:t>
      </w:r>
      <w:r w:rsidRPr="00E550A9">
        <w:rPr>
          <w:sz w:val="12"/>
          <w:lang w:eastAsia="zh-TW"/>
        </w:rPr>
        <w:t>Lessons from history: alarmist scenarios, resource wars and international relations</w:t>
      </w:r>
      <w:r w:rsidRPr="00CB453D">
        <w:rPr>
          <w:sz w:val="12"/>
          <w:lang w:eastAsia="zh-TW"/>
        </w:rPr>
        <w:t xml:space="preserve">¶ </w:t>
      </w:r>
      <w:r w:rsidRPr="004B29FF">
        <w:rPr>
          <w:rStyle w:val="TitleChar"/>
        </w:rPr>
        <w:t xml:space="preserve">In a so-called age of uncertainty, a number of </w:t>
      </w:r>
      <w:r w:rsidRPr="004B29FF">
        <w:rPr>
          <w:rStyle w:val="TitleChar"/>
          <w:highlight w:val="yellow"/>
        </w:rPr>
        <w:t>alarmist scenarios</w:t>
      </w:r>
      <w:r w:rsidRPr="004B29FF">
        <w:rPr>
          <w:rStyle w:val="TitleChar"/>
        </w:rPr>
        <w:t xml:space="preserve"> have </w:t>
      </w:r>
      <w:r w:rsidRPr="004B29FF">
        <w:rPr>
          <w:rStyle w:val="TitleChar"/>
          <w:highlight w:val="yellow"/>
        </w:rPr>
        <w:t>linked</w:t>
      </w:r>
      <w:r w:rsidRPr="004B29FF">
        <w:rPr>
          <w:rStyle w:val="TitleChar"/>
        </w:rPr>
        <w:t xml:space="preserve"> the increasing use of water </w:t>
      </w:r>
      <w:r w:rsidRPr="004B29FF">
        <w:rPr>
          <w:rStyle w:val="TitleChar"/>
          <w:highlight w:val="yellow"/>
        </w:rPr>
        <w:t>resources</w:t>
      </w:r>
      <w:r w:rsidRPr="004B29FF">
        <w:rPr>
          <w:rStyle w:val="TitleChar"/>
        </w:rPr>
        <w:t xml:space="preserve"> and food insecurity </w:t>
      </w:r>
      <w:r w:rsidRPr="004B29FF">
        <w:rPr>
          <w:rStyle w:val="TitleChar"/>
          <w:highlight w:val="yellow"/>
        </w:rPr>
        <w:t>with wars</w:t>
      </w:r>
      <w:r w:rsidRPr="004B29FF">
        <w:rPr>
          <w:rStyle w:val="TitleChar"/>
        </w:rPr>
        <w:t>. The idea of water wars</w:t>
      </w:r>
      <w:r w:rsidRPr="00E550A9">
        <w:rPr>
          <w:sz w:val="12"/>
          <w:lang w:eastAsia="zh-TW"/>
        </w:rPr>
        <w:t xml:space="preserve"> (perhaps more than food wars) </w:t>
      </w:r>
      <w:r w:rsidRPr="004B29FF">
        <w:rPr>
          <w:rStyle w:val="TitleChar"/>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TitleChar"/>
          <w:highlight w:val="yellow"/>
        </w:rPr>
        <w:t>this</w:t>
      </w:r>
      <w:r w:rsidRPr="004B29FF">
        <w:rPr>
          <w:rStyle w:val="TitleChar"/>
        </w:rPr>
        <w:t xml:space="preserve"> type of discourse </w:t>
      </w:r>
      <w:r w:rsidRPr="004B29FF">
        <w:rPr>
          <w:rStyle w:val="TitleChar"/>
          <w:highlight w:val="yellow"/>
        </w:rPr>
        <w:t xml:space="preserve">has an </w:t>
      </w:r>
      <w:r w:rsidRPr="003E061A">
        <w:rPr>
          <w:b/>
          <w:highlight w:val="yellow"/>
          <w:u w:val="single"/>
          <w:lang w:eastAsia="zh-TW"/>
        </w:rPr>
        <w:t>instrumental purpose</w:t>
      </w:r>
      <w:r w:rsidRPr="004B29FF">
        <w:rPr>
          <w:rStyle w:val="TitleChar"/>
        </w:rPr>
        <w:t>; security and conflict are here used for raising water/food as key policy priorities</w:t>
      </w:r>
      <w:r w:rsidRPr="00E550A9">
        <w:rPr>
          <w:sz w:val="12"/>
          <w:lang w:eastAsia="zh-TW"/>
        </w:rPr>
        <w:t xml:space="preserve"> at the international level.</w:t>
      </w:r>
      <w:r w:rsidRPr="00CB453D">
        <w:rPr>
          <w:sz w:val="12"/>
          <w:lang w:eastAsia="zh-TW"/>
        </w:rPr>
        <w:t xml:space="preserve">¶ </w:t>
      </w:r>
      <w:r w:rsidRPr="004B29FF">
        <w:rPr>
          <w:rStyle w:val="TitleChar"/>
        </w:rPr>
        <w:t xml:space="preserve">In the Middle East, presidents, prime ministers and foreign </w:t>
      </w:r>
      <w:r w:rsidRPr="004B29FF">
        <w:rPr>
          <w:rStyle w:val="TitleChar"/>
          <w:highlight w:val="yellow"/>
        </w:rPr>
        <w:t>ministers</w:t>
      </w:r>
      <w:r w:rsidRPr="004B29FF">
        <w:rPr>
          <w:rStyle w:val="TitleChar"/>
        </w:rPr>
        <w:t xml:space="preserve"> have also </w:t>
      </w:r>
      <w:r w:rsidRPr="004B29FF">
        <w:rPr>
          <w:rStyle w:val="TitleChar"/>
          <w:highlight w:val="yellow"/>
        </w:rPr>
        <w:t>used</w:t>
      </w:r>
      <w:r w:rsidRPr="004B29FF">
        <w:rPr>
          <w:rStyle w:val="TitleChar"/>
        </w:rPr>
        <w:t xml:space="preserve"> this </w:t>
      </w:r>
      <w:r w:rsidRPr="004B29FF">
        <w:rPr>
          <w:rStyle w:val="TitleChar"/>
          <w:highlight w:val="yellow"/>
        </w:rPr>
        <w:t>bellicose rhetoric</w:t>
      </w:r>
      <w:r w:rsidRPr="004B29FF">
        <w:rPr>
          <w:rStyle w:val="TitleChar"/>
        </w:rPr>
        <w:t xml:space="preserve">. </w:t>
      </w:r>
      <w:proofErr w:type="spellStart"/>
      <w:r w:rsidRPr="004B29FF">
        <w:rPr>
          <w:rStyle w:val="TitleChar"/>
        </w:rPr>
        <w:t>Boutrous</w:t>
      </w:r>
      <w:proofErr w:type="spellEnd"/>
      <w:r w:rsidRPr="004B29FF">
        <w:rPr>
          <w:rStyle w:val="TitleChar"/>
        </w:rPr>
        <w:t xml:space="preserve"> Boutros-</w:t>
      </w:r>
      <w:proofErr w:type="spellStart"/>
      <w:r w:rsidRPr="004B29FF">
        <w:rPr>
          <w:rStyle w:val="TitleChar"/>
        </w:rPr>
        <w:t>Gali</w:t>
      </w:r>
      <w:proofErr w:type="spellEnd"/>
      <w:r w:rsidRPr="004B29FF">
        <w:rPr>
          <w:rStyle w:val="TitleChar"/>
        </w:rPr>
        <w:t xml:space="preserve"> said; ‘the next war in the Middle East will be over water, not politics’</w:t>
      </w:r>
      <w:r w:rsidRPr="00E550A9">
        <w:rPr>
          <w:sz w:val="12"/>
          <w:lang w:eastAsia="zh-TW"/>
        </w:rPr>
        <w:t xml:space="preserve"> (Boutros Boutros-</w:t>
      </w:r>
      <w:proofErr w:type="spellStart"/>
      <w:r w:rsidRPr="00E550A9">
        <w:rPr>
          <w:sz w:val="12"/>
          <w:lang w:eastAsia="zh-TW"/>
        </w:rPr>
        <w:t>Gali</w:t>
      </w:r>
      <w:proofErr w:type="spellEnd"/>
      <w:r w:rsidRPr="00E550A9">
        <w:rPr>
          <w:sz w:val="12"/>
          <w:lang w:eastAsia="zh-TW"/>
        </w:rPr>
        <w:t xml:space="preserve"> in Butts, 1997, p. 65). </w:t>
      </w:r>
      <w:r w:rsidRPr="004B29FF">
        <w:rPr>
          <w:rStyle w:val="TitleChar"/>
        </w:rPr>
        <w:t xml:space="preserve">The question is not whether the sharing of </w:t>
      </w:r>
      <w:proofErr w:type="spellStart"/>
      <w:r w:rsidRPr="004B29FF">
        <w:rPr>
          <w:rStyle w:val="TitleChar"/>
        </w:rPr>
        <w:t>transboundary</w:t>
      </w:r>
      <w:proofErr w:type="spellEnd"/>
      <w:r w:rsidRPr="004B29FF">
        <w:rPr>
          <w:rStyle w:val="TitleChar"/>
        </w:rPr>
        <w:t xml:space="preserve">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r w:rsidRPr="00CB453D">
        <w:rPr>
          <w:sz w:val="12"/>
          <w:lang w:eastAsia="zh-TW"/>
        </w:rPr>
        <w:t xml:space="preserve">¶ </w:t>
      </w:r>
      <w:r w:rsidRPr="00E550A9">
        <w:rPr>
          <w:sz w:val="12"/>
          <w:lang w:eastAsia="zh-TW"/>
        </w:rPr>
        <w:t xml:space="preserve">The governance of </w:t>
      </w:r>
      <w:proofErr w:type="spellStart"/>
      <w:r w:rsidRPr="00E550A9">
        <w:rPr>
          <w:sz w:val="12"/>
          <w:lang w:eastAsia="zh-TW"/>
        </w:rPr>
        <w:t>transboundary</w:t>
      </w:r>
      <w:proofErr w:type="spellEnd"/>
      <w:r w:rsidRPr="00E550A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r w:rsidRPr="00CB453D">
        <w:rPr>
          <w:sz w:val="12"/>
          <w:lang w:eastAsia="zh-TW"/>
        </w:rPr>
        <w:t xml:space="preserve">¶ </w:t>
      </w:r>
      <w:proofErr w:type="gramStart"/>
      <w:r w:rsidRPr="00E550A9">
        <w:rPr>
          <w:rStyle w:val="Emphasis"/>
          <w:highlight w:val="yellow"/>
          <w:bdr w:val="single" w:sz="4" w:space="0" w:color="auto"/>
        </w:rPr>
        <w:t>None</w:t>
      </w:r>
      <w:proofErr w:type="gramEnd"/>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TitleChar"/>
          <w:highlight w:val="yellow"/>
        </w:rPr>
        <w:t xml:space="preserve"> on</w:t>
      </w:r>
      <w:r w:rsidRPr="004B29FF">
        <w:rPr>
          <w:rStyle w:val="TitleChar"/>
        </w:rPr>
        <w:t xml:space="preserve"> the </w:t>
      </w:r>
      <w:r w:rsidRPr="004B29FF">
        <w:rPr>
          <w:rStyle w:val="TitleChar"/>
          <w:highlight w:val="yellow"/>
        </w:rPr>
        <w:t>causes of war show water as a c</w:t>
      </w:r>
      <w:r w:rsidRPr="00E550A9">
        <w:rPr>
          <w:sz w:val="12"/>
          <w:lang w:eastAsia="zh-TW"/>
        </w:rPr>
        <w:t>asus</w:t>
      </w:r>
      <w:r w:rsidRPr="004B29FF">
        <w:rPr>
          <w:rStyle w:val="TitleChar"/>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TitleChar"/>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w:t>
      </w:r>
      <w:proofErr w:type="spellStart"/>
      <w:r w:rsidRPr="00E550A9">
        <w:rPr>
          <w:sz w:val="12"/>
          <w:lang w:eastAsia="zh-TW"/>
        </w:rPr>
        <w:t>Otchet</w:t>
      </w:r>
      <w:proofErr w:type="spellEnd"/>
      <w:r w:rsidRPr="00E550A9">
        <w:rPr>
          <w:sz w:val="12"/>
          <w:lang w:eastAsia="zh-TW"/>
        </w:rPr>
        <w:t>, 2001, p. 18).</w:t>
      </w:r>
      <w:r w:rsidRPr="00CB453D">
        <w:rPr>
          <w:sz w:val="12"/>
          <w:lang w:eastAsia="zh-TW"/>
        </w:rPr>
        <w:t xml:space="preserve">¶ </w:t>
      </w:r>
      <w:r w:rsidRPr="004B29FF">
        <w:rPr>
          <w:rStyle w:val="TitleChar"/>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w:t>
      </w:r>
      <w:proofErr w:type="spellStart"/>
      <w:r w:rsidRPr="00E550A9">
        <w:rPr>
          <w:sz w:val="12"/>
          <w:lang w:eastAsia="zh-TW"/>
        </w:rPr>
        <w:t>Yoffe</w:t>
      </w:r>
      <w:proofErr w:type="spellEnd"/>
      <w:r w:rsidRPr="00E550A9">
        <w:rPr>
          <w:sz w:val="12"/>
          <w:lang w:eastAsia="zh-TW"/>
        </w:rPr>
        <w:t xml:space="preserve"> et al., 2003). </w:t>
      </w:r>
      <w:r w:rsidRPr="004B29FF">
        <w:rPr>
          <w:rStyle w:val="TitleChar"/>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TitleChar"/>
        </w:rPr>
        <w:t xml:space="preserve">organized </w:t>
      </w:r>
      <w:r w:rsidRPr="004B29FF">
        <w:rPr>
          <w:rStyle w:val="TitleChar"/>
          <w:highlight w:val="yellow"/>
        </w:rPr>
        <w:t>political bodies signed</w:t>
      </w:r>
      <w:r w:rsidRPr="00E550A9">
        <w:rPr>
          <w:sz w:val="12"/>
          <w:highlight w:val="yellow"/>
          <w:lang w:eastAsia="zh-TW"/>
        </w:rPr>
        <w:t xml:space="preserve"> </w:t>
      </w:r>
      <w:r w:rsidRPr="004B29FF">
        <w:rPr>
          <w:rStyle w:val="TitleChar"/>
          <w:highlight w:val="yellow"/>
        </w:rPr>
        <w:t>between</w:t>
      </w:r>
      <w:r w:rsidRPr="004B29FF">
        <w:rPr>
          <w:rStyle w:val="TitleChar"/>
        </w:rPr>
        <w:t xml:space="preserve"> the year 805 and 1984 more than</w:t>
      </w:r>
      <w:r w:rsidRPr="00E550A9">
        <w:rPr>
          <w:sz w:val="12"/>
          <w:lang w:eastAsia="zh-TW"/>
        </w:rPr>
        <w:t xml:space="preserve"> </w:t>
      </w:r>
      <w:r w:rsidRPr="004B29FF">
        <w:rPr>
          <w:rStyle w:val="TitleChar"/>
          <w:highlight w:val="yellow"/>
        </w:rPr>
        <w:t>3600</w:t>
      </w:r>
      <w:r w:rsidRPr="004B29FF">
        <w:rPr>
          <w:rStyle w:val="TitleChar"/>
        </w:rPr>
        <w:t xml:space="preserve"> water-related </w:t>
      </w:r>
      <w:r w:rsidRPr="004B29FF">
        <w:rPr>
          <w:rStyle w:val="TitleChar"/>
          <w:highlight w:val="yellow"/>
        </w:rPr>
        <w:t>treaties</w:t>
      </w:r>
      <w:r w:rsidRPr="00E550A9">
        <w:rPr>
          <w:sz w:val="12"/>
          <w:lang w:eastAsia="zh-TW"/>
        </w:rPr>
        <w:t>, and approximately 300 treaties dealing with water management or allocations in international basins have been negotiated since 1945 ([FAO, 1978] and [FAO, 1984]).</w:t>
      </w:r>
      <w:r w:rsidRPr="00CB453D">
        <w:rPr>
          <w:sz w:val="12"/>
          <w:lang w:eastAsia="zh-TW"/>
        </w:rPr>
        <w:t xml:space="preserve">¶ </w:t>
      </w:r>
      <w:r w:rsidRPr="004B29FF">
        <w:rPr>
          <w:rStyle w:val="TitleChar"/>
        </w:rPr>
        <w:t xml:space="preserve">The fear around water wars have been driven by a Malthusian outlook which equates scarcity with violence, conflict and war. </w:t>
      </w:r>
      <w:r w:rsidRPr="004B29FF">
        <w:rPr>
          <w:rStyle w:val="TitleChar"/>
          <w:highlight w:val="yellow"/>
        </w:rPr>
        <w:t>There is</w:t>
      </w:r>
      <w:r w:rsidRPr="004B29FF">
        <w:rPr>
          <w:rStyle w:val="TitleChar"/>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E550A9">
        <w:rPr>
          <w:sz w:val="12"/>
          <w:lang w:eastAsia="zh-TW"/>
        </w:rPr>
        <w:t>. Most specialists now tend to agree that the major issue is not scarcity per se but rather the allocation of water resources between the different riparian states (see for example [</w:t>
      </w:r>
      <w:proofErr w:type="spellStart"/>
      <w:r w:rsidRPr="00E550A9">
        <w:rPr>
          <w:sz w:val="12"/>
          <w:lang w:eastAsia="zh-TW"/>
        </w:rPr>
        <w:t>Allouche</w:t>
      </w:r>
      <w:proofErr w:type="spellEnd"/>
      <w:r w:rsidRPr="00E550A9">
        <w:rPr>
          <w:sz w:val="12"/>
          <w:lang w:eastAsia="zh-TW"/>
        </w:rPr>
        <w:t>, 2005], [</w:t>
      </w:r>
      <w:proofErr w:type="spellStart"/>
      <w:r w:rsidRPr="00E550A9">
        <w:rPr>
          <w:sz w:val="12"/>
          <w:lang w:eastAsia="zh-TW"/>
        </w:rPr>
        <w:t>Allouche</w:t>
      </w:r>
      <w:proofErr w:type="spellEnd"/>
      <w:r w:rsidRPr="00E550A9">
        <w:rPr>
          <w:sz w:val="12"/>
          <w:lang w:eastAsia="zh-TW"/>
        </w:rPr>
        <w:t>, 2007] and [</w:t>
      </w:r>
      <w:proofErr w:type="spellStart"/>
      <w:r w:rsidRPr="00E550A9">
        <w:rPr>
          <w:sz w:val="12"/>
          <w:lang w:eastAsia="zh-TW"/>
        </w:rPr>
        <w:t>Rouyer</w:t>
      </w:r>
      <w:proofErr w:type="spellEnd"/>
      <w:r w:rsidRPr="00E550A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E550A9">
        <w:rPr>
          <w:sz w:val="12"/>
          <w:lang w:eastAsia="zh-TW"/>
        </w:rPr>
        <w:t>transboundary</w:t>
      </w:r>
      <w:proofErr w:type="spellEnd"/>
      <w:r w:rsidRPr="00E550A9">
        <w:rPr>
          <w:sz w:val="12"/>
          <w:lang w:eastAsia="zh-TW"/>
        </w:rPr>
        <w:t xml:space="preserve"> water relations. Indeed, whether this scarcity exists or not in reality, perceptions of the amount of available water shapes people’s attitude towards the environment (</w:t>
      </w:r>
      <w:proofErr w:type="spellStart"/>
      <w:r w:rsidRPr="00E550A9">
        <w:rPr>
          <w:sz w:val="12"/>
          <w:lang w:eastAsia="zh-TW"/>
        </w:rPr>
        <w:t>Ohlsson</w:t>
      </w:r>
      <w:proofErr w:type="spellEnd"/>
      <w:r w:rsidRPr="00E550A9">
        <w:rPr>
          <w:sz w:val="12"/>
          <w:lang w:eastAsia="zh-TW"/>
        </w:rPr>
        <w:t xml:space="preserve">, 1999). In fact, some water experts have argued that </w:t>
      </w:r>
      <w:r w:rsidRPr="004B29FF">
        <w:rPr>
          <w:rStyle w:val="TitleChar"/>
        </w:rPr>
        <w:t xml:space="preserve">scarcity drives the process of co-operation among </w:t>
      </w:r>
      <w:proofErr w:type="spellStart"/>
      <w:r w:rsidRPr="004B29FF">
        <w:rPr>
          <w:rStyle w:val="TitleChar"/>
        </w:rPr>
        <w:t>riparians</w:t>
      </w:r>
      <w:proofErr w:type="spellEnd"/>
      <w:r w:rsidRPr="00E550A9">
        <w:rPr>
          <w:sz w:val="12"/>
          <w:lang w:eastAsia="zh-TW"/>
        </w:rPr>
        <w:t xml:space="preserve"> ([Dinar and Dinar, 2005] and [</w:t>
      </w:r>
      <w:proofErr w:type="spellStart"/>
      <w:r w:rsidRPr="00E550A9">
        <w:rPr>
          <w:sz w:val="12"/>
          <w:lang w:eastAsia="zh-TW"/>
        </w:rPr>
        <w:t>Brochmann</w:t>
      </w:r>
      <w:proofErr w:type="spellEnd"/>
      <w:r w:rsidRPr="00E550A9">
        <w:rPr>
          <w:sz w:val="12"/>
          <w:lang w:eastAsia="zh-TW"/>
        </w:rPr>
        <w:t xml:space="preserve"> and </w:t>
      </w:r>
      <w:proofErr w:type="spellStart"/>
      <w:r w:rsidRPr="00E550A9">
        <w:rPr>
          <w:sz w:val="12"/>
          <w:lang w:eastAsia="zh-TW"/>
        </w:rPr>
        <w:t>Gleditsch</w:t>
      </w:r>
      <w:proofErr w:type="spellEnd"/>
      <w:r w:rsidRPr="00E550A9">
        <w:rPr>
          <w:sz w:val="12"/>
          <w:lang w:eastAsia="zh-TW"/>
        </w:rPr>
        <w:t xml:space="preserve">, </w:t>
      </w:r>
      <w:r w:rsidRPr="00E550A9">
        <w:rPr>
          <w:sz w:val="12"/>
          <w:lang w:eastAsia="zh-TW"/>
        </w:rPr>
        <w:lastRenderedPageBreak/>
        <w:t>2006]).</w:t>
      </w:r>
      <w:r w:rsidRPr="00CB453D">
        <w:rPr>
          <w:sz w:val="12"/>
          <w:lang w:eastAsia="zh-TW"/>
        </w:rPr>
        <w:t xml:space="preserve">¶ </w:t>
      </w:r>
      <w:r w:rsidRPr="004B29FF">
        <w:rPr>
          <w:rStyle w:val="TitleChar"/>
        </w:rPr>
        <w:t xml:space="preserve">In terms of international relations, </w:t>
      </w:r>
      <w:r w:rsidRPr="004B29FF">
        <w:rPr>
          <w:rStyle w:val="TitleChar"/>
          <w:highlight w:val="yellow"/>
        </w:rPr>
        <w:t xml:space="preserve">the threat </w:t>
      </w:r>
      <w:r w:rsidRPr="004B29FF">
        <w:rPr>
          <w:rStyle w:val="TitleChar"/>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TitleChar"/>
        </w:rPr>
        <w:t>. Overall, the water war rationale expects conflict to occur over water, and appears to suggest that violence is a viable means of securing national water supplies, an argument which is highly contestable.</w:t>
      </w:r>
      <w:r w:rsidRPr="00CB453D">
        <w:rPr>
          <w:rStyle w:val="TitleChar"/>
          <w:sz w:val="12"/>
        </w:rPr>
        <w:t xml:space="preserve">¶ </w:t>
      </w:r>
      <w:r w:rsidRPr="00E550A9">
        <w:rPr>
          <w:sz w:val="12"/>
          <w:lang w:eastAsia="zh-TW"/>
        </w:rPr>
        <w:t xml:space="preserve">The debates over the likely impacts of climate change have again </w:t>
      </w:r>
      <w:proofErr w:type="spellStart"/>
      <w:r w:rsidRPr="00E550A9">
        <w:rPr>
          <w:sz w:val="12"/>
          <w:lang w:eastAsia="zh-TW"/>
        </w:rPr>
        <w:t>popularised</w:t>
      </w:r>
      <w:proofErr w:type="spellEnd"/>
      <w:r w:rsidRPr="00E550A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E550A9">
        <w:rPr>
          <w:sz w:val="12"/>
          <w:lang w:eastAsia="zh-TW"/>
        </w:rPr>
        <w:t>Brauch</w:t>
      </w:r>
      <w:proofErr w:type="spellEnd"/>
      <w:r w:rsidRPr="00E550A9">
        <w:rPr>
          <w:sz w:val="12"/>
          <w:lang w:eastAsia="zh-TW"/>
        </w:rPr>
        <w:t>, 2002] and [</w:t>
      </w:r>
      <w:proofErr w:type="spellStart"/>
      <w:r w:rsidRPr="00E550A9">
        <w:rPr>
          <w:sz w:val="12"/>
          <w:lang w:eastAsia="zh-TW"/>
        </w:rPr>
        <w:t>Pervis</w:t>
      </w:r>
      <w:proofErr w:type="spellEnd"/>
      <w:r w:rsidRPr="00E550A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TitleChar"/>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w:t>
      </w:r>
      <w:proofErr w:type="spellStart"/>
      <w:r w:rsidRPr="00E550A9">
        <w:rPr>
          <w:sz w:val="12"/>
          <w:lang w:eastAsia="zh-TW"/>
        </w:rPr>
        <w:t>Adger</w:t>
      </w:r>
      <w:proofErr w:type="spellEnd"/>
      <w:r w:rsidRPr="00E550A9">
        <w:rPr>
          <w:sz w:val="12"/>
          <w:lang w:eastAsia="zh-TW"/>
        </w:rPr>
        <w:t>, 2007] and [</w:t>
      </w:r>
      <w:proofErr w:type="spellStart"/>
      <w:r w:rsidRPr="00E550A9">
        <w:rPr>
          <w:sz w:val="12"/>
          <w:lang w:eastAsia="zh-TW"/>
        </w:rPr>
        <w:t>Kevane</w:t>
      </w:r>
      <w:proofErr w:type="spellEnd"/>
      <w:r w:rsidRPr="00E550A9">
        <w:rPr>
          <w:sz w:val="12"/>
          <w:lang w:eastAsia="zh-TW"/>
        </w:rPr>
        <w:t xml:space="preserve"> and Gray, 2008]).</w:t>
      </w:r>
    </w:p>
    <w:p w:rsidR="00C135E0" w:rsidRPr="00030D34" w:rsidRDefault="00C135E0" w:rsidP="00C135E0">
      <w:pPr>
        <w:pStyle w:val="Heading4"/>
      </w:pPr>
      <w:r w:rsidRPr="00030D34">
        <w:t>New tech and adaption solve food shortages</w:t>
      </w:r>
    </w:p>
    <w:p w:rsidR="00C135E0" w:rsidRPr="000D3D5D" w:rsidRDefault="00C135E0" w:rsidP="00C135E0">
      <w:r w:rsidRPr="000D3D5D">
        <w:rPr>
          <w:rStyle w:val="StyleStyleBold12pt"/>
        </w:rPr>
        <w:t>Michaels 11</w:t>
      </w:r>
      <w:r w:rsidRPr="000D3D5D">
        <w:t xml:space="preserve"> Patrick Michaels is senior fellow in environmental studies at the CATO Institute. </w:t>
      </w:r>
      <w:proofErr w:type="gramStart"/>
      <w:r w:rsidRPr="000D3D5D">
        <w:t>" Global</w:t>
      </w:r>
      <w:proofErr w:type="gramEnd"/>
      <w:r w:rsidRPr="000D3D5D">
        <w:t xml:space="preserve"> Warming and Global Food Security," June 30, CATO, http://www.cato.org/publications/commentary/global-warming-global-food-security</w:t>
      </w:r>
    </w:p>
    <w:p w:rsidR="00C135E0" w:rsidRDefault="00C135E0" w:rsidP="00C135E0">
      <w:pPr>
        <w:pStyle w:val="cardtext"/>
        <w:ind w:left="0"/>
        <w:rPr>
          <w:rStyle w:val="StyleBoldUnderline"/>
        </w:rPr>
      </w:pPr>
      <w:r w:rsidRPr="003B2801">
        <w:rPr>
          <w:sz w:val="12"/>
        </w:rPr>
        <w:t>While doing my dissertation I learned a few things about world crops</w:t>
      </w:r>
      <w:r w:rsidRPr="00376EB0">
        <w:rPr>
          <w:rStyle w:val="StyleBoldUnderline"/>
        </w:rPr>
        <w:t xml:space="preserve">. </w:t>
      </w:r>
      <w:r w:rsidRPr="00C172FC">
        <w:rPr>
          <w:rStyle w:val="StyleBoldUnderline"/>
        </w:rPr>
        <w:t xml:space="preserve">Serial </w:t>
      </w:r>
      <w:r w:rsidRPr="00376EB0">
        <w:rPr>
          <w:rStyle w:val="StyleBoldUnderline"/>
          <w:highlight w:val="yellow"/>
        </w:rPr>
        <w:t>adoption of new tech</w:t>
      </w:r>
      <w:r w:rsidRPr="00C172FC">
        <w:rPr>
          <w:rStyle w:val="StyleBoldUnderline"/>
        </w:rPr>
        <w:t>nologies</w:t>
      </w:r>
      <w:r w:rsidRPr="00376EB0">
        <w:rPr>
          <w:rStyle w:val="StyleBoldUnderline"/>
          <w:highlight w:val="yellow"/>
        </w:rPr>
        <w:t xml:space="preserve"> produces</w:t>
      </w:r>
      <w:r w:rsidRPr="00376EB0">
        <w:rPr>
          <w:rStyle w:val="StyleBoldUnderline"/>
        </w:rPr>
        <w:t xml:space="preserve"> a nearly </w:t>
      </w:r>
      <w:r w:rsidRPr="00376EB0">
        <w:rPr>
          <w:rStyle w:val="StyleBoldUnderline"/>
          <w:highlight w:val="yellow"/>
        </w:rPr>
        <w:t xml:space="preserve">constant increase in yields. Greater fertilizer </w:t>
      </w:r>
      <w:r w:rsidRPr="00C172FC">
        <w:rPr>
          <w:rStyle w:val="StyleBoldUnderline"/>
        </w:rPr>
        <w:t xml:space="preserve">application, </w:t>
      </w:r>
      <w:r w:rsidRPr="00376EB0">
        <w:rPr>
          <w:rStyle w:val="StyleBoldUnderline"/>
          <w:highlight w:val="yellow"/>
        </w:rPr>
        <w:t>improved response</w:t>
      </w:r>
      <w:r w:rsidRPr="00376EB0">
        <w:rPr>
          <w:rStyle w:val="StyleBoldUnderline"/>
        </w:rPr>
        <w:t xml:space="preserve"> to fertilizer, </w:t>
      </w:r>
      <w:r w:rsidRPr="00376EB0">
        <w:rPr>
          <w:rStyle w:val="StyleBoldUnderline"/>
          <w:highlight w:val="yellow"/>
        </w:rPr>
        <w:t>better tractor tech</w:t>
      </w:r>
      <w:r w:rsidRPr="00376EB0">
        <w:rPr>
          <w:rStyle w:val="StyleBoldUnderline"/>
        </w:rPr>
        <w:t xml:space="preserve">nology, </w:t>
      </w:r>
      <w:r w:rsidRPr="00376EB0">
        <w:rPr>
          <w:rStyle w:val="StyleBoldUnderline"/>
          <w:highlight w:val="yellow"/>
        </w:rPr>
        <w:t>better tillage</w:t>
      </w:r>
      <w:r w:rsidRPr="00376EB0">
        <w:rPr>
          <w:rStyle w:val="StyleBoldUnderline"/>
        </w:rPr>
        <w:t xml:space="preserve"> practices, old-fashioned </w:t>
      </w:r>
      <w:r w:rsidRPr="00376EB0">
        <w:rPr>
          <w:rStyle w:val="StyleBoldUnderline"/>
          <w:highlight w:val="yellow"/>
        </w:rPr>
        <w:t>genetic selection, and</w:t>
      </w:r>
      <w:r w:rsidRPr="00376EB0">
        <w:rPr>
          <w:rStyle w:val="StyleBoldUnderline"/>
        </w:rPr>
        <w:t xml:space="preserve"> new-fashioned genetic </w:t>
      </w:r>
      <w:r w:rsidRPr="00376EB0">
        <w:rPr>
          <w:rStyle w:val="StyleBoldUnderline"/>
          <w:highlight w:val="yellow"/>
        </w:rPr>
        <w:t xml:space="preserve">engineering all </w:t>
      </w:r>
      <w:r w:rsidRPr="00C172FC">
        <w:rPr>
          <w:rStyle w:val="StyleBoldUnderline"/>
        </w:rPr>
        <w:t xml:space="preserve">conspire to </w:t>
      </w:r>
      <w:r w:rsidRPr="00376EB0">
        <w:rPr>
          <w:rStyle w:val="StyleBoldUnderline"/>
          <w:highlight w:val="yellow"/>
        </w:rPr>
        <w:t xml:space="preserve">raise </w:t>
      </w:r>
      <w:proofErr w:type="gramStart"/>
      <w:r w:rsidRPr="00376EB0">
        <w:rPr>
          <w:rStyle w:val="StyleBoldUnderline"/>
          <w:highlight w:val="yellow"/>
        </w:rPr>
        <w:t>yields,</w:t>
      </w:r>
      <w:proofErr w:type="gramEnd"/>
      <w:r w:rsidRPr="00376EB0">
        <w:rPr>
          <w:rStyle w:val="StyleBoldUnderline"/>
          <w:highlight w:val="yellow"/>
        </w:rPr>
        <w:t xml:space="preserve"> </w:t>
      </w:r>
      <w:r w:rsidRPr="00C172FC">
        <w:rPr>
          <w:rStyle w:val="StyleBoldUnderline"/>
        </w:rPr>
        <w:t>year after year.</w:t>
      </w:r>
      <w:r w:rsidRPr="008F3C21">
        <w:rPr>
          <w:rStyle w:val="StyleBoldUnderline"/>
          <w:sz w:val="12"/>
        </w:rPr>
        <w:t xml:space="preserve">¶ </w:t>
      </w:r>
      <w:r w:rsidRPr="00376EB0">
        <w:rPr>
          <w:rStyle w:val="StyleBoldUnderline"/>
        </w:rPr>
        <w:t xml:space="preserve">Weather and climate have something to do with yields, too. Seasonal rainfall can vary a lot from year-to-year. That's "weather." </w:t>
      </w:r>
      <w:r w:rsidRPr="00376EB0">
        <w:rPr>
          <w:rStyle w:val="StyleBoldUnderline"/>
          <w:highlight w:val="yellow"/>
        </w:rPr>
        <w:t>If dry years become dry decades</w:t>
      </w:r>
      <w:r w:rsidRPr="00376EB0">
        <w:rPr>
          <w:rStyle w:val="StyleBoldUnderline"/>
        </w:rPr>
        <w:t xml:space="preserve"> (that's "climate") </w:t>
      </w:r>
      <w:r w:rsidRPr="00376EB0">
        <w:rPr>
          <w:rStyle w:val="StyleBoldUnderline"/>
          <w:highlight w:val="yellow"/>
        </w:rPr>
        <w:t>farmers will switch</w:t>
      </w:r>
      <w:r w:rsidRPr="00376EB0">
        <w:rPr>
          <w:rStyle w:val="StyleBoldUnderline"/>
        </w:rPr>
        <w:t xml:space="preserve"> from corn </w:t>
      </w:r>
      <w:r w:rsidRPr="00C172FC">
        <w:rPr>
          <w:rStyle w:val="StyleBoldUnderline"/>
        </w:rPr>
        <w:t>to grain</w:t>
      </w:r>
      <w:r w:rsidRPr="00376EB0">
        <w:rPr>
          <w:rStyle w:val="StyleBoldUnderline"/>
        </w:rPr>
        <w:t xml:space="preserve"> sorghum, </w:t>
      </w:r>
      <w:r w:rsidRPr="00C172FC">
        <w:rPr>
          <w:rStyle w:val="StyleBoldUnderline"/>
        </w:rPr>
        <w:t>or</w:t>
      </w:r>
      <w:r w:rsidRPr="00376EB0">
        <w:rPr>
          <w:rStyle w:val="StyleBoldUnderline"/>
        </w:rPr>
        <w:t xml:space="preserve">, where possible, </w:t>
      </w:r>
      <w:r w:rsidRPr="00C172FC">
        <w:rPr>
          <w:rStyle w:val="StyleBoldUnderline"/>
        </w:rPr>
        <w:t>wheat</w:t>
      </w:r>
      <w:r w:rsidRPr="00376EB0">
        <w:rPr>
          <w:rStyle w:val="StyleBoldUnderline"/>
        </w:rPr>
        <w:t xml:space="preserve">. Breeders and </w:t>
      </w:r>
      <w:r w:rsidRPr="00376EB0">
        <w:rPr>
          <w:rStyle w:val="StyleBoldUnderline"/>
          <w:highlight w:val="yellow"/>
        </w:rPr>
        <w:t xml:space="preserve">scientists will continue to develop more water-efficient </w:t>
      </w:r>
      <w:r w:rsidRPr="00C172FC">
        <w:rPr>
          <w:rStyle w:val="StyleBoldUnderline"/>
        </w:rPr>
        <w:t xml:space="preserve">plants and agricultural </w:t>
      </w:r>
      <w:r w:rsidRPr="00376EB0">
        <w:rPr>
          <w:rStyle w:val="StyleBoldUnderline"/>
          <w:highlight w:val="yellow"/>
        </w:rPr>
        <w:t>tech</w:t>
      </w:r>
      <w:r w:rsidRPr="00C172FC">
        <w:rPr>
          <w:rStyle w:val="StyleBoldUnderline"/>
        </w:rPr>
        <w:t>nologies</w:t>
      </w:r>
      <w:r w:rsidRPr="00376EB0">
        <w:rPr>
          <w:rStyle w:val="StyleBoldUnderline"/>
        </w:rPr>
        <w:t>, such as no-till production.</w:t>
      </w:r>
      <w:r w:rsidRPr="008F3C21">
        <w:rPr>
          <w:rStyle w:val="StyleBoldUnderline"/>
          <w:sz w:val="12"/>
        </w:rPr>
        <w:t xml:space="preserve">¶ </w:t>
      </w:r>
      <w:r w:rsidRPr="00376EB0">
        <w:rPr>
          <w:rStyle w:val="StyleBoldUnderline"/>
        </w:rPr>
        <w:t>Adaptation even applies to the home garden</w:t>
      </w:r>
      <w:r w:rsidRPr="003B2801">
        <w:rPr>
          <w:sz w:val="12"/>
        </w:rPr>
        <w:t>. The tomato variety "heat wave" sets fruit at higher temperatures than traditional cultivars.</w:t>
      </w:r>
      <w:r w:rsidRPr="008F3C21">
        <w:rPr>
          <w:sz w:val="12"/>
        </w:rPr>
        <w:t xml:space="preserve">¶ </w:t>
      </w:r>
      <w:r w:rsidRPr="003B2801">
        <w:rPr>
          <w:sz w:val="12"/>
        </w:rPr>
        <w:t>However, Gillis claims that "[t]he rapid growth in farm output that defined the late 20th century has slowed" because of global warming.</w:t>
      </w:r>
      <w:r w:rsidRPr="008F3C21">
        <w:rPr>
          <w:sz w:val="12"/>
        </w:rPr>
        <w:t xml:space="preserve">¶ </w:t>
      </w:r>
      <w:r w:rsidRPr="003B2801">
        <w:rPr>
          <w:sz w:val="12"/>
        </w:rPr>
        <w:t xml:space="preserve">His own figures show this is wrong. </w:t>
      </w:r>
      <w:r w:rsidRPr="00376EB0">
        <w:rPr>
          <w:rStyle w:val="StyleBoldUnderline"/>
        </w:rPr>
        <w:t xml:space="preserve">The increasing trend in world crop yields from 1960 to 1980 is exactly the same as from 1980 to 2010. And </w:t>
      </w:r>
      <w:r w:rsidRPr="00C172FC">
        <w:rPr>
          <w:rStyle w:val="StyleBoldUnderline"/>
        </w:rPr>
        <w:t>per capita grain production is rising</w:t>
      </w:r>
      <w:r w:rsidRPr="00376EB0">
        <w:rPr>
          <w:rStyle w:val="StyleBoldUnderline"/>
        </w:rPr>
        <w:t xml:space="preserve">, not falling. </w:t>
      </w:r>
    </w:p>
    <w:p w:rsidR="00C135E0" w:rsidRDefault="00C135E0" w:rsidP="00C135E0">
      <w:pPr>
        <w:pStyle w:val="Heading4"/>
      </w:pPr>
      <w:r>
        <w:t xml:space="preserve">No food shortages </w:t>
      </w:r>
    </w:p>
    <w:p w:rsidR="00C135E0" w:rsidRPr="007D294F" w:rsidRDefault="00C135E0" w:rsidP="00C135E0">
      <w:pPr>
        <w:rPr>
          <w:rFonts w:cs="Georgia"/>
          <w:sz w:val="14"/>
          <w:szCs w:val="12"/>
        </w:rPr>
      </w:pPr>
      <w:proofErr w:type="spellStart"/>
      <w:r w:rsidRPr="00882956">
        <w:rPr>
          <w:rStyle w:val="StyleStyleBold12pt"/>
        </w:rPr>
        <w:t>Goklany</w:t>
      </w:r>
      <w:proofErr w:type="spellEnd"/>
      <w:r>
        <w:rPr>
          <w:rStyle w:val="StyleStyleBold12pt"/>
        </w:rPr>
        <w:t xml:space="preserve"> </w:t>
      </w:r>
      <w:r w:rsidRPr="00882956">
        <w:rPr>
          <w:rStyle w:val="StyleStyleBold12pt"/>
        </w:rPr>
        <w:t>9</w:t>
      </w:r>
      <w:r>
        <w:rPr>
          <w:rFonts w:cs="Georgia"/>
          <w:b/>
          <w:bCs/>
        </w:rPr>
        <w:t>—</w:t>
      </w:r>
      <w:r w:rsidRPr="007D294F">
        <w:rPr>
          <w:rFonts w:cs="Georgia"/>
          <w:sz w:val="14"/>
          <w:szCs w:val="12"/>
        </w:rPr>
        <w:t xml:space="preserve">Worked with federal and state governments, think tanks, and the private sector for over 35 years.  </w:t>
      </w:r>
      <w:proofErr w:type="gramStart"/>
      <w:r w:rsidRPr="007D294F">
        <w:rPr>
          <w:rFonts w:cs="Georgia"/>
          <w:sz w:val="14"/>
          <w:szCs w:val="12"/>
        </w:rPr>
        <w:t>Worked with IPCC before its inception as an author, delegate and reviewer.</w:t>
      </w:r>
      <w:proofErr w:type="gramEnd"/>
      <w:r w:rsidRPr="007D294F">
        <w:rPr>
          <w:rFonts w:cs="Georgia"/>
          <w:sz w:val="14"/>
          <w:szCs w:val="12"/>
        </w:rPr>
        <w:t xml:space="preserve"> </w:t>
      </w:r>
      <w:proofErr w:type="gramStart"/>
      <w:r w:rsidRPr="007D294F">
        <w:rPr>
          <w:rFonts w:cs="Georgia"/>
          <w:sz w:val="14"/>
          <w:szCs w:val="12"/>
        </w:rPr>
        <w:t>Negotiated UN Framework Convention on Climate Change.</w:t>
      </w:r>
      <w:proofErr w:type="gramEnd"/>
      <w:r w:rsidRPr="007D294F">
        <w:rPr>
          <w:rFonts w:cs="Georgia"/>
          <w:sz w:val="14"/>
          <w:szCs w:val="12"/>
        </w:rPr>
        <w:t xml:space="preserve"> </w:t>
      </w:r>
      <w:proofErr w:type="gramStart"/>
      <w:r w:rsidRPr="007D294F">
        <w:rPr>
          <w:rFonts w:cs="Georgia"/>
          <w:sz w:val="14"/>
          <w:szCs w:val="12"/>
        </w:rPr>
        <w:t>Managed the emissions trading program for the EPA.</w:t>
      </w:r>
      <w:proofErr w:type="gramEnd"/>
      <w:r w:rsidRPr="007D294F">
        <w:rPr>
          <w:rFonts w:cs="Georgia"/>
          <w:sz w:val="14"/>
          <w:szCs w:val="12"/>
        </w:rPr>
        <w:t xml:space="preserve">  </w:t>
      </w:r>
      <w:proofErr w:type="gramStart"/>
      <w:r w:rsidRPr="007D294F">
        <w:rPr>
          <w:rFonts w:cs="Georgia"/>
          <w:sz w:val="14"/>
          <w:szCs w:val="12"/>
        </w:rPr>
        <w:t>Julian Simon Fellow at the Property and Environment Research Center, visiting fellow at AEI, winner of the Julian Simon Prize and Award.</w:t>
      </w:r>
      <w:proofErr w:type="gramEnd"/>
      <w:r w:rsidRPr="007D294F">
        <w:rPr>
          <w:rFonts w:cs="Georgia"/>
          <w:sz w:val="14"/>
          <w:szCs w:val="12"/>
        </w:rPr>
        <w:t xml:space="preserve"> PhD, MS, electrical engineering, MSU. </w:t>
      </w:r>
      <w:proofErr w:type="spellStart"/>
      <w:proofErr w:type="gramStart"/>
      <w:r w:rsidRPr="007D294F">
        <w:rPr>
          <w:rFonts w:cs="Georgia"/>
          <w:sz w:val="14"/>
          <w:szCs w:val="12"/>
        </w:rPr>
        <w:t>B.Tech</w:t>
      </w:r>
      <w:proofErr w:type="spellEnd"/>
      <w:r w:rsidRPr="007D294F">
        <w:rPr>
          <w:rFonts w:cs="Georgia"/>
          <w:sz w:val="14"/>
          <w:szCs w:val="12"/>
        </w:rPr>
        <w:t xml:space="preserve"> in electrical engineering, Indian Institute of Tech. (</w:t>
      </w:r>
      <w:proofErr w:type="spellStart"/>
      <w:r w:rsidRPr="007D294F">
        <w:rPr>
          <w:rFonts w:cs="Georgia"/>
          <w:sz w:val="14"/>
          <w:szCs w:val="12"/>
        </w:rPr>
        <w:t>Indur</w:t>
      </w:r>
      <w:proofErr w:type="spellEnd"/>
      <w:r w:rsidRPr="007D294F">
        <w:rPr>
          <w:rFonts w:cs="Georgia"/>
          <w:sz w:val="14"/>
          <w:szCs w:val="12"/>
        </w:rPr>
        <w:t>, “Have increases in population, affluence and technology worsened human and environmental well-being?”</w:t>
      </w:r>
      <w:proofErr w:type="gramEnd"/>
      <w:r w:rsidRPr="007D294F">
        <w:rPr>
          <w:rFonts w:cs="Georgia"/>
          <w:sz w:val="14"/>
          <w:szCs w:val="12"/>
        </w:rPr>
        <w:t xml:space="preserve">  2009, http://www.ejsd.org/docs/HAVE_INCREASES_IN_POPULATION_AFFLUENCE_AND_TECHNOLOGY_WORSENED_HUMAN_AND_ENVIRONMENTAL_WELL-BEING.pdf, </w:t>
      </w:r>
      <w:proofErr w:type="spellStart"/>
      <w:r w:rsidRPr="007D294F">
        <w:rPr>
          <w:rFonts w:cs="Georgia"/>
          <w:sz w:val="14"/>
          <w:szCs w:val="12"/>
        </w:rPr>
        <w:t>AMiles</w:t>
      </w:r>
      <w:proofErr w:type="spellEnd"/>
      <w:r w:rsidRPr="007D294F">
        <w:rPr>
          <w:rFonts w:cs="Georgia"/>
          <w:sz w:val="14"/>
          <w:szCs w:val="12"/>
        </w:rPr>
        <w:t>)</w:t>
      </w:r>
    </w:p>
    <w:p w:rsidR="00C135E0" w:rsidRPr="007C3D60" w:rsidRDefault="00C135E0" w:rsidP="00C135E0">
      <w:pPr>
        <w:pStyle w:val="cardtext"/>
        <w:ind w:left="0"/>
        <w:rPr>
          <w:rStyle w:val="StyleBoldUnderline"/>
          <w:sz w:val="12"/>
          <w:u w:val="none"/>
        </w:rPr>
      </w:pPr>
      <w:r w:rsidRPr="00882956">
        <w:rPr>
          <w:sz w:val="12"/>
        </w:rPr>
        <w:t xml:space="preserve">Although global </w:t>
      </w:r>
      <w:r>
        <w:rPr>
          <w:u w:val="single"/>
        </w:rPr>
        <w:t>population</w:t>
      </w:r>
      <w:r w:rsidRPr="00882956">
        <w:rPr>
          <w:sz w:val="12"/>
        </w:rPr>
        <w:t xml:space="preserve"> is no longer growing exponentially, it </w:t>
      </w:r>
      <w:r>
        <w:rPr>
          <w:u w:val="single"/>
        </w:rPr>
        <w:t>has quadrupled</w:t>
      </w:r>
      <w:r w:rsidRPr="00882956">
        <w:rPr>
          <w:sz w:val="12"/>
        </w:rPr>
        <w:t xml:space="preserve"> since 1900. Concurrently, affluence (or GDP per capita) has sextupled, global economic product (a measure of aggregate consumption) has increased 23-fold and carbon dioxide has increased over 15-fold (</w:t>
      </w:r>
      <w:proofErr w:type="spellStart"/>
      <w:r w:rsidRPr="00882956">
        <w:rPr>
          <w:sz w:val="12"/>
        </w:rPr>
        <w:t>Maddison</w:t>
      </w:r>
      <w:proofErr w:type="spellEnd"/>
      <w:r w:rsidRPr="00882956">
        <w:rPr>
          <w:sz w:val="12"/>
        </w:rPr>
        <w:t xml:space="preserve"> 2003; GGDC 2008; World Bank 2008a; </w:t>
      </w:r>
      <w:proofErr w:type="spellStart"/>
      <w:r w:rsidRPr="00882956">
        <w:rPr>
          <w:sz w:val="12"/>
        </w:rPr>
        <w:t>Marland</w:t>
      </w:r>
      <w:proofErr w:type="spellEnd"/>
      <w:r w:rsidRPr="00882956">
        <w:rPr>
          <w:sz w:val="12"/>
        </w:rPr>
        <w:t xml:space="preserve"> et al. 2007).4 </w:t>
      </w:r>
      <w:r>
        <w:rPr>
          <w:u w:val="single"/>
        </w:rPr>
        <w:t>But contrary to</w:t>
      </w:r>
      <w:r w:rsidRPr="00882956">
        <w:rPr>
          <w:sz w:val="12"/>
        </w:rPr>
        <w:t xml:space="preserve"> Neo- </w:t>
      </w:r>
      <w:r>
        <w:rPr>
          <w:u w:val="single"/>
        </w:rPr>
        <w:t>Malthusian fears,</w:t>
      </w:r>
      <w:r w:rsidRPr="00882956">
        <w:rPr>
          <w:sz w:val="12"/>
        </w:rPr>
        <w:t xml:space="preserve"> average </w:t>
      </w:r>
      <w:r>
        <w:rPr>
          <w:u w:val="single"/>
        </w:rPr>
        <w:t>human well-being</w:t>
      </w:r>
      <w:r w:rsidRPr="00882956">
        <w:rPr>
          <w:sz w:val="12"/>
        </w:rPr>
        <w:t xml:space="preserve">, measured by any objective indicator, </w:t>
      </w:r>
      <w:r>
        <w:rPr>
          <w:u w:val="single"/>
        </w:rPr>
        <w:t>has never been higher</w:t>
      </w:r>
      <w:r w:rsidRPr="00882956">
        <w:rPr>
          <w:sz w:val="12"/>
        </w:rPr>
        <w:t xml:space="preserve">. </w:t>
      </w:r>
      <w:r>
        <w:rPr>
          <w:u w:val="single"/>
        </w:rPr>
        <w:t>Food supplies,</w:t>
      </w:r>
      <w:r w:rsidRPr="00882956">
        <w:rPr>
          <w:sz w:val="12"/>
        </w:rPr>
        <w:t xml:space="preserve"> Malthus’ original concern, </w:t>
      </w:r>
      <w:r>
        <w:rPr>
          <w:u w:val="single"/>
        </w:rPr>
        <w:t xml:space="preserve">are up </w:t>
      </w:r>
      <w:r w:rsidRPr="00882956">
        <w:rPr>
          <w:sz w:val="12"/>
        </w:rPr>
        <w:t xml:space="preserve">worldwide. Global food supplies per capita increased from 2,254 </w:t>
      </w:r>
      <w:proofErr w:type="spellStart"/>
      <w:r w:rsidRPr="00882956">
        <w:rPr>
          <w:sz w:val="12"/>
        </w:rPr>
        <w:t>Cals</w:t>
      </w:r>
      <w:proofErr w:type="spellEnd"/>
      <w:r w:rsidRPr="00882956">
        <w:rPr>
          <w:sz w:val="12"/>
        </w:rPr>
        <w:t xml:space="preserve">/day in 1961 </w:t>
      </w:r>
      <w:r>
        <w:rPr>
          <w:u w:val="single"/>
        </w:rPr>
        <w:t>to 2,810</w:t>
      </w:r>
      <w:r w:rsidRPr="00882956">
        <w:rPr>
          <w:sz w:val="12"/>
        </w:rPr>
        <w:t xml:space="preserve"> in 2003 (FAOSTAT 2008). </w:t>
      </w:r>
      <w:r>
        <w:rPr>
          <w:u w:val="single"/>
        </w:rPr>
        <w:t>This helped reduce hunger and malnutrition worldwide</w:t>
      </w:r>
      <w:r w:rsidRPr="00882956">
        <w:rPr>
          <w:sz w:val="12"/>
        </w:rPr>
        <w:t xml:space="preserve">. </w:t>
      </w:r>
      <w:r>
        <w:rPr>
          <w:u w:val="single"/>
        </w:rPr>
        <w:t>The proportion of the population in the developing world, suffering from chronic hunger declined from 37 percent to 17 percent</w:t>
      </w:r>
      <w:r w:rsidRPr="00882956">
        <w:rPr>
          <w:sz w:val="12"/>
        </w:rPr>
        <w:t xml:space="preserve"> between 1969–71 and 2001–2003 </w:t>
      </w:r>
      <w:r>
        <w:rPr>
          <w:u w:val="single"/>
        </w:rPr>
        <w:t>despite</w:t>
      </w:r>
      <w:r w:rsidRPr="00882956">
        <w:rPr>
          <w:sz w:val="12"/>
        </w:rPr>
        <w:t xml:space="preserve"> an </w:t>
      </w:r>
      <w:r>
        <w:rPr>
          <w:u w:val="single"/>
        </w:rPr>
        <w:t>87 percent population increase</w:t>
      </w:r>
      <w:r w:rsidRPr="00882956">
        <w:rPr>
          <w:sz w:val="12"/>
        </w:rPr>
        <w:t xml:space="preserve"> (</w:t>
      </w:r>
      <w:proofErr w:type="spellStart"/>
      <w:r w:rsidRPr="00882956">
        <w:rPr>
          <w:sz w:val="12"/>
        </w:rPr>
        <w:t>Goklany</w:t>
      </w:r>
      <w:proofErr w:type="spellEnd"/>
      <w:r w:rsidRPr="00882956">
        <w:rPr>
          <w:sz w:val="12"/>
        </w:rPr>
        <w:t xml:space="preserve"> 2007a; FAO 2006). </w:t>
      </w:r>
    </w:p>
    <w:p w:rsidR="00C135E0" w:rsidRDefault="00C135E0" w:rsidP="00C135E0">
      <w:pPr>
        <w:pStyle w:val="Heading4"/>
      </w:pPr>
      <w:r>
        <w:t xml:space="preserve">No grid-scale power storage – </w:t>
      </w:r>
      <w:proofErr w:type="spellStart"/>
      <w:r>
        <w:t>aff</w:t>
      </w:r>
      <w:proofErr w:type="spellEnd"/>
      <w:r>
        <w:t xml:space="preserve"> can’t gain cost parity</w:t>
      </w:r>
    </w:p>
    <w:p w:rsidR="00C135E0" w:rsidRDefault="00C135E0" w:rsidP="00C135E0">
      <w:proofErr w:type="spellStart"/>
      <w:r w:rsidRPr="00862375">
        <w:rPr>
          <w:rStyle w:val="StyleStyleBold12pt"/>
        </w:rPr>
        <w:t>Maryniak</w:t>
      </w:r>
      <w:proofErr w:type="spellEnd"/>
      <w:r w:rsidRPr="00862375">
        <w:rPr>
          <w:rStyle w:val="StyleStyleBold12pt"/>
        </w:rPr>
        <w:t xml:space="preserve"> 7/20</w:t>
      </w:r>
      <w:r>
        <w:t xml:space="preserve">, Gregg, Chairman of the Energy and Environmental Systems Track of Singularity University and the Secretary of the X PRIZE, 7/20/2012, Storage, Not Generation, is the Challenge to Renewable Energy, </w:t>
      </w:r>
      <w:hyperlink r:id="rId16" w:history="1">
        <w:r w:rsidRPr="00C911B9">
          <w:rPr>
            <w:rStyle w:val="Hyperlink"/>
          </w:rPr>
          <w:t>http://www.forbes.com/sites/singularity/2012/07/20/storage-not-generation-is-the-challenge-to-renewable-energy/?utm_source=dlvr.it&amp;utm_medium=twitter</w:t>
        </w:r>
      </w:hyperlink>
      <w:r>
        <w:t xml:space="preserve"> </w:t>
      </w:r>
    </w:p>
    <w:p w:rsidR="00C135E0" w:rsidRPr="007C3D60" w:rsidRDefault="00C135E0" w:rsidP="00C135E0">
      <w:pPr>
        <w:pStyle w:val="cardtext"/>
        <w:ind w:left="0"/>
        <w:rPr>
          <w:sz w:val="8"/>
        </w:rPr>
      </w:pPr>
      <w:r w:rsidRPr="007C3D60">
        <w:rPr>
          <w:sz w:val="8"/>
        </w:rPr>
        <w:t xml:space="preserve">If you read newspapers, blogs and other popular reports on renewable energy, you are very likely hearing almost exclusively about power generation advances in solar cell or wind turbine efficiency or ways to reduce production costs. But exciting as these steps are, an examination of where our energy comes from today shows that even after decades of improvement in renewable energy systems, more than 95% of the energy in the United States is still provided by fossil fuels, nuclear power and traditional hydropower. So, </w:t>
      </w:r>
      <w:r w:rsidRPr="00862375">
        <w:rPr>
          <w:rStyle w:val="StyleBoldUnderline"/>
        </w:rPr>
        <w:t>what is missing from the present picture that could dramatically advance the use of renewable energy?</w:t>
      </w:r>
      <w:r>
        <w:rPr>
          <w:rStyle w:val="StyleBoldUnderline"/>
        </w:rPr>
        <w:t xml:space="preserve"> </w:t>
      </w:r>
      <w:r w:rsidRPr="00862375">
        <w:rPr>
          <w:rStyle w:val="StyleBoldUnderline"/>
        </w:rPr>
        <w:t>Economical energy storage.</w:t>
      </w:r>
      <w:r w:rsidRPr="007C3D60">
        <w:rPr>
          <w:sz w:val="12"/>
        </w:rPr>
        <w:t>¶</w:t>
      </w:r>
      <w:r w:rsidRPr="007C3D60">
        <w:rPr>
          <w:sz w:val="8"/>
        </w:rPr>
        <w:t xml:space="preserve"> </w:t>
      </w:r>
      <w:proofErr w:type="gramStart"/>
      <w:r w:rsidRPr="007C3D60">
        <w:rPr>
          <w:sz w:val="8"/>
        </w:rPr>
        <w:t>The</w:t>
      </w:r>
      <w:proofErr w:type="gramEnd"/>
      <w:r w:rsidRPr="007C3D60">
        <w:rPr>
          <w:sz w:val="8"/>
        </w:rPr>
        <w:t xml:space="preserve"> phenomenon of the world’s so-called addiction to fossil fuels is actually an aspect of a greater underlying energy truth. What society really wants and needs is energy on demand.</w:t>
      </w:r>
      <w:r w:rsidRPr="007C3D60">
        <w:rPr>
          <w:sz w:val="12"/>
        </w:rPr>
        <w:t>¶</w:t>
      </w:r>
      <w:r w:rsidRPr="007C3D60">
        <w:rPr>
          <w:sz w:val="8"/>
        </w:rPr>
        <w:t xml:space="preserve"> </w:t>
      </w:r>
      <w:proofErr w:type="gramStart"/>
      <w:r w:rsidRPr="00862375">
        <w:rPr>
          <w:rStyle w:val="StyleBoldUnderline"/>
        </w:rPr>
        <w:t>Some</w:t>
      </w:r>
      <w:proofErr w:type="gramEnd"/>
      <w:r w:rsidRPr="00862375">
        <w:rPr>
          <w:rStyle w:val="StyleBoldUnderline"/>
        </w:rPr>
        <w:t xml:space="preserve"> of my colleagues have observed the significant drop in capital costs of solar cells in recent years and concluded that the energy problem is solvable, if not essentially solved</w:t>
      </w:r>
      <w:r w:rsidRPr="007C3D60">
        <w:rPr>
          <w:sz w:val="8"/>
        </w:rPr>
        <w:t xml:space="preserve">. </w:t>
      </w:r>
      <w:r w:rsidRPr="00862375">
        <w:rPr>
          <w:rStyle w:val="StyleBoldUnderline"/>
        </w:rPr>
        <w:t>Many have suggested that we are now within a few cost factors of achieving renewable energy cost-parity with coal.</w:t>
      </w:r>
      <w:r w:rsidRPr="007C3D60">
        <w:rPr>
          <w:sz w:val="8"/>
        </w:rPr>
        <w:t xml:space="preserve"> </w:t>
      </w:r>
      <w:r w:rsidRPr="00862375">
        <w:rPr>
          <w:rStyle w:val="StyleBoldUnderline"/>
        </w:rPr>
        <w:t>While</w:t>
      </w:r>
      <w:r w:rsidRPr="007C3D60">
        <w:rPr>
          <w:sz w:val="8"/>
        </w:rPr>
        <w:t xml:space="preserve"> it is absolutely essential that </w:t>
      </w:r>
      <w:r w:rsidRPr="00862375">
        <w:rPr>
          <w:rStyle w:val="StyleBoldUnderline"/>
        </w:rPr>
        <w:t>we</w:t>
      </w:r>
      <w:r w:rsidRPr="007C3D60">
        <w:rPr>
          <w:sz w:val="8"/>
        </w:rPr>
        <w:t xml:space="preserve"> continue to </w:t>
      </w:r>
      <w:r w:rsidRPr="00862375">
        <w:rPr>
          <w:rStyle w:val="StyleBoldUnderline"/>
        </w:rPr>
        <w:t>drive down the costs of generating electricity from solar</w:t>
      </w:r>
      <w:r w:rsidRPr="007C3D60">
        <w:rPr>
          <w:sz w:val="8"/>
        </w:rPr>
        <w:t xml:space="preserve"> (and wind, which is indirect solar energy,) </w:t>
      </w:r>
      <w:r w:rsidRPr="00862375">
        <w:rPr>
          <w:rStyle w:val="StyleBoldUnderline"/>
        </w:rPr>
        <w:t xml:space="preserve">doing so alone will </w:t>
      </w:r>
      <w:r w:rsidRPr="00862375">
        <w:rPr>
          <w:rStyle w:val="StyleBoldUnderline"/>
        </w:rPr>
        <w:lastRenderedPageBreak/>
        <w:t>not make these renewable energy sources competitive with traditional hydro, fossil or nuclear generated electricity.</w:t>
      </w:r>
      <w:r>
        <w:rPr>
          <w:rStyle w:val="StyleBoldUnderline"/>
        </w:rPr>
        <w:t xml:space="preserve"> </w:t>
      </w:r>
      <w:r w:rsidRPr="007C3D60">
        <w:rPr>
          <w:sz w:val="8"/>
        </w:rPr>
        <w:t xml:space="preserve">What will enable renewables to assume the lion’s share of society’s energy generation portfolio is making that energy available wherever and whenever it is </w:t>
      </w:r>
      <w:proofErr w:type="gramStart"/>
      <w:r w:rsidRPr="007C3D60">
        <w:rPr>
          <w:sz w:val="8"/>
        </w:rPr>
        <w:t>needed.</w:t>
      </w:r>
      <w:proofErr w:type="gramEnd"/>
      <w:r w:rsidRPr="007C3D60">
        <w:rPr>
          <w:sz w:val="8"/>
        </w:rPr>
        <w:t xml:space="preserve"> </w:t>
      </w:r>
      <w:r w:rsidRPr="00862375">
        <w:rPr>
          <w:rStyle w:val="StyleBoldUnderline"/>
          <w:highlight w:val="yellow"/>
        </w:rPr>
        <w:t>Transforming the energy situation</w:t>
      </w:r>
      <w:r w:rsidRPr="007C3D60">
        <w:rPr>
          <w:sz w:val="8"/>
        </w:rPr>
        <w:t xml:space="preserve"> so that renewables provide the majority of the world’s usable power </w:t>
      </w:r>
      <w:r w:rsidRPr="00862375">
        <w:rPr>
          <w:rStyle w:val="StyleBoldUnderline"/>
          <w:highlight w:val="yellow"/>
        </w:rPr>
        <w:t>requires one essential missing element: energy storage</w:t>
      </w:r>
      <w:r w:rsidRPr="007C3D60">
        <w:rPr>
          <w:sz w:val="8"/>
        </w:rPr>
        <w:t>.</w:t>
      </w:r>
      <w:r w:rsidRPr="007C3D60">
        <w:rPr>
          <w:sz w:val="12"/>
        </w:rPr>
        <w:t>¶</w:t>
      </w:r>
      <w:r w:rsidRPr="007C3D60">
        <w:rPr>
          <w:sz w:val="8"/>
        </w:rPr>
        <w:t xml:space="preserve"> </w:t>
      </w:r>
      <w:r w:rsidRPr="00862375">
        <w:rPr>
          <w:rStyle w:val="StyleBoldUnderline"/>
        </w:rPr>
        <w:t>Storage breaks out into two domains with radically different characteristics</w:t>
      </w:r>
      <w:r w:rsidRPr="007C3D60">
        <w:rPr>
          <w:sz w:val="8"/>
        </w:rPr>
        <w:t xml:space="preserve">. </w:t>
      </w:r>
      <w:r w:rsidRPr="00862375">
        <w:rPr>
          <w:rStyle w:val="StyleBoldUnderline"/>
        </w:rPr>
        <w:t>First, is portable storage, specifically batteries</w:t>
      </w:r>
      <w:r w:rsidRPr="007C3D60">
        <w:rPr>
          <w:sz w:val="8"/>
        </w:rPr>
        <w:t xml:space="preserve">, of the sort that we use for our laptops and mobile </w:t>
      </w:r>
      <w:proofErr w:type="gramStart"/>
      <w:r w:rsidRPr="007C3D60">
        <w:rPr>
          <w:sz w:val="8"/>
        </w:rPr>
        <w:t>phones.</w:t>
      </w:r>
      <w:proofErr w:type="gramEnd"/>
      <w:r w:rsidRPr="007C3D60">
        <w:rPr>
          <w:sz w:val="8"/>
        </w:rPr>
        <w:t xml:space="preserve"> </w:t>
      </w:r>
      <w:r w:rsidRPr="00862375">
        <w:rPr>
          <w:rStyle w:val="StyleBoldUnderline"/>
        </w:rPr>
        <w:t>Large markets for portable devices have driven significant performance improvements in rechargeable batteries.</w:t>
      </w:r>
      <w:r w:rsidRPr="007C3D60">
        <w:rPr>
          <w:sz w:val="8"/>
        </w:rPr>
        <w:t xml:space="preserve"> However, if we really want </w:t>
      </w:r>
      <w:r w:rsidRPr="00862375">
        <w:rPr>
          <w:rStyle w:val="StyleBoldUnderline"/>
          <w:highlight w:val="yellow"/>
        </w:rPr>
        <w:t>to transform the energy sector in a meaningful way, it will require</w:t>
      </w:r>
      <w:r w:rsidRPr="007C3D60">
        <w:rPr>
          <w:sz w:val="8"/>
        </w:rPr>
        <w:t xml:space="preserve"> attention to the other relatively ignored storage domain: </w:t>
      </w:r>
      <w:r w:rsidRPr="00862375">
        <w:rPr>
          <w:rStyle w:val="StyleBoldUnderline"/>
          <w:highlight w:val="yellow"/>
        </w:rPr>
        <w:t>grid scale power storage</w:t>
      </w:r>
      <w:r w:rsidRPr="007C3D60">
        <w:rPr>
          <w:sz w:val="8"/>
        </w:rPr>
        <w:t>.</w:t>
      </w:r>
      <w:r w:rsidRPr="007C3D60">
        <w:rPr>
          <w:sz w:val="12"/>
        </w:rPr>
        <w:t>¶</w:t>
      </w:r>
      <w:r w:rsidRPr="007C3D60">
        <w:rPr>
          <w:sz w:val="8"/>
        </w:rPr>
        <w:t xml:space="preserve"> </w:t>
      </w:r>
      <w:r w:rsidRPr="00862375">
        <w:rPr>
          <w:rStyle w:val="StyleBoldUnderline"/>
          <w:highlight w:val="yellow"/>
        </w:rPr>
        <w:t>Today there is basically only one way to economically store electrical power at scale – essentially pumping water uphill to high elevation reservoirs during off peak periods.</w:t>
      </w:r>
      <w:r w:rsidRPr="007C3D60">
        <w:rPr>
          <w:sz w:val="8"/>
        </w:rPr>
        <w:t xml:space="preserve"> </w:t>
      </w:r>
      <w:r w:rsidRPr="00862375">
        <w:rPr>
          <w:rStyle w:val="StyleBoldUnderline"/>
        </w:rPr>
        <w:t>When energy demand is high, the water is allowed to run back downhill through turbines.</w:t>
      </w:r>
      <w:r w:rsidRPr="007C3D60">
        <w:rPr>
          <w:sz w:val="8"/>
        </w:rPr>
        <w:t xml:space="preserve"> While fairly efficient, as it gets back about 70% of the energy you put in, </w:t>
      </w:r>
      <w:r w:rsidRPr="00862375">
        <w:rPr>
          <w:rStyle w:val="StyleBoldUnderline"/>
          <w:highlight w:val="yellow"/>
        </w:rPr>
        <w:t>the number of places where this technique can be used is limited by geography</w:t>
      </w:r>
      <w:r w:rsidRPr="007C3D60">
        <w:rPr>
          <w:sz w:val="8"/>
        </w:rPr>
        <w:t xml:space="preserve">. </w:t>
      </w:r>
      <w:r w:rsidRPr="00862375">
        <w:rPr>
          <w:rStyle w:val="StyleBoldUnderline"/>
        </w:rPr>
        <w:t>Another possibility under study in various parts of the world, is compressing large volumes of air into caverns, salt domes or other subterranean features and retrieving energy from the released atmosphere as it escapes.</w:t>
      </w:r>
      <w:r>
        <w:rPr>
          <w:rStyle w:val="StyleBoldUnderline"/>
        </w:rPr>
        <w:t xml:space="preserve"> </w:t>
      </w:r>
      <w:r w:rsidRPr="00862375">
        <w:rPr>
          <w:rStyle w:val="StyleBoldUnderline"/>
        </w:rPr>
        <w:t>This method is also obviously limited by terrain and geography.</w:t>
      </w:r>
      <w:r w:rsidRPr="007C3D60">
        <w:rPr>
          <w:bCs/>
          <w:sz w:val="12"/>
        </w:rPr>
        <w:t>¶</w:t>
      </w:r>
      <w:r w:rsidRPr="007C3D60">
        <w:rPr>
          <w:bCs/>
          <w:sz w:val="12"/>
          <w:u w:val="single"/>
        </w:rPr>
        <w:t xml:space="preserve"> </w:t>
      </w:r>
      <w:proofErr w:type="gramStart"/>
      <w:r w:rsidRPr="007C3D60">
        <w:rPr>
          <w:sz w:val="8"/>
        </w:rPr>
        <w:t>What</w:t>
      </w:r>
      <w:proofErr w:type="gramEnd"/>
      <w:r w:rsidRPr="007C3D60">
        <w:rPr>
          <w:sz w:val="8"/>
        </w:rPr>
        <w:t xml:space="preserve"> we urgently need is a means of storing energy at large scale and low cost that can be adapted anywhere. And </w:t>
      </w:r>
      <w:r w:rsidRPr="00862375">
        <w:rPr>
          <w:rStyle w:val="StyleBoldUnderline"/>
        </w:rPr>
        <w:t>it’s important not to confuse lightweight mobile energy storage with large scale stationary storage.</w:t>
      </w:r>
      <w:r>
        <w:rPr>
          <w:rStyle w:val="StyleBoldUnderline"/>
        </w:rPr>
        <w:t xml:space="preserve"> </w:t>
      </w:r>
      <w:r w:rsidRPr="007C3D60">
        <w:rPr>
          <w:sz w:val="8"/>
        </w:rPr>
        <w:t xml:space="preserve">I recently watched some very smart students at an excellent unnamed university (whose initials are MIT) as they found themselves trapped by the Silicon Valley product mindset that all consumer products should be small and lightweight in the design style of iPods. They tried to force a household energy storage system to be a refrigerator-sized appliance. In doing so, they lost track of </w:t>
      </w:r>
      <w:r w:rsidRPr="00862375">
        <w:rPr>
          <w:rStyle w:val="StyleBoldUnderline"/>
        </w:rPr>
        <w:t>the most essential characteristic of a large-scale energy storage system: it must be cheap.</w:t>
      </w:r>
      <w:r w:rsidRPr="007C3D60">
        <w:rPr>
          <w:bCs/>
          <w:sz w:val="12"/>
        </w:rPr>
        <w:t>¶</w:t>
      </w:r>
      <w:r w:rsidRPr="007C3D60">
        <w:rPr>
          <w:bCs/>
          <w:sz w:val="12"/>
          <w:u w:val="single"/>
        </w:rPr>
        <w:t xml:space="preserve"> </w:t>
      </w:r>
      <w:proofErr w:type="gramStart"/>
      <w:r w:rsidRPr="007C3D60">
        <w:rPr>
          <w:sz w:val="8"/>
        </w:rPr>
        <w:t>But</w:t>
      </w:r>
      <w:proofErr w:type="gramEnd"/>
      <w:r w:rsidRPr="007C3D60">
        <w:rPr>
          <w:sz w:val="8"/>
        </w:rPr>
        <w:t xml:space="preserve"> just down the hall at MIT, Professor Don </w:t>
      </w:r>
      <w:proofErr w:type="spellStart"/>
      <w:r w:rsidRPr="007C3D60">
        <w:rPr>
          <w:sz w:val="8"/>
        </w:rPr>
        <w:t>Sadoway</w:t>
      </w:r>
      <w:proofErr w:type="spellEnd"/>
      <w:r w:rsidRPr="007C3D60">
        <w:rPr>
          <w:sz w:val="8"/>
        </w:rPr>
        <w:t xml:space="preserve"> is telling his students that “to make an energy storage system as cheap as dirt, it should be made from dirt.” </w:t>
      </w:r>
      <w:proofErr w:type="spellStart"/>
      <w:r w:rsidRPr="007C3D60">
        <w:rPr>
          <w:sz w:val="8"/>
        </w:rPr>
        <w:t>Sadoway</w:t>
      </w:r>
      <w:proofErr w:type="spellEnd"/>
      <w:r w:rsidRPr="007C3D60">
        <w:rPr>
          <w:sz w:val="8"/>
        </w:rPr>
        <w:t xml:space="preserve"> observed that the electrochemical methods used to make aluminum are similar in many respects to batteries. He and his students are now developing systems for grid-scale storage. Their new Liquid Metal Battery Corporation is attracting investors that include Bill Gates and </w:t>
      </w:r>
      <w:proofErr w:type="spellStart"/>
      <w:r w:rsidRPr="007C3D60">
        <w:rPr>
          <w:sz w:val="8"/>
        </w:rPr>
        <w:t>Vinod</w:t>
      </w:r>
      <w:proofErr w:type="spellEnd"/>
      <w:r w:rsidRPr="007C3D60">
        <w:rPr>
          <w:sz w:val="8"/>
        </w:rPr>
        <w:t xml:space="preserve"> </w:t>
      </w:r>
      <w:proofErr w:type="spellStart"/>
      <w:r w:rsidRPr="007C3D60">
        <w:rPr>
          <w:sz w:val="8"/>
        </w:rPr>
        <w:t>Khosla</w:t>
      </w:r>
      <w:proofErr w:type="spellEnd"/>
      <w:r w:rsidRPr="007C3D60">
        <w:rPr>
          <w:sz w:val="8"/>
        </w:rPr>
        <w:t>.</w:t>
      </w:r>
      <w:r w:rsidRPr="007C3D60">
        <w:rPr>
          <w:sz w:val="12"/>
        </w:rPr>
        <w:t>¶</w:t>
      </w:r>
      <w:r w:rsidRPr="007C3D60">
        <w:rPr>
          <w:sz w:val="8"/>
        </w:rPr>
        <w:t xml:space="preserve"> </w:t>
      </w:r>
      <w:r w:rsidRPr="00862375">
        <w:rPr>
          <w:rStyle w:val="StyleBoldUnderline"/>
        </w:rPr>
        <w:t xml:space="preserve">If solar and wind power are to break out of their present tiny niche positions, they will need to achieve systems </w:t>
      </w:r>
      <w:r w:rsidRPr="00862375">
        <w:rPr>
          <w:rStyle w:val="StyleBoldUnderline"/>
          <w:highlight w:val="yellow"/>
        </w:rPr>
        <w:t>parity</w:t>
      </w:r>
      <w:r w:rsidRPr="00862375">
        <w:rPr>
          <w:rStyle w:val="StyleBoldUnderline"/>
        </w:rPr>
        <w:t xml:space="preserve"> with traditional energy supplies.</w:t>
      </w:r>
      <w:r>
        <w:rPr>
          <w:rStyle w:val="StyleBoldUnderline"/>
        </w:rPr>
        <w:t xml:space="preserve"> </w:t>
      </w:r>
      <w:r w:rsidRPr="007C3D60">
        <w:rPr>
          <w:sz w:val="8"/>
        </w:rPr>
        <w:t xml:space="preserve">This </w:t>
      </w:r>
      <w:r w:rsidRPr="00862375">
        <w:rPr>
          <w:rStyle w:val="StyleBoldUnderline"/>
          <w:highlight w:val="yellow"/>
        </w:rPr>
        <w:t>means that the cost of conversion plus the cost of storage will have to be similar to the cost of providing energy on demand from the energy stored in chemical or nuclear fuels</w:t>
      </w:r>
      <w:r w:rsidRPr="007C3D60">
        <w:rPr>
          <w:sz w:val="8"/>
        </w:rPr>
        <w:t>. You can find some pretty shrill Internet rhetoric suggesting that the requirement for power on-demand (what the industry calls “</w:t>
      </w:r>
      <w:proofErr w:type="spellStart"/>
      <w:r w:rsidRPr="007C3D60">
        <w:rPr>
          <w:sz w:val="8"/>
        </w:rPr>
        <w:t>baseload</w:t>
      </w:r>
      <w:proofErr w:type="spellEnd"/>
      <w:r w:rsidRPr="007C3D60">
        <w:rPr>
          <w:sz w:val="8"/>
        </w:rPr>
        <w:t xml:space="preserve"> power”) is an irrelevant argument concocted by “renewables deniers.” </w:t>
      </w:r>
      <w:r w:rsidRPr="00862375">
        <w:rPr>
          <w:rStyle w:val="StyleBoldUnderline"/>
        </w:rPr>
        <w:t>But the reality is that many solar energy pioneers themselves say that solar power will be severely limited in market penetration, unless competent energy storage is developed</w:t>
      </w:r>
      <w:r w:rsidRPr="007C3D60">
        <w:rPr>
          <w:sz w:val="8"/>
        </w:rPr>
        <w:t>.</w:t>
      </w:r>
      <w:r w:rsidRPr="007C3D60">
        <w:rPr>
          <w:sz w:val="12"/>
        </w:rPr>
        <w:t>¶</w:t>
      </w:r>
      <w:r w:rsidRPr="007C3D60">
        <w:rPr>
          <w:sz w:val="8"/>
        </w:rPr>
        <w:t xml:space="preserve"> </w:t>
      </w:r>
      <w:proofErr w:type="gramStart"/>
      <w:r w:rsidRPr="007C3D60">
        <w:rPr>
          <w:sz w:val="8"/>
        </w:rPr>
        <w:t>Our</w:t>
      </w:r>
      <w:proofErr w:type="gramEnd"/>
      <w:r w:rsidRPr="007C3D60">
        <w:rPr>
          <w:sz w:val="8"/>
        </w:rPr>
        <w:t xml:space="preserve"> present fixation with energy generation ignores the “time value of energy.” Instead of concentrating all of our efforts on generation we need to pay increased attention to energy storage. Only after the cost of generation and storage of renewable energy matches the cost of on-demand generation from fossil, nuclear and hydro we will we see a transformation of the energy industry.</w:t>
      </w:r>
    </w:p>
    <w:p w:rsidR="00C135E0" w:rsidRDefault="00C135E0" w:rsidP="00C135E0">
      <w:pPr>
        <w:pStyle w:val="Heading4"/>
      </w:pPr>
      <w:r>
        <w:t>Solar costs can’t go lower – it’s already heavily subsidized and learning efficiencies are maxed out</w:t>
      </w:r>
    </w:p>
    <w:p w:rsidR="00C135E0" w:rsidRDefault="00C135E0" w:rsidP="00C135E0">
      <w:proofErr w:type="spellStart"/>
      <w:r w:rsidRPr="00BC0478">
        <w:rPr>
          <w:rStyle w:val="StyleStyleBold12pt"/>
        </w:rPr>
        <w:t>Zycher</w:t>
      </w:r>
      <w:proofErr w:type="spellEnd"/>
      <w:r w:rsidRPr="00BC0478">
        <w:rPr>
          <w:rStyle w:val="StyleStyleBold12pt"/>
        </w:rPr>
        <w:t xml:space="preserve"> 12</w:t>
      </w:r>
      <w:r>
        <w:t xml:space="preserve">, Benjamin, senior fellow at the Pacific Research Institute, the President of Benjamin </w:t>
      </w:r>
      <w:proofErr w:type="spellStart"/>
      <w:r>
        <w:t>Zycher</w:t>
      </w:r>
      <w:proofErr w:type="spellEnd"/>
      <w:r>
        <w:t xml:space="preserve"> Economics Associates, and an adjunct Professor of Economics and Business at the Martin V. Smith School of Business and Economics, California State University, Wind and solar power, part II: How persuasive are the rationales?, January 17, 2012, </w:t>
      </w:r>
      <w:r w:rsidRPr="00C13B10">
        <w:t>http://www.aei.org/outlook/energy-and-the-environment/alternative-energy/wind-and-solar-power-part-ii-how-persuasive-are-the-rationales/</w:t>
      </w:r>
    </w:p>
    <w:p w:rsidR="00C135E0" w:rsidRDefault="00C135E0" w:rsidP="00C135E0">
      <w:pPr>
        <w:rPr>
          <w:rStyle w:val="StyleBoldUnderline"/>
        </w:rPr>
      </w:pPr>
      <w:r w:rsidRPr="00980946">
        <w:rPr>
          <w:rStyle w:val="StyleBoldUnderline"/>
        </w:rPr>
        <w:t>The public subsidies that support wind and solar power in America are fueled by a set of rationales that are superficially appealing but deeply problematic.</w:t>
      </w:r>
      <w:r w:rsidRPr="00BC0478">
        <w:rPr>
          <w:rStyle w:val="StyleBoldUnderline"/>
          <w:sz w:val="12"/>
          <w:u w:val="none"/>
        </w:rPr>
        <w:t>¶</w:t>
      </w:r>
      <w:r w:rsidRPr="00BC0478">
        <w:rPr>
          <w:rStyle w:val="StyleBoldUnderline"/>
          <w:sz w:val="12"/>
        </w:rPr>
        <w:t xml:space="preserve"> </w:t>
      </w:r>
      <w:r w:rsidRPr="00BC0478">
        <w:rPr>
          <w:sz w:val="16"/>
        </w:rPr>
        <w:t xml:space="preserve">Supporters say renewables need subsidies because they are an “infant industry” or because they need to “level the playing field” with conventional sources. But the data show that </w:t>
      </w:r>
      <w:r w:rsidRPr="00095336">
        <w:rPr>
          <w:rStyle w:val="StyleBoldUnderline"/>
          <w:b/>
          <w:highlight w:val="yellow"/>
        </w:rPr>
        <w:t>scale and learning efficiencies are very unlikely and</w:t>
      </w:r>
      <w:r w:rsidRPr="00A445FC">
        <w:rPr>
          <w:rStyle w:val="StyleBoldUnderline"/>
          <w:b/>
        </w:rPr>
        <w:t xml:space="preserve"> that </w:t>
      </w:r>
      <w:r w:rsidRPr="00095336">
        <w:rPr>
          <w:rStyle w:val="StyleBoldUnderline"/>
          <w:b/>
          <w:highlight w:val="yellow"/>
        </w:rPr>
        <w:t>solar</w:t>
      </w:r>
      <w:r w:rsidRPr="00A445FC">
        <w:rPr>
          <w:rStyle w:val="StyleBoldUnderline"/>
          <w:b/>
        </w:rPr>
        <w:t xml:space="preserve"> and wind </w:t>
      </w:r>
      <w:r w:rsidRPr="00095336">
        <w:rPr>
          <w:rStyle w:val="StyleBoldUnderline"/>
          <w:b/>
          <w:highlight w:val="yellow"/>
        </w:rPr>
        <w:t>already receive the highest levels of taxpayer assistance</w:t>
      </w:r>
      <w:r w:rsidRPr="00BC0478">
        <w:rPr>
          <w:sz w:val="16"/>
        </w:rPr>
        <w:t>.</w:t>
      </w:r>
      <w:r w:rsidRPr="00BC0478">
        <w:rPr>
          <w:sz w:val="12"/>
        </w:rPr>
        <w:t>¶</w:t>
      </w:r>
      <w:r w:rsidRPr="00BC0478">
        <w:rPr>
          <w:sz w:val="16"/>
        </w:rPr>
        <w:t xml:space="preserve"> </w:t>
      </w:r>
      <w:r w:rsidRPr="00095336">
        <w:rPr>
          <w:rStyle w:val="StyleBoldUnderline"/>
          <w:b/>
          <w:highlight w:val="yellow"/>
        </w:rPr>
        <w:t>Unreliable</w:t>
      </w:r>
      <w:r w:rsidRPr="00BC0478">
        <w:rPr>
          <w:sz w:val="16"/>
        </w:rPr>
        <w:t xml:space="preserve"> wind and </w:t>
      </w:r>
      <w:r w:rsidRPr="00095336">
        <w:rPr>
          <w:rStyle w:val="StyleBoldUnderline"/>
          <w:b/>
          <w:highlight w:val="yellow"/>
        </w:rPr>
        <w:t>solar sources require backup power generation</w:t>
      </w:r>
      <w:r w:rsidRPr="00A445FC">
        <w:rPr>
          <w:rStyle w:val="StyleBoldUnderline"/>
          <w:b/>
        </w:rPr>
        <w:t xml:space="preserve">—a dual setup </w:t>
      </w:r>
      <w:r w:rsidRPr="00095336">
        <w:rPr>
          <w:rStyle w:val="StyleBoldUnderline"/>
          <w:b/>
          <w:highlight w:val="yellow"/>
        </w:rPr>
        <w:t>that imposes costs higher than</w:t>
      </w:r>
      <w:r w:rsidRPr="00A445FC">
        <w:rPr>
          <w:rStyle w:val="StyleBoldUnderline"/>
          <w:b/>
        </w:rPr>
        <w:t xml:space="preserve"> the adverse environmental effects of </w:t>
      </w:r>
      <w:r w:rsidRPr="00095336">
        <w:rPr>
          <w:rStyle w:val="StyleBoldUnderline"/>
          <w:b/>
          <w:highlight w:val="yellow"/>
        </w:rPr>
        <w:t>conventional sources alone.</w:t>
      </w:r>
      <w:r w:rsidRPr="00BC0478">
        <w:rPr>
          <w:sz w:val="16"/>
        </w:rPr>
        <w:t xml:space="preserve"> </w:t>
      </w:r>
      <w:r w:rsidRPr="00BC0478">
        <w:rPr>
          <w:sz w:val="12"/>
        </w:rPr>
        <w:t>¶</w:t>
      </w:r>
      <w:r w:rsidRPr="00BC0478">
        <w:rPr>
          <w:sz w:val="16"/>
        </w:rPr>
        <w:t xml:space="preserve"> </w:t>
      </w:r>
      <w:proofErr w:type="gramStart"/>
      <w:r w:rsidRPr="00BC0478">
        <w:rPr>
          <w:sz w:val="16"/>
        </w:rPr>
        <w:t>The</w:t>
      </w:r>
      <w:proofErr w:type="gramEnd"/>
      <w:r w:rsidRPr="00BC0478">
        <w:rPr>
          <w:sz w:val="16"/>
        </w:rPr>
        <w:t xml:space="preserve"> hoped-for creation of “green jobs” confuses benefits for special interests with costs for the whole economy. The net effect would be a reduction in overall employment.</w:t>
      </w:r>
      <w:r w:rsidRPr="00BC0478">
        <w:rPr>
          <w:sz w:val="12"/>
        </w:rPr>
        <w:t>¶</w:t>
      </w:r>
      <w:r w:rsidRPr="00BC0478">
        <w:rPr>
          <w:sz w:val="16"/>
        </w:rPr>
        <w:t xml:space="preserve"> </w:t>
      </w:r>
      <w:proofErr w:type="gramStart"/>
      <w:r w:rsidRPr="00BC0478">
        <w:rPr>
          <w:sz w:val="16"/>
        </w:rPr>
        <w:t>As</w:t>
      </w:r>
      <w:proofErr w:type="gramEnd"/>
      <w:r w:rsidRPr="00BC0478">
        <w:rPr>
          <w:sz w:val="16"/>
        </w:rPr>
        <w:t xml:space="preserve"> illustrated in the first in this series of Outlooks (No. 1, January 2012), </w:t>
      </w:r>
      <w:r w:rsidRPr="00095336">
        <w:rPr>
          <w:rStyle w:val="StyleBoldUnderline"/>
          <w:b/>
          <w:highlight w:val="yellow"/>
        </w:rPr>
        <w:t>wind and solar power are proving themselves uncompetitive even with large subsidies, both direct and indirect, at the state and federal levels</w:t>
      </w:r>
      <w:r w:rsidRPr="00BC0478">
        <w:rPr>
          <w:sz w:val="16"/>
        </w:rPr>
        <w:t xml:space="preserve">. </w:t>
      </w:r>
      <w:r w:rsidRPr="00A445FC">
        <w:rPr>
          <w:rStyle w:val="StyleBoldUnderline"/>
        </w:rPr>
        <w:t>This policy support has yielded only small increases in the supply of electric power, at a very high cost.</w:t>
      </w:r>
      <w:r w:rsidRPr="00BC0478">
        <w:rPr>
          <w:sz w:val="16"/>
        </w:rPr>
        <w:t xml:space="preserve"> And so, a fortiori, the preservation and, perhaps, expansion of that policy support somehow must be justified. The central arguments for this prominent, long-standing support are numerous and varied but generally fall into the following categories:</w:t>
      </w:r>
      <w:r w:rsidRPr="00BC0478">
        <w:rPr>
          <w:sz w:val="12"/>
        </w:rPr>
        <w:t>¶</w:t>
      </w:r>
      <w:r w:rsidRPr="00BC0478">
        <w:rPr>
          <w:sz w:val="16"/>
        </w:rPr>
        <w:t xml:space="preserve"> • renewable energy as an “infant industry”;</w:t>
      </w:r>
      <w:r w:rsidRPr="00BC0478">
        <w:rPr>
          <w:sz w:val="12"/>
        </w:rPr>
        <w:t>¶</w:t>
      </w:r>
      <w:r w:rsidRPr="00BC0478">
        <w:rPr>
          <w:sz w:val="16"/>
        </w:rPr>
        <w:t xml:space="preserve"> • offsets for the subsidies enjoyed by conventional generation;</w:t>
      </w:r>
      <w:r w:rsidRPr="00BC0478">
        <w:rPr>
          <w:sz w:val="12"/>
        </w:rPr>
        <w:t>¶</w:t>
      </w:r>
      <w:r w:rsidRPr="00BC0478">
        <w:rPr>
          <w:sz w:val="16"/>
        </w:rPr>
        <w:t xml:space="preserve"> • the adverse environmental effects of conventional generation;</w:t>
      </w:r>
      <w:r w:rsidRPr="00BC0478">
        <w:rPr>
          <w:sz w:val="12"/>
        </w:rPr>
        <w:t>¶</w:t>
      </w:r>
      <w:r w:rsidRPr="00BC0478">
        <w:rPr>
          <w:sz w:val="16"/>
        </w:rPr>
        <w:t xml:space="preserve"> • resource depletion, or “sustainability”; and</w:t>
      </w:r>
      <w:r w:rsidRPr="00BC0478">
        <w:rPr>
          <w:sz w:val="12"/>
        </w:rPr>
        <w:t>¶</w:t>
      </w:r>
      <w:r w:rsidRPr="00BC0478">
        <w:rPr>
          <w:sz w:val="16"/>
        </w:rPr>
        <w:t xml:space="preserve"> • renewable electricity as a source of expanded “green” employment.</w:t>
      </w:r>
      <w:r w:rsidRPr="00BC0478">
        <w:rPr>
          <w:sz w:val="12"/>
        </w:rPr>
        <w:t>¶</w:t>
      </w:r>
      <w:r w:rsidRPr="00BC0478">
        <w:rPr>
          <w:sz w:val="16"/>
        </w:rPr>
        <w:t xml:space="preserve"> </w:t>
      </w:r>
      <w:r w:rsidRPr="00095336">
        <w:rPr>
          <w:rStyle w:val="StyleBoldUnderline"/>
          <w:highlight w:val="yellow"/>
        </w:rPr>
        <w:t>The Infant Industry Argument</w:t>
      </w:r>
      <w:r w:rsidRPr="00BC0478">
        <w:rPr>
          <w:rStyle w:val="StyleBoldUnderline"/>
          <w:sz w:val="12"/>
          <w:u w:val="none"/>
        </w:rPr>
        <w:t>¶</w:t>
      </w:r>
      <w:r w:rsidRPr="00BC0478">
        <w:rPr>
          <w:rStyle w:val="StyleBoldUnderline"/>
          <w:sz w:val="12"/>
        </w:rPr>
        <w:t xml:space="preserve"> </w:t>
      </w:r>
      <w:r w:rsidRPr="00BC0478">
        <w:rPr>
          <w:sz w:val="16"/>
        </w:rPr>
        <w:t xml:space="preserve">This argument </w:t>
      </w:r>
      <w:r w:rsidRPr="00095336">
        <w:rPr>
          <w:rStyle w:val="StyleBoldUnderline"/>
          <w:highlight w:val="yellow"/>
        </w:rPr>
        <w:t>begins with the assumption that new tech</w:t>
      </w:r>
      <w:r w:rsidRPr="004D317F">
        <w:rPr>
          <w:rStyle w:val="StyleBoldUnderline"/>
        </w:rPr>
        <w:t xml:space="preserve">nologies often </w:t>
      </w:r>
      <w:r w:rsidRPr="00095336">
        <w:rPr>
          <w:rStyle w:val="StyleBoldUnderline"/>
          <w:highlight w:val="yellow"/>
        </w:rPr>
        <w:t>cannot compete</w:t>
      </w:r>
      <w:r w:rsidRPr="004D317F">
        <w:rPr>
          <w:rStyle w:val="StyleBoldUnderline"/>
        </w:rPr>
        <w:t xml:space="preserve"> with established ones because the initial available market is too small</w:t>
      </w:r>
      <w:r w:rsidRPr="00BC0478">
        <w:rPr>
          <w:sz w:val="16"/>
        </w:rPr>
        <w:t xml:space="preserve"> for important scale economies to be exploited and because the downward shifts in costs that might result from a learning process, again, cannot be achieved without </w:t>
      </w:r>
      <w:r w:rsidRPr="00BC0478">
        <w:rPr>
          <w:sz w:val="16"/>
        </w:rPr>
        <w:lastRenderedPageBreak/>
        <w:t xml:space="preserve">substantial expansion in market share. </w:t>
      </w:r>
      <w:r w:rsidRPr="004D317F">
        <w:rPr>
          <w:rStyle w:val="StyleBoldUnderline"/>
        </w:rPr>
        <w:t>Accordingly, policy support for expansion of the newcomers’ share of the market is justified by supporters as a tool</w:t>
      </w:r>
      <w:r w:rsidRPr="00BC0478">
        <w:rPr>
          <w:sz w:val="16"/>
        </w:rPr>
        <w:t xml:space="preserve"> with which </w:t>
      </w:r>
      <w:r w:rsidRPr="004D317F">
        <w:rPr>
          <w:rStyle w:val="StyleBoldUnderline"/>
        </w:rPr>
        <w:t>to allow the achievement of both scale and learning efficiencies.</w:t>
      </w:r>
      <w:r w:rsidRPr="00BC0478">
        <w:rPr>
          <w:sz w:val="12"/>
        </w:rPr>
        <w:t>¶</w:t>
      </w:r>
      <w:r w:rsidRPr="00BC0478">
        <w:rPr>
          <w:sz w:val="16"/>
        </w:rPr>
        <w:t xml:space="preserve"> </w:t>
      </w:r>
      <w:r w:rsidRPr="004D317F">
        <w:rPr>
          <w:rStyle w:val="StyleBoldUnderline"/>
        </w:rPr>
        <w:t>One obvious problem with this argument is that</w:t>
      </w:r>
      <w:r w:rsidRPr="00BC0478">
        <w:rPr>
          <w:sz w:val="16"/>
        </w:rPr>
        <w:t xml:space="preserve"> </w:t>
      </w:r>
      <w:r w:rsidRPr="00095336">
        <w:rPr>
          <w:rStyle w:val="StyleBoldUnderline"/>
          <w:b/>
          <w:highlight w:val="yellow"/>
        </w:rPr>
        <w:t>the market</w:t>
      </w:r>
      <w:r w:rsidRPr="004D317F">
        <w:rPr>
          <w:rStyle w:val="StyleBoldUnderline"/>
          <w:b/>
        </w:rPr>
        <w:t xml:space="preserve"> for electric power </w:t>
      </w:r>
      <w:r w:rsidRPr="00095336">
        <w:rPr>
          <w:rStyle w:val="StyleBoldUnderline"/>
          <w:b/>
          <w:highlight w:val="yellow"/>
        </w:rPr>
        <w:t>already has several competing tech</w:t>
      </w:r>
      <w:r w:rsidRPr="004D317F">
        <w:rPr>
          <w:rStyle w:val="StyleBoldUnderline"/>
          <w:b/>
        </w:rPr>
        <w:t xml:space="preserve">nologies, </w:t>
      </w:r>
      <w:r w:rsidRPr="00095336">
        <w:rPr>
          <w:rStyle w:val="StyleBoldUnderline"/>
          <w:b/>
          <w:highlight w:val="yellow"/>
        </w:rPr>
        <w:t>each</w:t>
      </w:r>
      <w:r w:rsidRPr="004D317F">
        <w:rPr>
          <w:rStyle w:val="StyleBoldUnderline"/>
          <w:b/>
        </w:rPr>
        <w:t xml:space="preserve"> of which </w:t>
      </w:r>
      <w:r w:rsidRPr="00095336">
        <w:rPr>
          <w:rStyle w:val="StyleBoldUnderline"/>
          <w:b/>
          <w:highlight w:val="yellow"/>
        </w:rPr>
        <w:t>began with a small market share</w:t>
      </w:r>
      <w:r w:rsidRPr="00BC0478">
        <w:rPr>
          <w:sz w:val="16"/>
        </w:rPr>
        <w:t xml:space="preserve">, </w:t>
      </w:r>
      <w:r w:rsidRPr="004D317F">
        <w:rPr>
          <w:rStyle w:val="StyleBoldUnderline"/>
        </w:rPr>
        <w:t>as is the case with all new technology</w:t>
      </w:r>
      <w:r w:rsidRPr="00BC0478">
        <w:rPr>
          <w:sz w:val="16"/>
        </w:rPr>
        <w:t xml:space="preserve">. More generally, many industries employing competing technologies are characterized by the presence of scale economies, learning efficiencies, or both, but </w:t>
      </w:r>
      <w:r w:rsidRPr="004D317F">
        <w:rPr>
          <w:rStyle w:val="StyleBoldUnderline"/>
        </w:rPr>
        <w:t>market forces operating through domestic and international capital markets provide investment capital in anticipation of future cost savings and higher economic returns</w:t>
      </w:r>
      <w:r w:rsidRPr="00BC0478">
        <w:rPr>
          <w:sz w:val="16"/>
        </w:rPr>
        <w:t xml:space="preserve">. Accordingly, </w:t>
      </w:r>
      <w:r w:rsidRPr="004D317F">
        <w:rPr>
          <w:rStyle w:val="StyleBoldUnderline"/>
        </w:rPr>
        <w:t>the infant industry argument is a non sequitur</w:t>
      </w:r>
      <w:r w:rsidRPr="00BC0478">
        <w:rPr>
          <w:sz w:val="16"/>
        </w:rPr>
        <w:t xml:space="preserve">: </w:t>
      </w:r>
      <w:r w:rsidRPr="00095336">
        <w:rPr>
          <w:rStyle w:val="StyleBoldUnderline"/>
          <w:b/>
          <w:highlight w:val="yellow"/>
        </w:rPr>
        <w:t>the market can foresee the potential for scale and learning efficiencies and invest accordingly</w:t>
      </w:r>
      <w:r w:rsidRPr="00BC0478">
        <w:rPr>
          <w:sz w:val="16"/>
        </w:rPr>
        <w:t xml:space="preserve">. </w:t>
      </w:r>
      <w:r w:rsidRPr="00095336">
        <w:rPr>
          <w:rStyle w:val="StyleBoldUnderline"/>
          <w:highlight w:val="yellow"/>
        </w:rPr>
        <w:t>No efficiency rationale for subsidies or other policy support follows</w:t>
      </w:r>
      <w:r w:rsidRPr="00BC0478">
        <w:rPr>
          <w:sz w:val="16"/>
        </w:rPr>
        <w:t xml:space="preserve"> from this argument.</w:t>
      </w:r>
      <w:r w:rsidRPr="00BC0478">
        <w:rPr>
          <w:sz w:val="12"/>
        </w:rPr>
        <w:t>¶</w:t>
      </w:r>
      <w:r w:rsidRPr="00BC0478">
        <w:rPr>
          <w:sz w:val="16"/>
        </w:rPr>
        <w:t xml:space="preserve"> In any </w:t>
      </w:r>
      <w:proofErr w:type="gramStart"/>
      <w:r w:rsidRPr="00BC0478">
        <w:rPr>
          <w:sz w:val="16"/>
        </w:rPr>
        <w:t>event,</w:t>
      </w:r>
      <w:proofErr w:type="gramEnd"/>
      <w:r w:rsidRPr="00BC0478">
        <w:rPr>
          <w:sz w:val="16"/>
        </w:rPr>
        <w:t xml:space="preserve"> the narrower issue is whether important learning or scale efficiencies remain available to be exploited for cost reductions for wind or solar generation. The pattern of average costs over time, controlling for the size of projects, should yield inferences about the remaining importance of learning efficiencies; if the infant industry argument is correct, we should observe in the data over the last decade or two declining costs for renewable electricity. For wind generation, the US Department of Energy (DOE) reports data on average project cost per megawatt (MW) over time, beginning in the early 1980s.</w:t>
      </w:r>
      <w:r w:rsidRPr="00BC0478">
        <w:rPr>
          <w:sz w:val="12"/>
        </w:rPr>
        <w:t>¶</w:t>
      </w:r>
      <w:r w:rsidRPr="00BC0478">
        <w:rPr>
          <w:sz w:val="16"/>
        </w:rPr>
        <w:t xml:space="preserve"> These data, while somewhat crude, show a rough pattern of declining average costs from the 1980s through about 2001 and then rising average costs through 2009: from about $4,800 per MW in 1984 to about $1,300 per MW in 2001, rising to about $2,100 in 2009, all in constant 2009 dollars. Because these data are weighted by capacity, the rising average costs per wind MW after 2000–01 suggest that further learning efficiencies no longer are available to be exploited unless, perhaps, future technological advances are made.</w:t>
      </w:r>
      <w:r w:rsidRPr="00BC0478">
        <w:rPr>
          <w:sz w:val="12"/>
        </w:rPr>
        <w:t>¶</w:t>
      </w:r>
      <w:r w:rsidRPr="00BC0478">
        <w:rPr>
          <w:sz w:val="16"/>
        </w:rPr>
        <w:t xml:space="preserve"> Other DOE data are available on average costs by project size for wind projects installed in 2007–09. The short period reduces the likely impact of learning efficiencies, yielding important information about the availability of scale economies. The data show that scale economies are important for only small wind projects (about $2,700 per MW for projects smaller than 5 MW) and that constant or slightly increasing average costs (about $1,800-$2,000 per MW) characterize projects larger than about 20 MW.</w:t>
      </w:r>
      <w:r w:rsidRPr="00BC0478">
        <w:rPr>
          <w:sz w:val="12"/>
        </w:rPr>
        <w:t>¶</w:t>
      </w:r>
      <w:r w:rsidRPr="00BC0478">
        <w:rPr>
          <w:sz w:val="16"/>
        </w:rPr>
        <w:t xml:space="preserve"> Reliable time-series data on costs for photovoltaic and thermal solar systems are more difficult to find; perhaps the only consistent series is provided by the US Energy Information Administration (EIA) for 2000–09.1 These </w:t>
      </w:r>
      <w:r w:rsidRPr="004D317F">
        <w:rPr>
          <w:rStyle w:val="StyleBoldUnderline"/>
        </w:rPr>
        <w:t>data show a decline in costs per MW for both photovoltaic and thermal systems early in the decade, suggesting the exploitation of learning efficiencies</w:t>
      </w:r>
      <w:r w:rsidRPr="00BC0478">
        <w:rPr>
          <w:sz w:val="16"/>
        </w:rPr>
        <w:t xml:space="preserve"> and, perhaps, the use of more suitable (that is, lower-cost) sites. </w:t>
      </w:r>
      <w:r w:rsidRPr="004D317F">
        <w:rPr>
          <w:rStyle w:val="StyleBoldUnderline"/>
        </w:rPr>
        <w:t xml:space="preserve">The data show also </w:t>
      </w:r>
      <w:r w:rsidRPr="00095336">
        <w:rPr>
          <w:rStyle w:val="StyleBoldUnderline"/>
          <w:b/>
          <w:highlight w:val="yellow"/>
        </w:rPr>
        <w:t>an increase in costs</w:t>
      </w:r>
      <w:r w:rsidRPr="004D317F">
        <w:rPr>
          <w:rStyle w:val="StyleBoldUnderline"/>
        </w:rPr>
        <w:t xml:space="preserve"> per MW after 2002; this </w:t>
      </w:r>
      <w:r w:rsidRPr="00095336">
        <w:rPr>
          <w:rStyle w:val="StyleBoldUnderline"/>
          <w:b/>
          <w:highlight w:val="yellow"/>
        </w:rPr>
        <w:t>suggests that no further learning efficiencies are available to be exploited, that the problem of rising site costs is significant, or both</w:t>
      </w:r>
      <w:r w:rsidRPr="00BC0478">
        <w:rPr>
          <w:sz w:val="16"/>
        </w:rPr>
        <w:t xml:space="preserve">.2 On the other hand, a different DOE data analysis for </w:t>
      </w:r>
      <w:proofErr w:type="spellStart"/>
      <w:r w:rsidRPr="00BC0478">
        <w:rPr>
          <w:sz w:val="16"/>
        </w:rPr>
        <w:t>photovoltaics</w:t>
      </w:r>
      <w:proofErr w:type="spellEnd"/>
      <w:r w:rsidRPr="00BC0478">
        <w:rPr>
          <w:sz w:val="16"/>
        </w:rPr>
        <w:t xml:space="preserve"> only shows a decline in the capacity-weighted average installed cost between 1998 and 2008, from $10.80 per watt (2008 dollars) to $7.50 per watt. In short, the data are mixed in the case of solar generation systems. </w:t>
      </w:r>
      <w:r w:rsidRPr="004D317F">
        <w:rPr>
          <w:rStyle w:val="StyleBoldUnderline"/>
        </w:rPr>
        <w:t>The infant industry assumption of significant learning and scale economies as a barrier to adoption of renewable technologies at best is far from obviously correct.</w:t>
      </w:r>
      <w:r w:rsidRPr="00BC0478">
        <w:rPr>
          <w:rStyle w:val="StyleBoldUnderline"/>
          <w:sz w:val="12"/>
          <w:u w:val="none"/>
        </w:rPr>
        <w:t>¶</w:t>
      </w:r>
      <w:r w:rsidRPr="00BC0478">
        <w:rPr>
          <w:rStyle w:val="StyleBoldUnderline"/>
          <w:sz w:val="12"/>
        </w:rPr>
        <w:t xml:space="preserve"> </w:t>
      </w:r>
      <w:r w:rsidRPr="00BC0478">
        <w:rPr>
          <w:sz w:val="16"/>
        </w:rPr>
        <w:t>Leveling the Playing Field</w:t>
      </w:r>
      <w:r w:rsidRPr="00BC0478">
        <w:rPr>
          <w:sz w:val="12"/>
        </w:rPr>
        <w:t>¶</w:t>
      </w:r>
      <w:r w:rsidRPr="00BC0478">
        <w:rPr>
          <w:sz w:val="16"/>
        </w:rPr>
        <w:t xml:space="preserve"> The second central argument made in favor of policy support for renewables is essentially a level-playing-field premise: because conventional generation benefits from important tax preferences and other policy support, renewables cannot compete without similar treatment. A recent EIA analysis presents data that we can use to compare federal subsidies and support per megawatt hour (</w:t>
      </w:r>
      <w:proofErr w:type="spellStart"/>
      <w:r w:rsidRPr="00BC0478">
        <w:rPr>
          <w:sz w:val="16"/>
        </w:rPr>
        <w:t>mWh</w:t>
      </w:r>
      <w:proofErr w:type="spellEnd"/>
      <w:r w:rsidRPr="00BC0478">
        <w:rPr>
          <w:sz w:val="16"/>
        </w:rPr>
        <w:t xml:space="preserve">) produced by different technologies.3 These data are presented in table 1.4 </w:t>
      </w:r>
      <w:r w:rsidRPr="00BC0478">
        <w:rPr>
          <w:sz w:val="12"/>
        </w:rPr>
        <w:t>¶</w:t>
      </w:r>
      <w:r w:rsidRPr="00BC0478">
        <w:rPr>
          <w:sz w:val="16"/>
        </w:rPr>
        <w:t xml:space="preserve"> These </w:t>
      </w:r>
      <w:r w:rsidRPr="004D317F">
        <w:rPr>
          <w:rStyle w:val="StyleBoldUnderline"/>
        </w:rPr>
        <w:t>data show that federal solar and wind subsidies in fiscal year 2010 were far higher—by two or three orders of magnitude—than those enjoyed by fossil fuels, nuclear, or hydroelectric generation</w:t>
      </w:r>
      <w:r w:rsidRPr="00BC0478">
        <w:rPr>
          <w:sz w:val="16"/>
        </w:rPr>
        <w:t xml:space="preserve">. Accordingly, </w:t>
      </w:r>
      <w:r w:rsidRPr="004D317F">
        <w:rPr>
          <w:rStyle w:val="StyleBoldUnderline"/>
        </w:rPr>
        <w:t>solar</w:t>
      </w:r>
      <w:r w:rsidRPr="00BC0478">
        <w:rPr>
          <w:sz w:val="16"/>
        </w:rPr>
        <w:t xml:space="preserve"> and wind </w:t>
      </w:r>
      <w:r w:rsidRPr="004D317F">
        <w:rPr>
          <w:rStyle w:val="StyleBoldUnderline"/>
        </w:rPr>
        <w:t>technologies clearly are not at a competitive disadvantage because of subsidies enjoyed by conventional generation; quite the reverse is true.</w:t>
      </w:r>
    </w:p>
    <w:p w:rsidR="00C135E0" w:rsidRPr="00C135E0" w:rsidRDefault="00C135E0" w:rsidP="00C135E0"/>
    <w:p w:rsidR="00C135E0" w:rsidRDefault="00C135E0" w:rsidP="00547038">
      <w:pPr>
        <w:pStyle w:val="Heading1"/>
      </w:pPr>
    </w:p>
    <w:p w:rsidR="00C135E0" w:rsidRDefault="00C135E0" w:rsidP="00C135E0">
      <w:pPr>
        <w:pStyle w:val="Heading1"/>
      </w:pPr>
      <w:r>
        <w:lastRenderedPageBreak/>
        <w:t xml:space="preserve">Prices DA </w:t>
      </w:r>
    </w:p>
    <w:p w:rsidR="00C135E0" w:rsidRDefault="00C135E0" w:rsidP="00C135E0">
      <w:pPr>
        <w:pStyle w:val="Heading2"/>
      </w:pPr>
      <w:r>
        <w:lastRenderedPageBreak/>
        <w:t xml:space="preserve">1NC </w:t>
      </w:r>
    </w:p>
    <w:p w:rsidR="00C135E0" w:rsidRDefault="00C135E0" w:rsidP="00C135E0">
      <w:pPr>
        <w:pStyle w:val="Heading4"/>
      </w:pPr>
      <w:r>
        <w:t>Plan raises electricity prices—kills the manufacturing sector</w:t>
      </w:r>
    </w:p>
    <w:p w:rsidR="00C135E0" w:rsidRPr="00CF136F" w:rsidRDefault="00C135E0" w:rsidP="00C135E0">
      <w:pPr>
        <w:rPr>
          <w:sz w:val="16"/>
          <w:szCs w:val="16"/>
        </w:rPr>
      </w:pPr>
      <w:proofErr w:type="spellStart"/>
      <w:r w:rsidRPr="00CF136F">
        <w:rPr>
          <w:rStyle w:val="StyleStyleBold12pt"/>
        </w:rPr>
        <w:t>Álvarez</w:t>
      </w:r>
      <w:proofErr w:type="spellEnd"/>
      <w:r w:rsidRPr="00CF136F">
        <w:rPr>
          <w:rStyle w:val="StyleStyleBold12pt"/>
        </w:rPr>
        <w:t xml:space="preserve"> 6</w:t>
      </w:r>
      <w:r>
        <w:rPr>
          <w:rStyle w:val="StyleStyleBold12pt"/>
        </w:rPr>
        <w:t xml:space="preserve"> </w:t>
      </w:r>
      <w:r w:rsidRPr="00CF136F">
        <w:rPr>
          <w:szCs w:val="20"/>
        </w:rPr>
        <w:t xml:space="preserve">(Gabriel </w:t>
      </w:r>
      <w:proofErr w:type="spellStart"/>
      <w:r w:rsidRPr="00CF136F">
        <w:rPr>
          <w:szCs w:val="20"/>
        </w:rPr>
        <w:t>Calzada</w:t>
      </w:r>
      <w:proofErr w:type="spellEnd"/>
      <w:r w:rsidRPr="00CF136F">
        <w:rPr>
          <w:szCs w:val="20"/>
        </w:rPr>
        <w:t>, Associate Professor at Universidad Rey Juan Carlos in Madrid, “BEFORE THE COMMITTEE ON ENVIRONMENT AND PUBLIC WORKS HEARINGS ON “CLIMATE CHANGE AND ENSURING THAT AMERICA LEADS THE CLEAN ENERGY TRANSFORMATION””, 8/6, http://www.instituteforenergyresearch.org/pdf/Calzada%20EPW%20Testimony%20Aug%206%202009.pdf)</w:t>
      </w:r>
    </w:p>
    <w:p w:rsidR="00C135E0" w:rsidRDefault="00C135E0" w:rsidP="00C135E0">
      <w:pPr>
        <w:rPr>
          <w:rStyle w:val="StyleBoldUnderline"/>
          <w:b/>
        </w:rPr>
      </w:pPr>
      <w:r w:rsidRPr="00287C56">
        <w:rPr>
          <w:rStyle w:val="StyleBoldUnderline"/>
          <w:highlight w:val="yellow"/>
        </w:rPr>
        <w:t>To pay</w:t>
      </w:r>
      <w:r w:rsidRPr="001D55A5">
        <w:rPr>
          <w:rStyle w:val="StyleBoldUnderline"/>
        </w:rPr>
        <w:t xml:space="preserve"> for this experiment, Spanish </w:t>
      </w:r>
      <w:r w:rsidRPr="00287C56">
        <w:rPr>
          <w:rStyle w:val="StyleBoldUnderline"/>
          <w:highlight w:val="yellow"/>
        </w:rPr>
        <w:t>citizens must</w:t>
      </w:r>
      <w:r w:rsidRPr="00D21236">
        <w:rPr>
          <w:sz w:val="14"/>
        </w:rPr>
        <w:t xml:space="preserve"> therefore </w:t>
      </w:r>
      <w:r w:rsidRPr="00287C56">
        <w:rPr>
          <w:rStyle w:val="StyleBoldUnderline"/>
          <w:highlight w:val="yellow"/>
        </w:rPr>
        <w:t>cope with</w:t>
      </w:r>
      <w:r w:rsidRPr="001D55A5">
        <w:rPr>
          <w:rStyle w:val="StyleBoldUnderline"/>
        </w:rPr>
        <w:t xml:space="preserve"> either </w:t>
      </w:r>
      <w:r w:rsidRPr="00287C56">
        <w:rPr>
          <w:rStyle w:val="StyleBoldUnderline"/>
          <w:highlight w:val="yellow"/>
        </w:rPr>
        <w:t>an increase of electricity rates</w:t>
      </w:r>
      <w:r w:rsidRPr="001D55A5">
        <w:rPr>
          <w:rStyle w:val="StyleBoldUnderline"/>
        </w:rPr>
        <w:t xml:space="preserve"> or increased taxes (and public deficit), </w:t>
      </w:r>
      <w:r w:rsidRPr="00287C56">
        <w:rPr>
          <w:rStyle w:val="StyleBoldUnderline"/>
          <w:b/>
          <w:highlight w:val="yellow"/>
        </w:rPr>
        <w:t xml:space="preserve">as will the U.S. if it follows </w:t>
      </w:r>
      <w:r w:rsidRPr="00D21236">
        <w:rPr>
          <w:rStyle w:val="StyleBoldUnderline"/>
          <w:b/>
        </w:rPr>
        <w:t>Spain’s model.</w:t>
      </w:r>
      <w:r w:rsidRPr="00D21236">
        <w:rPr>
          <w:rStyle w:val="StyleBoldUnderline"/>
        </w:rPr>
        <w:t xml:space="preserve"> </w:t>
      </w:r>
      <w:r w:rsidRPr="00287C56">
        <w:rPr>
          <w:rStyle w:val="StyleBoldUnderline"/>
          <w:highlight w:val="yellow"/>
        </w:rPr>
        <w:t xml:space="preserve">The price </w:t>
      </w:r>
      <w:r w:rsidRPr="00D21236">
        <w:rPr>
          <w:sz w:val="14"/>
        </w:rPr>
        <w:t>of a comprehensive electricity rate (paid by the end consumer) in Spain</w:t>
      </w:r>
      <w:r w:rsidRPr="00D21236">
        <w:rPr>
          <w:rStyle w:val="StyleBoldUnderline"/>
        </w:rPr>
        <w:t xml:space="preserve"> </w:t>
      </w:r>
      <w:r w:rsidRPr="00287C56">
        <w:rPr>
          <w:rStyle w:val="StyleBoldUnderline"/>
          <w:highlight w:val="yellow"/>
        </w:rPr>
        <w:t>would have to be</w:t>
      </w:r>
      <w:r w:rsidRPr="00D21236">
        <w:rPr>
          <w:sz w:val="14"/>
        </w:rPr>
        <w:t xml:space="preserve"> 5 </w:t>
      </w:r>
      <w:r w:rsidRPr="00287C56">
        <w:rPr>
          <w:rStyle w:val="StyleBoldUnderline"/>
          <w:highlight w:val="yellow"/>
        </w:rPr>
        <w:t xml:space="preserve">increased 31% </w:t>
      </w:r>
      <w:r w:rsidRPr="002A4E21">
        <w:rPr>
          <w:rStyle w:val="StyleBoldUnderline"/>
        </w:rPr>
        <w:t>to</w:t>
      </w:r>
      <w:r w:rsidRPr="001D55A5">
        <w:rPr>
          <w:rStyle w:val="StyleBoldUnderline"/>
        </w:rPr>
        <w:t xml:space="preserve"> repay the historic debt generated by this rate deficit mainly produced by the subsidies to renewables</w:t>
      </w:r>
      <w:r w:rsidRPr="00D21236">
        <w:rPr>
          <w:sz w:val="14"/>
        </w:rPr>
        <w:t>, according to Spain’s energy regulator.</w:t>
      </w:r>
      <w:r w:rsidRPr="002A4E21">
        <w:rPr>
          <w:sz w:val="12"/>
        </w:rPr>
        <w:t>¶</w:t>
      </w:r>
      <w:r w:rsidRPr="00D21236">
        <w:rPr>
          <w:sz w:val="14"/>
        </w:rPr>
        <w:t xml:space="preserve"> Renewables consume enormous taxpayer resources. In Spain, the average annuity payable to renewables is equivalent to 4.35% of all VAT collected, 3.45% of the household income tax, or 5.6% of the corporate income tax for 2007.</w:t>
      </w:r>
      <w:r w:rsidRPr="002A4E21">
        <w:rPr>
          <w:sz w:val="12"/>
        </w:rPr>
        <w:t>¶</w:t>
      </w:r>
      <w:r w:rsidRPr="00D21236">
        <w:rPr>
          <w:sz w:val="14"/>
        </w:rPr>
        <w:t xml:space="preserve"> </w:t>
      </w:r>
      <w:r w:rsidRPr="001D55A5">
        <w:rPr>
          <w:rStyle w:val="StyleBoldUnderline"/>
        </w:rPr>
        <w:t>The regulator should consider whether citizens and companies need expensive and inefficient energy</w:t>
      </w:r>
      <w:r w:rsidRPr="00D21236">
        <w:rPr>
          <w:sz w:val="14"/>
        </w:rPr>
        <w:t>—a factor of production usable in virtually every human project—</w:t>
      </w:r>
      <w:r w:rsidRPr="001D55A5">
        <w:rPr>
          <w:rStyle w:val="StyleBoldUnderline"/>
        </w:rPr>
        <w:t xml:space="preserve">or affordable energy to help overcome the economic crisis instead. </w:t>
      </w:r>
      <w:r w:rsidRPr="002A4E21">
        <w:rPr>
          <w:rStyle w:val="StyleBoldUnderline"/>
          <w:sz w:val="12"/>
          <w:u w:val="none"/>
        </w:rPr>
        <w:t>¶</w:t>
      </w:r>
      <w:r w:rsidRPr="002A4E21">
        <w:rPr>
          <w:rStyle w:val="StyleBoldUnderline"/>
          <w:sz w:val="12"/>
        </w:rPr>
        <w:t xml:space="preserve"> </w:t>
      </w:r>
      <w:r w:rsidRPr="00287C56">
        <w:rPr>
          <w:rStyle w:val="StyleBoldUnderline"/>
          <w:highlight w:val="yellow"/>
        </w:rPr>
        <w:t>The</w:t>
      </w:r>
      <w:r w:rsidRPr="001D55A5">
        <w:rPr>
          <w:rStyle w:val="StyleBoldUnderline"/>
        </w:rPr>
        <w:t xml:space="preserve"> Spanish </w:t>
      </w:r>
      <w:r w:rsidRPr="00287C56">
        <w:rPr>
          <w:rStyle w:val="StyleBoldUnderline"/>
          <w:highlight w:val="yellow"/>
        </w:rPr>
        <w:t xml:space="preserve">system </w:t>
      </w:r>
      <w:r w:rsidRPr="00D21236">
        <w:rPr>
          <w:rStyle w:val="StyleBoldUnderline"/>
        </w:rPr>
        <w:t xml:space="preserve">also </w:t>
      </w:r>
      <w:r w:rsidRPr="00287C56">
        <w:rPr>
          <w:rStyle w:val="StyleBoldUnderline"/>
          <w:highlight w:val="yellow"/>
        </w:rPr>
        <w:t xml:space="preserve">jeopardizes conventional electricity facilities, </w:t>
      </w:r>
      <w:r w:rsidRPr="00D21236">
        <w:rPr>
          <w:rStyle w:val="StyleBoldUnderline"/>
        </w:rPr>
        <w:t>which are the first to deal with the electricity tariff</w:t>
      </w:r>
      <w:r w:rsidRPr="001D55A5">
        <w:rPr>
          <w:rStyle w:val="StyleBoldUnderline"/>
        </w:rPr>
        <w:t xml:space="preserve"> deficit</w:t>
      </w:r>
      <w:r w:rsidRPr="00D21236">
        <w:rPr>
          <w:sz w:val="14"/>
        </w:rPr>
        <w:t xml:space="preserve"> that the State owes them. During this period, renewable technologies remained the beneficiaries of new credit while others began to struggle, though </w:t>
      </w:r>
      <w:r w:rsidRPr="001D55A5">
        <w:rPr>
          <w:rStyle w:val="StyleBoldUnderline"/>
        </w:rPr>
        <w:t>this disparate treatment was solely due to subsidies, mandates and related programs. As soon as subsequent programmatic changes take effect, which has become necessary due to “unsustainable” solar growth, its credit will also cease.</w:t>
      </w:r>
      <w:r w:rsidRPr="00D21236">
        <w:rPr>
          <w:sz w:val="14"/>
        </w:rPr>
        <w:t xml:space="preserve"> </w:t>
      </w:r>
      <w:r w:rsidRPr="002A4E21">
        <w:rPr>
          <w:sz w:val="12"/>
        </w:rPr>
        <w:t>¶</w:t>
      </w:r>
      <w:r w:rsidRPr="00D21236">
        <w:rPr>
          <w:sz w:val="14"/>
        </w:rPr>
        <w:t xml:space="preserve"> Principally, </w:t>
      </w:r>
      <w:r w:rsidRPr="00287C56">
        <w:rPr>
          <w:rStyle w:val="StyleBoldUnderline"/>
          <w:highlight w:val="yellow"/>
        </w:rPr>
        <w:t xml:space="preserve">the high cost of electricity affects costs of production </w:t>
      </w:r>
      <w:r w:rsidRPr="00D21236">
        <w:rPr>
          <w:rStyle w:val="StyleBoldUnderline"/>
        </w:rPr>
        <w:t xml:space="preserve">and employment levels </w:t>
      </w:r>
      <w:r w:rsidRPr="00287C56">
        <w:rPr>
          <w:rStyle w:val="StyleBoldUnderline"/>
          <w:highlight w:val="yellow"/>
        </w:rPr>
        <w:t>in metallurgy,</w:t>
      </w:r>
      <w:r w:rsidRPr="001D55A5">
        <w:rPr>
          <w:rStyle w:val="StyleBoldUnderline"/>
        </w:rPr>
        <w:t xml:space="preserve"> non-metallic </w:t>
      </w:r>
      <w:r w:rsidRPr="00287C56">
        <w:rPr>
          <w:rStyle w:val="StyleBoldUnderline"/>
          <w:highlight w:val="yellow"/>
        </w:rPr>
        <w:t>mining and food processing</w:t>
      </w:r>
      <w:r w:rsidRPr="00D21236">
        <w:rPr>
          <w:rStyle w:val="StyleBoldUnderline"/>
        </w:rPr>
        <w:t xml:space="preserve">, beverage and tobacco </w:t>
      </w:r>
      <w:r w:rsidRPr="00287C56">
        <w:rPr>
          <w:rStyle w:val="StyleBoldUnderline"/>
          <w:highlight w:val="yellow"/>
        </w:rPr>
        <w:t>industries</w:t>
      </w:r>
      <w:r w:rsidRPr="001D55A5">
        <w:rPr>
          <w:rStyle w:val="StyleBoldUnderline"/>
        </w:rPr>
        <w:t>.</w:t>
      </w:r>
      <w:r w:rsidRPr="002A4E21">
        <w:rPr>
          <w:rStyle w:val="StyleBoldUnderline"/>
          <w:sz w:val="12"/>
          <w:u w:val="none"/>
        </w:rPr>
        <w:t>¶</w:t>
      </w:r>
      <w:r w:rsidRPr="002A4E21">
        <w:rPr>
          <w:rStyle w:val="StyleBoldUnderline"/>
          <w:sz w:val="12"/>
        </w:rPr>
        <w:t xml:space="preserve"> </w:t>
      </w:r>
      <w:r w:rsidRPr="00287C56">
        <w:rPr>
          <w:rStyle w:val="StyleBoldUnderline"/>
          <w:b/>
          <w:highlight w:val="yellow"/>
        </w:rPr>
        <w:t xml:space="preserve">The high cost of electricity due to the green </w:t>
      </w:r>
      <w:r w:rsidRPr="00D21236">
        <w:rPr>
          <w:rStyle w:val="StyleBoldUnderline"/>
          <w:b/>
        </w:rPr>
        <w:t xml:space="preserve">job </w:t>
      </w:r>
      <w:r w:rsidRPr="00287C56">
        <w:rPr>
          <w:rStyle w:val="StyleBoldUnderline"/>
          <w:b/>
          <w:highlight w:val="yellow"/>
        </w:rPr>
        <w:t xml:space="preserve">policy tends to drive </w:t>
      </w:r>
      <w:r w:rsidRPr="00D21236">
        <w:rPr>
          <w:rStyle w:val="StyleBoldUnderline"/>
          <w:b/>
        </w:rPr>
        <w:t>the</w:t>
      </w:r>
      <w:r w:rsidRPr="001D55A5">
        <w:rPr>
          <w:rStyle w:val="StyleBoldUnderline"/>
          <w:b/>
        </w:rPr>
        <w:t xml:space="preserve"> relatively most </w:t>
      </w:r>
      <w:r w:rsidRPr="00D21236">
        <w:rPr>
          <w:rStyle w:val="StyleBoldUnderline"/>
          <w:b/>
        </w:rPr>
        <w:t xml:space="preserve">electricity-intensive companies and </w:t>
      </w:r>
      <w:r w:rsidRPr="00287C56">
        <w:rPr>
          <w:rStyle w:val="StyleBoldUnderline"/>
          <w:b/>
          <w:highlight w:val="yellow"/>
        </w:rPr>
        <w:t>industries away</w:t>
      </w:r>
      <w:r w:rsidRPr="00D21236">
        <w:rPr>
          <w:rStyle w:val="StyleBoldUnderline"/>
          <w:b/>
        </w:rPr>
        <w:t>, seeking areas where costs are lower</w:t>
      </w:r>
      <w:r w:rsidRPr="001D55A5">
        <w:rPr>
          <w:rStyle w:val="StyleBoldUnderline"/>
        </w:rPr>
        <w:t>. The example of</w:t>
      </w:r>
      <w:r w:rsidRPr="00D21236">
        <w:rPr>
          <w:sz w:val="14"/>
        </w:rPr>
        <w:t xml:space="preserve"> the stainless </w:t>
      </w:r>
      <w:r w:rsidRPr="00D21236">
        <w:rPr>
          <w:rStyle w:val="StyleBoldUnderline"/>
        </w:rPr>
        <w:t>steel</w:t>
      </w:r>
      <w:r w:rsidRPr="00D21236">
        <w:rPr>
          <w:sz w:val="14"/>
        </w:rPr>
        <w:t xml:space="preserve"> manufacturer </w:t>
      </w:r>
      <w:proofErr w:type="spellStart"/>
      <w:r w:rsidRPr="00D21236">
        <w:rPr>
          <w:sz w:val="14"/>
        </w:rPr>
        <w:t>Acerinox</w:t>
      </w:r>
      <w:proofErr w:type="spellEnd"/>
      <w:r w:rsidRPr="00D21236">
        <w:rPr>
          <w:sz w:val="14"/>
        </w:rPr>
        <w:t xml:space="preserve">, </w:t>
      </w:r>
      <w:r w:rsidRPr="001D55A5">
        <w:rPr>
          <w:rStyle w:val="StyleBoldUnderline"/>
        </w:rPr>
        <w:t xml:space="preserve">which </w:t>
      </w:r>
      <w:r w:rsidRPr="00D21236">
        <w:rPr>
          <w:rStyle w:val="StyleBoldUnderline"/>
        </w:rPr>
        <w:t>exported its growth from Europe to Kentucky</w:t>
      </w:r>
      <w:r w:rsidRPr="001D55A5">
        <w:rPr>
          <w:rStyle w:val="StyleBoldUnderline"/>
        </w:rPr>
        <w:t xml:space="preserve"> thereby </w:t>
      </w:r>
      <w:r w:rsidRPr="00D21236">
        <w:rPr>
          <w:rStyle w:val="StyleBoldUnderline"/>
        </w:rPr>
        <w:t>creating U.S. and not European manufacturing jobs</w:t>
      </w:r>
      <w:r w:rsidRPr="001D55A5">
        <w:rPr>
          <w:rStyle w:val="StyleBoldUnderline"/>
        </w:rPr>
        <w:t xml:space="preserve">, is just such a case. </w:t>
      </w:r>
      <w:r w:rsidRPr="00D21236">
        <w:rPr>
          <w:rStyle w:val="StyleBoldUnderline"/>
        </w:rPr>
        <w:t>I am surprised</w:t>
      </w:r>
      <w:r w:rsidRPr="001D55A5">
        <w:rPr>
          <w:rStyle w:val="StyleBoldUnderline"/>
        </w:rPr>
        <w:t xml:space="preserve"> that </w:t>
      </w:r>
      <w:r w:rsidRPr="00D21236">
        <w:rPr>
          <w:rStyle w:val="StyleBoldUnderline"/>
        </w:rPr>
        <w:t>the U</w:t>
      </w:r>
      <w:r w:rsidRPr="002A4E21">
        <w:rPr>
          <w:rStyle w:val="StyleBoldUnderline"/>
        </w:rPr>
        <w:t>nited</w:t>
      </w:r>
      <w:r w:rsidRPr="001D55A5">
        <w:rPr>
          <w:rStyle w:val="StyleBoldUnderline"/>
        </w:rPr>
        <w:t xml:space="preserve"> </w:t>
      </w:r>
      <w:r w:rsidRPr="00D21236">
        <w:rPr>
          <w:rStyle w:val="StyleBoldUnderline"/>
        </w:rPr>
        <w:t>S</w:t>
      </w:r>
      <w:r w:rsidRPr="001D55A5">
        <w:rPr>
          <w:rStyle w:val="StyleBoldUnderline"/>
        </w:rPr>
        <w:t>tates, which has seen the benefits of lower electricity prices in attracting business investment and jobs</w:t>
      </w:r>
      <w:r w:rsidRPr="00D21236">
        <w:rPr>
          <w:sz w:val="14"/>
        </w:rPr>
        <w:t xml:space="preserve"> from other countries, </w:t>
      </w:r>
      <w:r w:rsidRPr="00D21236">
        <w:rPr>
          <w:rStyle w:val="StyleBoldUnderline"/>
          <w:b/>
        </w:rPr>
        <w:t>would</w:t>
      </w:r>
      <w:r w:rsidRPr="001D55A5">
        <w:rPr>
          <w:rStyle w:val="StyleBoldUnderline"/>
          <w:b/>
        </w:rPr>
        <w:t xml:space="preserve"> be </w:t>
      </w:r>
      <w:r w:rsidRPr="00D21236">
        <w:rPr>
          <w:rStyle w:val="StyleBoldUnderline"/>
          <w:b/>
        </w:rPr>
        <w:t>consider</w:t>
      </w:r>
      <w:r w:rsidRPr="001D55A5">
        <w:rPr>
          <w:rStyle w:val="StyleBoldUnderline"/>
          <w:b/>
        </w:rPr>
        <w:t xml:space="preserve">ing </w:t>
      </w:r>
      <w:r w:rsidRPr="00D21236">
        <w:rPr>
          <w:rStyle w:val="StyleBoldUnderline"/>
          <w:b/>
        </w:rPr>
        <w:t>a similar course and expect</w:t>
      </w:r>
      <w:r w:rsidRPr="001D55A5">
        <w:rPr>
          <w:rStyle w:val="StyleBoldUnderline"/>
          <w:b/>
        </w:rPr>
        <w:t xml:space="preserve">ing </w:t>
      </w:r>
      <w:r w:rsidRPr="00D21236">
        <w:rPr>
          <w:rStyle w:val="StyleBoldUnderline"/>
          <w:b/>
        </w:rPr>
        <w:t>a different result.</w:t>
      </w:r>
      <w:r w:rsidRPr="001D55A5">
        <w:rPr>
          <w:rStyle w:val="StyleBoldUnderline"/>
          <w:b/>
        </w:rPr>
        <w:t xml:space="preserve"> </w:t>
      </w:r>
    </w:p>
    <w:p w:rsidR="00C135E0" w:rsidRDefault="00C135E0" w:rsidP="00C135E0">
      <w:pPr>
        <w:pStyle w:val="Heading4"/>
      </w:pPr>
      <w:r w:rsidRPr="00712F4E">
        <w:t>That</w:t>
      </w:r>
      <w:r>
        <w:t>’s key to competitiveness</w:t>
      </w:r>
    </w:p>
    <w:p w:rsidR="00C135E0" w:rsidRPr="00D11582" w:rsidRDefault="00C135E0" w:rsidP="00C135E0">
      <w:proofErr w:type="spellStart"/>
      <w:r>
        <w:rPr>
          <w:rStyle w:val="StyleStyleBold12pt"/>
        </w:rPr>
        <w:t>DoC</w:t>
      </w:r>
      <w:proofErr w:type="spellEnd"/>
      <w:r w:rsidRPr="00D11582">
        <w:rPr>
          <w:rStyle w:val="StyleStyleBold12pt"/>
        </w:rPr>
        <w:t xml:space="preserve"> 12</w:t>
      </w:r>
      <w:r>
        <w:t xml:space="preserve"> (U.S. Department of Commerce in consultation with the National Economic Council, January 2012, "The Competitiveness and </w:t>
      </w:r>
      <w:proofErr w:type="spellStart"/>
      <w:r>
        <w:t>InnovativeCapacity</w:t>
      </w:r>
      <w:proofErr w:type="spellEnd"/>
      <w:r>
        <w:t xml:space="preserve"> of the United States www.commerce.gov/sites/default/files/documents/2012/january/competes_010511_0.pdf)</w:t>
      </w:r>
    </w:p>
    <w:p w:rsidR="00C135E0" w:rsidRPr="003839DE" w:rsidRDefault="00C135E0" w:rsidP="00C135E0">
      <w:pPr>
        <w:rPr>
          <w:sz w:val="12"/>
        </w:rPr>
      </w:pPr>
      <w:r w:rsidRPr="003839DE">
        <w:rPr>
          <w:rStyle w:val="StyleBoldUnderline"/>
          <w:b/>
        </w:rPr>
        <w:t xml:space="preserve">A flourishing </w:t>
      </w:r>
      <w:r w:rsidRPr="00287C56">
        <w:rPr>
          <w:rStyle w:val="StyleBoldUnderline"/>
          <w:b/>
          <w:highlight w:val="yellow"/>
        </w:rPr>
        <w:t xml:space="preserve">manufacturing </w:t>
      </w:r>
      <w:r w:rsidRPr="003839DE">
        <w:rPr>
          <w:rStyle w:val="StyleBoldUnderline"/>
          <w:b/>
        </w:rPr>
        <w:t xml:space="preserve">sector </w:t>
      </w:r>
      <w:r w:rsidRPr="00287C56">
        <w:rPr>
          <w:rStyle w:val="StyleBoldUnderline"/>
          <w:b/>
          <w:highlight w:val="yellow"/>
        </w:rPr>
        <w:t>in the U</w:t>
      </w:r>
      <w:r w:rsidRPr="003839DE">
        <w:rPr>
          <w:rStyle w:val="StyleBoldUnderline"/>
          <w:b/>
        </w:rPr>
        <w:t xml:space="preserve">nited </w:t>
      </w:r>
      <w:r w:rsidRPr="00287C56">
        <w:rPr>
          <w:rStyle w:val="StyleBoldUnderline"/>
          <w:b/>
          <w:highlight w:val="yellow"/>
        </w:rPr>
        <w:t>S</w:t>
      </w:r>
      <w:r w:rsidRPr="003839DE">
        <w:rPr>
          <w:rStyle w:val="StyleBoldUnderline"/>
          <w:b/>
        </w:rPr>
        <w:t xml:space="preserve">tates </w:t>
      </w:r>
      <w:r w:rsidRPr="00287C56">
        <w:rPr>
          <w:rStyle w:val="StyleBoldUnderline"/>
          <w:b/>
          <w:highlight w:val="yellow"/>
        </w:rPr>
        <w:t xml:space="preserve">is crucial to </w:t>
      </w:r>
      <w:r w:rsidRPr="003839DE">
        <w:rPr>
          <w:rStyle w:val="StyleBoldUnderline"/>
          <w:b/>
        </w:rPr>
        <w:t xml:space="preserve">its future </w:t>
      </w:r>
      <w:r w:rsidRPr="00287C56">
        <w:rPr>
          <w:rStyle w:val="StyleBoldUnderline"/>
          <w:b/>
          <w:highlight w:val="yellow"/>
        </w:rPr>
        <w:t>competitive strength</w:t>
      </w:r>
      <w:r w:rsidRPr="00287C56">
        <w:rPr>
          <w:sz w:val="12"/>
          <w:highlight w:val="yellow"/>
        </w:rPr>
        <w:t xml:space="preserve">. </w:t>
      </w:r>
      <w:r w:rsidRPr="003839DE">
        <w:rPr>
          <w:rStyle w:val="StyleBoldUnderline"/>
        </w:rPr>
        <w:t>Throughout its history, manufacturing has been a source of prosperity, innovation</w:t>
      </w:r>
      <w:r w:rsidRPr="003839DE">
        <w:rPr>
          <w:sz w:val="12"/>
        </w:rPr>
        <w:t xml:space="preserve">, and pride for the United States. </w:t>
      </w:r>
      <w:r w:rsidRPr="003839DE">
        <w:rPr>
          <w:rStyle w:val="StyleBoldUnderline"/>
          <w:b/>
        </w:rPr>
        <w:t>Manufacturing pays higher than average wages, provides the bulk of U.S. exports, contributes sub</w:t>
      </w:r>
      <w:r w:rsidRPr="003839DE">
        <w:rPr>
          <w:rStyle w:val="StyleBoldUnderline"/>
          <w:rFonts w:ascii="Cambria Math" w:hAnsi="Cambria Math" w:cs="Cambria Math"/>
          <w:b/>
        </w:rPr>
        <w:t>‐</w:t>
      </w:r>
      <w:r w:rsidRPr="003839DE">
        <w:rPr>
          <w:rStyle w:val="StyleBoldUnderline"/>
          <w:b/>
        </w:rPr>
        <w:t xml:space="preserve"> </w:t>
      </w:r>
      <w:proofErr w:type="spellStart"/>
      <w:r w:rsidRPr="003839DE">
        <w:rPr>
          <w:rStyle w:val="StyleBoldUnderline"/>
          <w:b/>
        </w:rPr>
        <w:t>stantially</w:t>
      </w:r>
      <w:proofErr w:type="spellEnd"/>
      <w:r w:rsidRPr="003839DE">
        <w:rPr>
          <w:rStyle w:val="StyleBoldUnderline"/>
          <w:b/>
        </w:rPr>
        <w:t xml:space="preserve"> to U.S. </w:t>
      </w:r>
      <w:r w:rsidRPr="006B3296">
        <w:rPr>
          <w:rStyle w:val="StyleBoldUnderline"/>
          <w:b/>
        </w:rPr>
        <w:t xml:space="preserve">R&amp;D, and </w:t>
      </w:r>
      <w:r w:rsidRPr="003839DE">
        <w:rPr>
          <w:rStyle w:val="StyleBoldUnderline"/>
          <w:b/>
        </w:rPr>
        <w:t xml:space="preserve">protects </w:t>
      </w:r>
      <w:r w:rsidRPr="006B3296">
        <w:rPr>
          <w:rStyle w:val="StyleBoldUnderline"/>
          <w:b/>
        </w:rPr>
        <w:t>national security</w:t>
      </w:r>
      <w:r w:rsidRPr="003839DE">
        <w:rPr>
          <w:rStyle w:val="StyleBoldUnderline"/>
          <w:b/>
        </w:rPr>
        <w:t>.</w:t>
      </w:r>
      <w:r w:rsidRPr="003839DE">
        <w:rPr>
          <w:rStyle w:val="StyleBoldUnderline"/>
          <w:sz w:val="12"/>
          <w:u w:val="none"/>
        </w:rPr>
        <w:t>¶</w:t>
      </w:r>
      <w:r w:rsidRPr="003839DE">
        <w:rPr>
          <w:rStyle w:val="StyleBoldUnderline"/>
          <w:b/>
          <w:sz w:val="12"/>
        </w:rPr>
        <w:t xml:space="preserve"> </w:t>
      </w:r>
      <w:r w:rsidRPr="006B3296">
        <w:rPr>
          <w:rStyle w:val="Emphasis"/>
          <w:highlight w:val="yellow"/>
        </w:rPr>
        <w:t>Manufacturing remains a vital part of the</w:t>
      </w:r>
      <w:r w:rsidRPr="003839DE">
        <w:rPr>
          <w:rStyle w:val="Emphasis"/>
        </w:rPr>
        <w:t xml:space="preserve"> U.S. </w:t>
      </w:r>
      <w:r w:rsidRPr="00287C56">
        <w:rPr>
          <w:rStyle w:val="Emphasis"/>
          <w:highlight w:val="yellow"/>
        </w:rPr>
        <w:t>economy</w:t>
      </w:r>
      <w:r w:rsidRPr="003839DE">
        <w:rPr>
          <w:sz w:val="12"/>
        </w:rPr>
        <w:t xml:space="preserve">. </w:t>
      </w:r>
      <w:r w:rsidRPr="003839DE">
        <w:rPr>
          <w:rStyle w:val="StyleBoldUnderline"/>
        </w:rPr>
        <w:t xml:space="preserve">In 2009, manufacturing made up 11.2 percent of </w:t>
      </w:r>
      <w:r w:rsidRPr="003839DE">
        <w:rPr>
          <w:sz w:val="12"/>
        </w:rPr>
        <w:t>gross domestic product (</w:t>
      </w:r>
      <w:r w:rsidRPr="003839DE">
        <w:rPr>
          <w:rStyle w:val="StyleBoldUnderline"/>
        </w:rPr>
        <w:t>GDP</w:t>
      </w:r>
      <w:r w:rsidRPr="003839DE">
        <w:rPr>
          <w:sz w:val="12"/>
        </w:rPr>
        <w:t xml:space="preserve">) 1 and </w:t>
      </w:r>
      <w:r w:rsidRPr="003839DE">
        <w:rPr>
          <w:rStyle w:val="StyleBoldUnderline"/>
        </w:rPr>
        <w:t>9.1 percent of total</w:t>
      </w:r>
      <w:r w:rsidRPr="003839DE">
        <w:rPr>
          <w:sz w:val="12"/>
        </w:rPr>
        <w:t xml:space="preserve"> U.S. </w:t>
      </w:r>
      <w:r w:rsidRPr="003839DE">
        <w:rPr>
          <w:rStyle w:val="StyleBoldUnderline"/>
        </w:rPr>
        <w:t>employment</w:t>
      </w:r>
      <w:r w:rsidRPr="003839DE">
        <w:rPr>
          <w:sz w:val="12"/>
        </w:rPr>
        <w:t xml:space="preserve">, 2 directly employing almost 12 million workers. </w:t>
      </w:r>
      <w:r w:rsidRPr="003839DE">
        <w:rPr>
          <w:rStyle w:val="StyleBoldUnderline"/>
        </w:rPr>
        <w:t>This sector also has indirect employment effects on other sectors</w:t>
      </w:r>
      <w:r w:rsidRPr="003839DE">
        <w:rPr>
          <w:sz w:val="12"/>
        </w:rPr>
        <w:t xml:space="preserve"> of the U.S. economy when it purchases inputs for production such as raw materials (such as from the </w:t>
      </w:r>
      <w:proofErr w:type="spellStart"/>
      <w:r w:rsidRPr="003839DE">
        <w:rPr>
          <w:sz w:val="12"/>
        </w:rPr>
        <w:t>agricul</w:t>
      </w:r>
      <w:proofErr w:type="spellEnd"/>
      <w:r w:rsidRPr="003839DE">
        <w:rPr>
          <w:rFonts w:ascii="Cambria Math" w:hAnsi="Cambria Math" w:cs="Cambria Math"/>
          <w:sz w:val="12"/>
        </w:rPr>
        <w:t>‐</w:t>
      </w:r>
      <w:r w:rsidRPr="003839DE">
        <w:rPr>
          <w:sz w:val="12"/>
        </w:rPr>
        <w:t xml:space="preserve"> </w:t>
      </w:r>
      <w:proofErr w:type="spellStart"/>
      <w:r w:rsidRPr="003839DE">
        <w:rPr>
          <w:sz w:val="12"/>
        </w:rPr>
        <w:t>tural</w:t>
      </w:r>
      <w:proofErr w:type="spellEnd"/>
      <w:r w:rsidRPr="003839DE">
        <w:rPr>
          <w:sz w:val="12"/>
        </w:rPr>
        <w:t xml:space="preserve"> and mining sectors), buildings (from the construction and real estate sec</w:t>
      </w:r>
      <w:r w:rsidRPr="003839DE">
        <w:rPr>
          <w:rFonts w:ascii="Cambria Math" w:hAnsi="Cambria Math" w:cs="Cambria Math"/>
          <w:sz w:val="12"/>
        </w:rPr>
        <w:t>‐</w:t>
      </w:r>
      <w:r w:rsidRPr="003839DE">
        <w:rPr>
          <w:sz w:val="12"/>
        </w:rPr>
        <w:t xml:space="preserve"> tors), and services (including warehousing and transportation; professional, scientific, and technical services; and financial services). In these ways, </w:t>
      </w:r>
      <w:proofErr w:type="spellStart"/>
      <w:r w:rsidRPr="003839DE">
        <w:rPr>
          <w:sz w:val="12"/>
        </w:rPr>
        <w:t>manufac</w:t>
      </w:r>
      <w:proofErr w:type="spellEnd"/>
      <w:r w:rsidRPr="003839DE">
        <w:rPr>
          <w:rFonts w:ascii="Cambria Math" w:hAnsi="Cambria Math" w:cs="Cambria Math"/>
          <w:sz w:val="12"/>
        </w:rPr>
        <w:t>‐</w:t>
      </w:r>
      <w:r w:rsidRPr="003839DE">
        <w:rPr>
          <w:sz w:val="12"/>
        </w:rPr>
        <w:t xml:space="preserve"> </w:t>
      </w:r>
      <w:proofErr w:type="spellStart"/>
      <w:r w:rsidRPr="003839DE">
        <w:rPr>
          <w:sz w:val="12"/>
        </w:rPr>
        <w:t>turing</w:t>
      </w:r>
      <w:proofErr w:type="spellEnd"/>
      <w:r w:rsidRPr="003839DE">
        <w:rPr>
          <w:sz w:val="12"/>
        </w:rPr>
        <w:t xml:space="preserve"> supports millions of additional supply chain jobs across the economy.¶ In </w:t>
      </w:r>
      <w:proofErr w:type="gramStart"/>
      <w:r w:rsidRPr="003839DE">
        <w:rPr>
          <w:sz w:val="12"/>
        </w:rPr>
        <w:t>addition,</w:t>
      </w:r>
      <w:proofErr w:type="gramEnd"/>
      <w:r w:rsidRPr="003839DE">
        <w:rPr>
          <w:sz w:val="12"/>
        </w:rPr>
        <w:t xml:space="preserve"> </w:t>
      </w:r>
      <w:r w:rsidRPr="003839DE">
        <w:rPr>
          <w:rStyle w:val="StyleBoldUnderline"/>
        </w:rPr>
        <w:t>many of the jobs provided</w:t>
      </w:r>
      <w:r w:rsidRPr="003839DE">
        <w:rPr>
          <w:sz w:val="12"/>
        </w:rPr>
        <w:t xml:space="preserve"> by this sector </w:t>
      </w:r>
      <w:r w:rsidRPr="003839DE">
        <w:rPr>
          <w:rStyle w:val="StyleBoldUnderline"/>
        </w:rPr>
        <w:t>are high quality</w:t>
      </w:r>
      <w:r w:rsidRPr="003839DE">
        <w:rPr>
          <w:sz w:val="12"/>
        </w:rPr>
        <w:t xml:space="preserve">. Total hourly compensation in the manufacturing sector is, on average, 22 percent higher than that in the services sector and about 91 percent of factory workers have </w:t>
      </w:r>
      <w:proofErr w:type="spellStart"/>
      <w:r w:rsidRPr="003839DE">
        <w:rPr>
          <w:sz w:val="12"/>
        </w:rPr>
        <w:t>em</w:t>
      </w:r>
      <w:proofErr w:type="spellEnd"/>
      <w:r w:rsidRPr="003839DE">
        <w:rPr>
          <w:rFonts w:ascii="Cambria Math" w:hAnsi="Cambria Math" w:cs="Cambria Math"/>
          <w:sz w:val="12"/>
        </w:rPr>
        <w:t>‐</w:t>
      </w:r>
      <w:r w:rsidRPr="003839DE">
        <w:rPr>
          <w:sz w:val="12"/>
        </w:rPr>
        <w:t xml:space="preserve"> </w:t>
      </w:r>
      <w:proofErr w:type="spellStart"/>
      <w:r w:rsidRPr="003839DE">
        <w:rPr>
          <w:sz w:val="12"/>
        </w:rPr>
        <w:t>ployer</w:t>
      </w:r>
      <w:proofErr w:type="spellEnd"/>
      <w:r w:rsidRPr="003839DE">
        <w:rPr>
          <w:rFonts w:ascii="Cambria Math" w:hAnsi="Cambria Math" w:cs="Cambria Math"/>
          <w:sz w:val="12"/>
        </w:rPr>
        <w:t>‐</w:t>
      </w:r>
      <w:r w:rsidRPr="003839DE">
        <w:rPr>
          <w:sz w:val="12"/>
        </w:rPr>
        <w:t xml:space="preserve">provided benefits compared to about 71 percent of workers across all </w:t>
      </w:r>
      <w:proofErr w:type="spellStart"/>
      <w:r w:rsidRPr="003839DE">
        <w:rPr>
          <w:sz w:val="12"/>
        </w:rPr>
        <w:t>pri</w:t>
      </w:r>
      <w:proofErr w:type="spellEnd"/>
      <w:r w:rsidRPr="003839DE">
        <w:rPr>
          <w:rFonts w:ascii="Cambria Math" w:hAnsi="Cambria Math" w:cs="Cambria Math"/>
          <w:sz w:val="12"/>
        </w:rPr>
        <w:t>‐</w:t>
      </w:r>
      <w:r w:rsidRPr="003839DE">
        <w:rPr>
          <w:sz w:val="12"/>
        </w:rPr>
        <w:t xml:space="preserve"> </w:t>
      </w:r>
      <w:proofErr w:type="spellStart"/>
      <w:r w:rsidRPr="003839DE">
        <w:rPr>
          <w:sz w:val="12"/>
        </w:rPr>
        <w:t>vate</w:t>
      </w:r>
      <w:proofErr w:type="spellEnd"/>
      <w:r w:rsidRPr="003839DE">
        <w:rPr>
          <w:sz w:val="12"/>
        </w:rPr>
        <w:t xml:space="preserve"> sector firms. 3¶ </w:t>
      </w:r>
      <w:r w:rsidRPr="006B3296">
        <w:rPr>
          <w:rStyle w:val="StyleBoldUnderline"/>
          <w:b/>
        </w:rPr>
        <w:t xml:space="preserve">Manufacturing is </w:t>
      </w:r>
      <w:r w:rsidRPr="003839DE">
        <w:rPr>
          <w:rStyle w:val="StyleBoldUnderline"/>
          <w:b/>
        </w:rPr>
        <w:t xml:space="preserve">also </w:t>
      </w:r>
      <w:r w:rsidRPr="006B3296">
        <w:rPr>
          <w:rStyle w:val="StyleBoldUnderline"/>
          <w:b/>
        </w:rPr>
        <w:t>the largest contributor to U.S. exports</w:t>
      </w:r>
      <w:r w:rsidRPr="003839DE">
        <w:rPr>
          <w:sz w:val="12"/>
        </w:rPr>
        <w:t xml:space="preserve">. In 2010, the United States exported over $1.1 trillion of manufactured goods, which accounted for </w:t>
      </w:r>
      <w:r w:rsidRPr="003839DE">
        <w:rPr>
          <w:rStyle w:val="StyleBoldUnderline"/>
        </w:rPr>
        <w:t xml:space="preserve">86 percent </w:t>
      </w:r>
      <w:r w:rsidRPr="003839DE">
        <w:rPr>
          <w:rStyle w:val="StyleBoldUnderline"/>
        </w:rPr>
        <w:lastRenderedPageBreak/>
        <w:t xml:space="preserve">of all U.S. goods exports and 60 percent of U.S. total exports </w:t>
      </w:r>
      <w:r w:rsidRPr="003839DE">
        <w:rPr>
          <w:sz w:val="12"/>
        </w:rPr>
        <w:t xml:space="preserve">(see figure 6.1). In order to support millions more jobs, President Obama’s National Export Initiative set the ambitious goal of doubling U.S. exports by the end of 2014. Moreover, the United States runs a trade surplus in the services sector, a surplus that has tripled since 2003 4 ; however, though the services sector will continue to be important, increases in services alone will not likely double U.S. exports by 2014. Indeed, </w:t>
      </w:r>
      <w:r w:rsidRPr="00287C56">
        <w:rPr>
          <w:rStyle w:val="StyleBoldUnderline"/>
          <w:b/>
          <w:highlight w:val="yellow"/>
        </w:rPr>
        <w:t xml:space="preserve">without a strong manufacturing sector, the U.S. trade surplus </w:t>
      </w:r>
      <w:r w:rsidRPr="006B3296">
        <w:rPr>
          <w:rStyle w:val="StyleBoldUnderline"/>
          <w:b/>
        </w:rPr>
        <w:t xml:space="preserve">in services </w:t>
      </w:r>
      <w:r w:rsidRPr="00287C56">
        <w:rPr>
          <w:rStyle w:val="StyleBoldUnderline"/>
          <w:b/>
          <w:highlight w:val="yellow"/>
        </w:rPr>
        <w:t>may erode</w:t>
      </w:r>
      <w:r w:rsidRPr="00287C56">
        <w:rPr>
          <w:sz w:val="12"/>
          <w:highlight w:val="yellow"/>
        </w:rPr>
        <w:t xml:space="preserve"> </w:t>
      </w:r>
      <w:r w:rsidRPr="003839DE">
        <w:rPr>
          <w:sz w:val="12"/>
        </w:rPr>
        <w:t xml:space="preserve">(see box 6.1).¶ </w:t>
      </w:r>
      <w:proofErr w:type="gramStart"/>
      <w:r w:rsidRPr="003839DE">
        <w:rPr>
          <w:rStyle w:val="StyleBoldUnderline"/>
        </w:rPr>
        <w:t>A</w:t>
      </w:r>
      <w:proofErr w:type="gramEnd"/>
      <w:r w:rsidRPr="003839DE">
        <w:rPr>
          <w:rStyle w:val="StyleBoldUnderline"/>
        </w:rPr>
        <w:t xml:space="preserve"> strong manufacturing sector is also crucial because successful innovation in many sectors is closely linked to the ability to manufacture products as </w:t>
      </w:r>
      <w:proofErr w:type="spellStart"/>
      <w:r w:rsidRPr="003839DE">
        <w:rPr>
          <w:rStyle w:val="StyleBoldUnderline"/>
        </w:rPr>
        <w:t>innova</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tive</w:t>
      </w:r>
      <w:proofErr w:type="spellEnd"/>
      <w:r w:rsidRPr="003839DE">
        <w:rPr>
          <w:rStyle w:val="StyleBoldUnderline"/>
        </w:rPr>
        <w:t xml:space="preserve"> methods and ideas</w:t>
      </w:r>
      <w:r w:rsidRPr="003839DE">
        <w:rPr>
          <w:sz w:val="12"/>
        </w:rPr>
        <w:t xml:space="preserve"> are generated and perfected through the process of </w:t>
      </w:r>
      <w:proofErr w:type="spellStart"/>
      <w:r w:rsidRPr="003839DE">
        <w:rPr>
          <w:sz w:val="12"/>
        </w:rPr>
        <w:t>mak</w:t>
      </w:r>
      <w:proofErr w:type="spellEnd"/>
      <w:r w:rsidRPr="003839DE">
        <w:rPr>
          <w:rFonts w:ascii="Cambria Math" w:hAnsi="Cambria Math" w:cs="Cambria Math"/>
          <w:sz w:val="12"/>
        </w:rPr>
        <w:t>‐</w:t>
      </w:r>
      <w:r w:rsidRPr="003839DE">
        <w:rPr>
          <w:sz w:val="12"/>
        </w:rPr>
        <w:t xml:space="preserve"> </w:t>
      </w:r>
      <w:proofErr w:type="spellStart"/>
      <w:r w:rsidRPr="003839DE">
        <w:rPr>
          <w:sz w:val="12"/>
        </w:rPr>
        <w:t>ing</w:t>
      </w:r>
      <w:proofErr w:type="spellEnd"/>
      <w:r w:rsidRPr="003839DE">
        <w:rPr>
          <w:sz w:val="12"/>
        </w:rPr>
        <w:t xml:space="preserve"> things. In the recent Report to the President on Ensuring American Leadership in Advanced Manufacturing, 5 the President’s Council of Advisors on Science and Technology (PCAST) and the President’s Innovation and Technology Advisory Committee (PITAC) emphasize the critical importance of advanced manufacturing in driving knowledge production and innovation in the United States. The PCAST researched the current state of manufacturing and concluded that</w:t>
      </w:r>
      <w:r w:rsidRPr="003839DE">
        <w:rPr>
          <w:rStyle w:val="StyleBoldUnderline"/>
        </w:rPr>
        <w:t xml:space="preserve"> U.S. leader</w:t>
      </w:r>
      <w:r w:rsidRPr="003839DE">
        <w:rPr>
          <w:rStyle w:val="StyleBoldUnderline"/>
          <w:rFonts w:ascii="Cambria Math" w:hAnsi="Cambria Math" w:cs="Cambria Math"/>
        </w:rPr>
        <w:t>‐</w:t>
      </w:r>
      <w:r w:rsidRPr="003839DE">
        <w:rPr>
          <w:rStyle w:val="StyleBoldUnderline"/>
        </w:rPr>
        <w:t xml:space="preserve"> ship in manufacturing is declining and that this is detrimental </w:t>
      </w:r>
      <w:r w:rsidRPr="003839DE">
        <w:rPr>
          <w:rStyle w:val="StyleBoldUnderline"/>
          <w:b/>
        </w:rPr>
        <w:t>to the well</w:t>
      </w:r>
      <w:r w:rsidRPr="003839DE">
        <w:rPr>
          <w:rStyle w:val="StyleBoldUnderline"/>
          <w:rFonts w:ascii="Cambria Math" w:hAnsi="Cambria Math" w:cs="Cambria Math"/>
          <w:b/>
        </w:rPr>
        <w:t>‐</w:t>
      </w:r>
      <w:r w:rsidRPr="003839DE">
        <w:rPr>
          <w:rStyle w:val="StyleBoldUnderline"/>
          <w:b/>
        </w:rPr>
        <w:t>being of the nation overall</w:t>
      </w:r>
      <w:r w:rsidRPr="003839DE">
        <w:rPr>
          <w:rStyle w:val="StyleBoldUnderline"/>
        </w:rPr>
        <w:t>.</w:t>
      </w:r>
      <w:r w:rsidRPr="003839DE">
        <w:rPr>
          <w:sz w:val="12"/>
        </w:rPr>
        <w:t xml:space="preserve"> </w:t>
      </w:r>
      <w:r w:rsidRPr="003839DE">
        <w:rPr>
          <w:rStyle w:val="StyleBoldUnderline"/>
          <w:b/>
        </w:rPr>
        <w:t xml:space="preserve">Manufacturing </w:t>
      </w:r>
      <w:r w:rsidRPr="006B3296">
        <w:rPr>
          <w:rStyle w:val="StyleBoldUnderline"/>
          <w:b/>
        </w:rPr>
        <w:t xml:space="preserve">companies </w:t>
      </w:r>
      <w:r w:rsidRPr="003839DE">
        <w:rPr>
          <w:rStyle w:val="StyleBoldUnderline"/>
          <w:b/>
        </w:rPr>
        <w:t xml:space="preserve">in the United States </w:t>
      </w:r>
      <w:r w:rsidRPr="006B3296">
        <w:rPr>
          <w:rStyle w:val="StyleBoldUnderline"/>
          <w:b/>
        </w:rPr>
        <w:t>are responsible for over two</w:t>
      </w:r>
      <w:r w:rsidRPr="006B3296">
        <w:rPr>
          <w:rStyle w:val="StyleBoldUnderline"/>
          <w:rFonts w:ascii="Cambria Math" w:hAnsi="Cambria Math"/>
          <w:b/>
        </w:rPr>
        <w:t>‐</w:t>
      </w:r>
      <w:r w:rsidRPr="006B3296">
        <w:rPr>
          <w:rStyle w:val="StyleBoldUnderline"/>
          <w:b/>
        </w:rPr>
        <w:t xml:space="preserve">thirds of </w:t>
      </w:r>
      <w:r w:rsidRPr="003839DE">
        <w:rPr>
          <w:rStyle w:val="StyleBoldUnderline"/>
          <w:b/>
        </w:rPr>
        <w:t xml:space="preserve">the industrial </w:t>
      </w:r>
      <w:r w:rsidRPr="006B3296">
        <w:rPr>
          <w:rStyle w:val="StyleBoldUnderline"/>
          <w:b/>
        </w:rPr>
        <w:t>R&amp;D</w:t>
      </w:r>
      <w:r w:rsidRPr="003839DE">
        <w:rPr>
          <w:rStyle w:val="StyleBoldUnderline"/>
          <w:b/>
        </w:rPr>
        <w:t xml:space="preserve">6 </w:t>
      </w:r>
      <w:r w:rsidRPr="006B3296">
        <w:rPr>
          <w:rStyle w:val="StyleBoldUnderline"/>
          <w:b/>
        </w:rPr>
        <w:t>and employ the majority of domestic scientists and engineers</w:t>
      </w:r>
      <w:r w:rsidRPr="003839DE">
        <w:rPr>
          <w:rStyle w:val="StyleBoldUnderline"/>
          <w:b/>
        </w:rPr>
        <w:t>.</w:t>
      </w:r>
      <w:r w:rsidRPr="003839DE">
        <w:rPr>
          <w:sz w:val="12"/>
        </w:rPr>
        <w:t xml:space="preserve">7 Furthermore, </w:t>
      </w:r>
      <w:r w:rsidRPr="003839DE">
        <w:rPr>
          <w:rStyle w:val="StyleBoldUnderline"/>
        </w:rPr>
        <w:t>manufacturing R&amp;D is the dominant source of innovative new service</w:t>
      </w:r>
      <w:r w:rsidRPr="003839DE">
        <w:rPr>
          <w:rStyle w:val="StyleBoldUnderline"/>
          <w:rFonts w:ascii="Cambria Math" w:hAnsi="Cambria Math" w:cs="Cambria Math"/>
        </w:rPr>
        <w:t>‐</w:t>
      </w:r>
      <w:r w:rsidRPr="003839DE">
        <w:rPr>
          <w:rStyle w:val="StyleBoldUnderline"/>
        </w:rPr>
        <w:t>sector technologies</w:t>
      </w:r>
      <w:r w:rsidRPr="003839DE">
        <w:rPr>
          <w:sz w:val="12"/>
        </w:rPr>
        <w:t xml:space="preserve">, 8 hence its benefits reach beyond the manufacturing arena. The colocation of manufacturing, </w:t>
      </w:r>
      <w:proofErr w:type="gramStart"/>
      <w:r w:rsidRPr="003839DE">
        <w:rPr>
          <w:sz w:val="12"/>
        </w:rPr>
        <w:t>research,</w:t>
      </w:r>
      <w:proofErr w:type="gramEnd"/>
      <w:r w:rsidRPr="003839DE">
        <w:rPr>
          <w:sz w:val="12"/>
        </w:rPr>
        <w:t xml:space="preserve"> and other sectors can also be </w:t>
      </w:r>
      <w:proofErr w:type="spellStart"/>
      <w:r w:rsidRPr="003839DE">
        <w:rPr>
          <w:sz w:val="12"/>
        </w:rPr>
        <w:t>impor</w:t>
      </w:r>
      <w:proofErr w:type="spellEnd"/>
      <w:r w:rsidRPr="003839DE">
        <w:rPr>
          <w:rFonts w:ascii="Cambria Math" w:hAnsi="Cambria Math" w:cs="Cambria Math"/>
          <w:sz w:val="12"/>
        </w:rPr>
        <w:t>‐</w:t>
      </w:r>
      <w:r w:rsidRPr="003839DE">
        <w:rPr>
          <w:sz w:val="12"/>
        </w:rPr>
        <w:t xml:space="preserve"> </w:t>
      </w:r>
      <w:proofErr w:type="spellStart"/>
      <w:r w:rsidRPr="003839DE">
        <w:rPr>
          <w:sz w:val="12"/>
        </w:rPr>
        <w:t>tant</w:t>
      </w:r>
      <w:proofErr w:type="spellEnd"/>
      <w:r w:rsidRPr="003839DE">
        <w:rPr>
          <w:sz w:val="12"/>
        </w:rPr>
        <w:t>. In its recent report the PCAST states: “Proximity is important in fostering in</w:t>
      </w:r>
      <w:r w:rsidRPr="003839DE">
        <w:rPr>
          <w:rFonts w:ascii="Cambria Math" w:hAnsi="Cambria Math" w:cs="Cambria Math"/>
          <w:sz w:val="12"/>
        </w:rPr>
        <w:t>‐</w:t>
      </w:r>
      <w:r w:rsidRPr="003839DE">
        <w:rPr>
          <w:sz w:val="12"/>
        </w:rPr>
        <w:t xml:space="preserve"> novation. </w:t>
      </w:r>
      <w:r w:rsidRPr="003839DE">
        <w:rPr>
          <w:rStyle w:val="StyleBoldUnderline"/>
        </w:rPr>
        <w:t>When different aspects of manufacturing—from R&amp;D to production to customer delivery—are located in the same region, they breed efficiencies in knowledge transfer that allow new technologies to develop and businesses to in</w:t>
      </w:r>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novate</w:t>
      </w:r>
      <w:proofErr w:type="spellEnd"/>
      <w:r w:rsidRPr="003839DE">
        <w:rPr>
          <w:rStyle w:val="StyleBoldUnderline"/>
        </w:rPr>
        <w:t>.</w:t>
      </w:r>
      <w:r w:rsidRPr="003839DE">
        <w:rPr>
          <w:sz w:val="12"/>
        </w:rPr>
        <w:t xml:space="preserve">” 9 Thus, </w:t>
      </w:r>
      <w:r w:rsidRPr="003839DE">
        <w:rPr>
          <w:rStyle w:val="StyleBoldUnderline"/>
        </w:rPr>
        <w:t>even if R&amp;D facilities are kept in the United States, the</w:t>
      </w:r>
      <w:r w:rsidRPr="003839DE">
        <w:rPr>
          <w:sz w:val="12"/>
        </w:rPr>
        <w:t xml:space="preserve"> </w:t>
      </w:r>
      <w:r w:rsidRPr="003839DE">
        <w:rPr>
          <w:rStyle w:val="StyleBoldUnderline"/>
          <w:b/>
        </w:rPr>
        <w:t xml:space="preserve">relocation of manufacturing </w:t>
      </w:r>
      <w:r w:rsidRPr="00287C56">
        <w:rPr>
          <w:rStyle w:val="StyleBoldUnderline"/>
          <w:b/>
          <w:highlight w:val="yellow"/>
        </w:rPr>
        <w:t xml:space="preserve">facilities overseas may limit the </w:t>
      </w:r>
      <w:r w:rsidRPr="003839DE">
        <w:rPr>
          <w:rStyle w:val="StyleBoldUnderline"/>
          <w:b/>
        </w:rPr>
        <w:t xml:space="preserve">United States’ </w:t>
      </w:r>
      <w:r w:rsidRPr="00287C56">
        <w:rPr>
          <w:rStyle w:val="StyleBoldUnderline"/>
          <w:b/>
          <w:highlight w:val="yellow"/>
        </w:rPr>
        <w:t>ability to innovate</w:t>
      </w:r>
      <w:r w:rsidRPr="003839DE">
        <w:rPr>
          <w:rStyle w:val="StyleBoldUnderline"/>
          <w:b/>
        </w:rPr>
        <w:t xml:space="preserve">. </w:t>
      </w:r>
      <w:r w:rsidRPr="003839DE">
        <w:rPr>
          <w:rStyle w:val="StyleBoldUnderline"/>
          <w:sz w:val="12"/>
          <w:u w:val="none"/>
        </w:rPr>
        <w:t>¶</w:t>
      </w:r>
      <w:r w:rsidRPr="003839DE">
        <w:rPr>
          <w:rStyle w:val="StyleBoldUnderline"/>
          <w:b/>
          <w:sz w:val="12"/>
        </w:rPr>
        <w:t xml:space="preserve"> </w:t>
      </w:r>
      <w:proofErr w:type="gramStart"/>
      <w:r w:rsidRPr="003839DE">
        <w:rPr>
          <w:sz w:val="12"/>
        </w:rPr>
        <w:t>Finally</w:t>
      </w:r>
      <w:proofErr w:type="gramEnd"/>
      <w:r w:rsidRPr="003839DE">
        <w:rPr>
          <w:sz w:val="12"/>
        </w:rPr>
        <w:t xml:space="preserve">, </w:t>
      </w:r>
      <w:r w:rsidRPr="00287C56">
        <w:rPr>
          <w:rStyle w:val="Emphasis"/>
          <w:highlight w:val="yellow"/>
        </w:rPr>
        <w:t xml:space="preserve">an innovative </w:t>
      </w:r>
      <w:r w:rsidRPr="003839DE">
        <w:rPr>
          <w:rStyle w:val="Emphasis"/>
        </w:rPr>
        <w:t xml:space="preserve">and secure </w:t>
      </w:r>
      <w:r w:rsidRPr="00287C56">
        <w:rPr>
          <w:rStyle w:val="Emphasis"/>
          <w:highlight w:val="yellow"/>
        </w:rPr>
        <w:t xml:space="preserve">domestic </w:t>
      </w:r>
      <w:r w:rsidRPr="003839DE">
        <w:rPr>
          <w:rStyle w:val="Emphasis"/>
        </w:rPr>
        <w:t xml:space="preserve">manufacturing </w:t>
      </w:r>
      <w:r w:rsidRPr="00287C56">
        <w:rPr>
          <w:rStyle w:val="Emphasis"/>
          <w:highlight w:val="yellow"/>
        </w:rPr>
        <w:t xml:space="preserve">base is critical </w:t>
      </w:r>
      <w:r w:rsidRPr="006B3296">
        <w:rPr>
          <w:rStyle w:val="Emphasis"/>
        </w:rPr>
        <w:t xml:space="preserve">to </w:t>
      </w:r>
      <w:r w:rsidRPr="003839DE">
        <w:rPr>
          <w:rStyle w:val="Emphasis"/>
        </w:rPr>
        <w:t xml:space="preserve">national </w:t>
      </w:r>
      <w:r w:rsidRPr="006B3296">
        <w:rPr>
          <w:rStyle w:val="Emphasis"/>
        </w:rPr>
        <w:t>security</w:t>
      </w:r>
      <w:r w:rsidRPr="003839DE">
        <w:rPr>
          <w:sz w:val="12"/>
        </w:rPr>
        <w:t xml:space="preserve">. </w:t>
      </w:r>
      <w:r w:rsidRPr="00287C56">
        <w:rPr>
          <w:rStyle w:val="StyleBoldUnderline"/>
          <w:b/>
          <w:highlight w:val="yellow"/>
        </w:rPr>
        <w:t xml:space="preserve">An inability to produce </w:t>
      </w:r>
      <w:r w:rsidRPr="003839DE">
        <w:rPr>
          <w:rStyle w:val="StyleBoldUnderline"/>
          <w:b/>
        </w:rPr>
        <w:t xml:space="preserve">domestically the advanced </w:t>
      </w:r>
      <w:r w:rsidRPr="00287C56">
        <w:rPr>
          <w:rStyle w:val="StyleBoldUnderline"/>
          <w:b/>
          <w:highlight w:val="yellow"/>
        </w:rPr>
        <w:t xml:space="preserve">defense systems </w:t>
      </w:r>
      <w:r w:rsidRPr="003839DE">
        <w:rPr>
          <w:rStyle w:val="StyleBoldUnderline"/>
          <w:b/>
        </w:rPr>
        <w:t xml:space="preserve">of the modern military </w:t>
      </w:r>
      <w:r w:rsidRPr="00287C56">
        <w:rPr>
          <w:rStyle w:val="StyleBoldUnderline"/>
          <w:b/>
          <w:highlight w:val="yellow"/>
        </w:rPr>
        <w:t xml:space="preserve">would put the </w:t>
      </w:r>
      <w:r w:rsidRPr="003839DE">
        <w:rPr>
          <w:rStyle w:val="StyleBoldUnderline"/>
          <w:b/>
        </w:rPr>
        <w:t xml:space="preserve">national security of the </w:t>
      </w:r>
      <w:r w:rsidRPr="00287C56">
        <w:rPr>
          <w:rStyle w:val="StyleBoldUnderline"/>
          <w:b/>
          <w:highlight w:val="yellow"/>
        </w:rPr>
        <w:t>U</w:t>
      </w:r>
      <w:r w:rsidRPr="003839DE">
        <w:rPr>
          <w:rStyle w:val="StyleBoldUnderline"/>
          <w:b/>
        </w:rPr>
        <w:t xml:space="preserve">nited </w:t>
      </w:r>
      <w:r w:rsidRPr="00287C56">
        <w:rPr>
          <w:rStyle w:val="StyleBoldUnderline"/>
          <w:b/>
          <w:highlight w:val="yellow"/>
        </w:rPr>
        <w:t>S</w:t>
      </w:r>
      <w:r w:rsidRPr="003839DE">
        <w:rPr>
          <w:rStyle w:val="StyleBoldUnderline"/>
          <w:b/>
        </w:rPr>
        <w:t xml:space="preserve">tates </w:t>
      </w:r>
      <w:r w:rsidRPr="00287C56">
        <w:rPr>
          <w:rStyle w:val="StyleBoldUnderline"/>
          <w:b/>
          <w:highlight w:val="yellow"/>
        </w:rPr>
        <w:t xml:space="preserve">at </w:t>
      </w:r>
      <w:r w:rsidRPr="006B3296">
        <w:rPr>
          <w:rStyle w:val="StyleBoldUnderline"/>
          <w:b/>
          <w:highlight w:val="yellow"/>
        </w:rPr>
        <w:t>risk</w:t>
      </w:r>
      <w:r w:rsidRPr="006B3296">
        <w:rPr>
          <w:sz w:val="12"/>
          <w:highlight w:val="yellow"/>
        </w:rPr>
        <w:t xml:space="preserve">. </w:t>
      </w:r>
      <w:r w:rsidRPr="006B3296">
        <w:rPr>
          <w:rStyle w:val="StyleBoldUnderline"/>
          <w:highlight w:val="yellow"/>
        </w:rPr>
        <w:t xml:space="preserve">As its </w:t>
      </w:r>
      <w:r w:rsidRPr="00287C56">
        <w:rPr>
          <w:rStyle w:val="StyleBoldUnderline"/>
          <w:highlight w:val="yellow"/>
        </w:rPr>
        <w:t xml:space="preserve">military comes to rely </w:t>
      </w:r>
      <w:r w:rsidRPr="003839DE">
        <w:rPr>
          <w:rStyle w:val="StyleBoldUnderline"/>
        </w:rPr>
        <w:t xml:space="preserve">more heavily </w:t>
      </w:r>
      <w:r w:rsidRPr="00287C56">
        <w:rPr>
          <w:rStyle w:val="StyleBoldUnderline"/>
          <w:highlight w:val="yellow"/>
        </w:rPr>
        <w:t xml:space="preserve">on </w:t>
      </w:r>
      <w:r w:rsidRPr="003839DE">
        <w:rPr>
          <w:rStyle w:val="StyleBoldUnderline"/>
        </w:rPr>
        <w:t xml:space="preserve">complex and </w:t>
      </w:r>
      <w:r w:rsidRPr="00287C56">
        <w:rPr>
          <w:rStyle w:val="StyleBoldUnderline"/>
          <w:highlight w:val="yellow"/>
        </w:rPr>
        <w:t xml:space="preserve">advanced technology </w:t>
      </w:r>
      <w:r w:rsidRPr="003839DE">
        <w:rPr>
          <w:rStyle w:val="StyleBoldUnderline"/>
        </w:rPr>
        <w:t xml:space="preserve">systems, it is important that the United States retain the </w:t>
      </w:r>
      <w:proofErr w:type="spellStart"/>
      <w:r w:rsidRPr="003839DE">
        <w:rPr>
          <w:rStyle w:val="StyleBoldUnderline"/>
        </w:rPr>
        <w:t>manufactur</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ing</w:t>
      </w:r>
      <w:proofErr w:type="spellEnd"/>
      <w:r w:rsidRPr="003839DE">
        <w:rPr>
          <w:rStyle w:val="StyleBoldUnderline"/>
        </w:rPr>
        <w:t xml:space="preserve"> capacity and knowledge necessary to produce these goods.</w:t>
      </w:r>
      <w:r w:rsidRPr="003839DE">
        <w:rPr>
          <w:sz w:val="12"/>
        </w:rPr>
        <w:t xml:space="preserve"> </w:t>
      </w:r>
      <w:r w:rsidRPr="006B3296">
        <w:rPr>
          <w:rStyle w:val="StyleBoldUnderline"/>
        </w:rPr>
        <w:t>Our continued se</w:t>
      </w:r>
      <w:r w:rsidRPr="006B3296">
        <w:rPr>
          <w:rStyle w:val="StyleBoldUnderline"/>
          <w:rFonts w:ascii="Cambria Math" w:hAnsi="Cambria Math"/>
        </w:rPr>
        <w:t>‐</w:t>
      </w:r>
      <w:r w:rsidRPr="006B3296">
        <w:rPr>
          <w:rStyle w:val="StyleBoldUnderline"/>
        </w:rPr>
        <w:t xml:space="preserve"> </w:t>
      </w:r>
      <w:proofErr w:type="spellStart"/>
      <w:r w:rsidRPr="006B3296">
        <w:rPr>
          <w:rStyle w:val="StyleBoldUnderline"/>
        </w:rPr>
        <w:t>curity</w:t>
      </w:r>
      <w:proofErr w:type="spellEnd"/>
      <w:r w:rsidRPr="006B3296">
        <w:rPr>
          <w:rStyle w:val="StyleBoldUnderline"/>
        </w:rPr>
        <w:t xml:space="preserve"> </w:t>
      </w:r>
      <w:r w:rsidRPr="003839DE">
        <w:rPr>
          <w:rStyle w:val="StyleBoldUnderline"/>
        </w:rPr>
        <w:t xml:space="preserve">not only </w:t>
      </w:r>
      <w:r w:rsidRPr="006B3296">
        <w:rPr>
          <w:rStyle w:val="StyleBoldUnderline"/>
        </w:rPr>
        <w:t xml:space="preserve">rests on </w:t>
      </w:r>
      <w:r w:rsidRPr="003839DE">
        <w:rPr>
          <w:rStyle w:val="StyleBoldUnderline"/>
        </w:rPr>
        <w:t xml:space="preserve">the ability to produce military products, but we must also consider how the sourcing of all </w:t>
      </w:r>
      <w:r w:rsidRPr="006B3296">
        <w:rPr>
          <w:rStyle w:val="StyleBoldUnderline"/>
        </w:rPr>
        <w:t>critical infrastructure components</w:t>
      </w:r>
      <w:r w:rsidRPr="003839DE">
        <w:rPr>
          <w:rStyle w:val="StyleBoldUnderline"/>
        </w:rPr>
        <w:t xml:space="preserve">, from </w:t>
      </w:r>
      <w:proofErr w:type="spellStart"/>
      <w:r w:rsidRPr="003839DE">
        <w:rPr>
          <w:rStyle w:val="StyleBoldUnderline"/>
        </w:rPr>
        <w:t>commu</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nications</w:t>
      </w:r>
      <w:proofErr w:type="spellEnd"/>
      <w:r w:rsidRPr="003839DE">
        <w:rPr>
          <w:rStyle w:val="StyleBoldUnderline"/>
        </w:rPr>
        <w:t xml:space="preserve"> equipment to power generation, affects our ability to protect against potentially catastrophic supply chain disruptions.</w:t>
      </w:r>
    </w:p>
    <w:p w:rsidR="00C135E0" w:rsidRPr="00712F4E" w:rsidRDefault="00C135E0" w:rsidP="00C135E0">
      <w:pPr>
        <w:pStyle w:val="Heading4"/>
      </w:pPr>
      <w:r>
        <w:t>Solves great</w:t>
      </w:r>
      <w:r w:rsidRPr="00712F4E">
        <w:t xml:space="preserve"> power war</w:t>
      </w:r>
    </w:p>
    <w:p w:rsidR="00C135E0" w:rsidRPr="00712F4E" w:rsidRDefault="00C135E0" w:rsidP="00C135E0">
      <w:pPr>
        <w:pStyle w:val="tag"/>
      </w:pPr>
      <w:proofErr w:type="spellStart"/>
      <w:r>
        <w:rPr>
          <w:rStyle w:val="StyleStyleBold12pt"/>
          <w:b/>
        </w:rPr>
        <w:t>Baru</w:t>
      </w:r>
      <w:proofErr w:type="spellEnd"/>
      <w:r>
        <w:rPr>
          <w:rStyle w:val="StyleStyleBold12pt"/>
          <w:b/>
        </w:rPr>
        <w:t xml:space="preserve"> </w:t>
      </w:r>
      <w:r w:rsidRPr="00712F4E">
        <w:rPr>
          <w:rStyle w:val="StyleStyleBold12pt"/>
          <w:b/>
        </w:rPr>
        <w:t>9</w:t>
      </w:r>
      <w:r>
        <w:rPr>
          <w:b w:val="0"/>
        </w:rPr>
        <w:t xml:space="preserve"> </w:t>
      </w:r>
      <w:proofErr w:type="spellStart"/>
      <w:r w:rsidRPr="00D21F61">
        <w:rPr>
          <w:b w:val="0"/>
        </w:rPr>
        <w:t>Sanjaya</w:t>
      </w:r>
      <w:proofErr w:type="spellEnd"/>
      <w:r w:rsidRPr="000121FE">
        <w:t xml:space="preserve"> </w:t>
      </w:r>
      <w:r w:rsidRPr="00D21F61">
        <w:rPr>
          <w:b w:val="0"/>
        </w:rPr>
        <w:t xml:space="preserve">is a Professor at the Lee </w:t>
      </w:r>
      <w:proofErr w:type="spellStart"/>
      <w:r w:rsidRPr="00D21F61">
        <w:rPr>
          <w:b w:val="0"/>
        </w:rPr>
        <w:t>Kuan</w:t>
      </w:r>
      <w:proofErr w:type="spellEnd"/>
      <w:r w:rsidRPr="00D21F61">
        <w:rPr>
          <w:b w:val="0"/>
        </w:rPr>
        <w:t xml:space="preserve"> Yew School in Singapore Geopolitical Implications of the Current Global Financial Crisis, Strategic Analysis, Volume 33, Issue 2 March </w:t>
      </w:r>
      <w:proofErr w:type="gramStart"/>
      <w:r w:rsidRPr="00D21F61">
        <w:rPr>
          <w:b w:val="0"/>
        </w:rPr>
        <w:t>2009 ,</w:t>
      </w:r>
      <w:proofErr w:type="gramEnd"/>
      <w:r w:rsidRPr="00D21F61">
        <w:rPr>
          <w:b w:val="0"/>
        </w:rPr>
        <w:t xml:space="preserve"> pages 163 </w:t>
      </w:r>
      <w:r>
        <w:rPr>
          <w:b w:val="0"/>
        </w:rPr>
        <w:t>–</w:t>
      </w:r>
      <w:r w:rsidRPr="00D21F61">
        <w:rPr>
          <w:b w:val="0"/>
        </w:rPr>
        <w:t xml:space="preserve"> 168</w:t>
      </w:r>
    </w:p>
    <w:p w:rsidR="00C135E0" w:rsidRDefault="00C135E0" w:rsidP="00C135E0">
      <w:pPr>
        <w:pStyle w:val="card"/>
        <w:ind w:left="0"/>
        <w:rPr>
          <w:sz w:val="10"/>
        </w:rPr>
      </w:pPr>
      <w:r w:rsidRPr="008D0E9E">
        <w:rPr>
          <w:sz w:val="10"/>
        </w:rPr>
        <w:t xml:space="preserve">Hence, </w:t>
      </w:r>
      <w:r w:rsidRPr="00527697">
        <w:rPr>
          <w:highlight w:val="yellow"/>
          <w:u w:val="single"/>
        </w:rPr>
        <w:t xml:space="preserve">economic policies </w:t>
      </w:r>
      <w:r w:rsidRPr="006B3296">
        <w:rPr>
          <w:u w:val="single"/>
        </w:rPr>
        <w:t>and performance</w:t>
      </w:r>
      <w:r w:rsidRPr="00CC5CE3">
        <w:rPr>
          <w:u w:val="single"/>
        </w:rPr>
        <w:t xml:space="preserve"> do </w:t>
      </w:r>
      <w:r w:rsidRPr="00527697">
        <w:rPr>
          <w:highlight w:val="yellow"/>
          <w:u w:val="single"/>
        </w:rPr>
        <w:t xml:space="preserve">have </w:t>
      </w:r>
      <w:r w:rsidRPr="006B3296">
        <w:rPr>
          <w:b/>
          <w:u w:val="single"/>
          <w:bdr w:val="single" w:sz="4" w:space="0" w:color="auto"/>
        </w:rPr>
        <w:t xml:space="preserve">strategic </w:t>
      </w:r>
      <w:r w:rsidRPr="00527697">
        <w:rPr>
          <w:b/>
          <w:highlight w:val="yellow"/>
          <w:u w:val="single"/>
          <w:bdr w:val="single" w:sz="4" w:space="0" w:color="auto"/>
        </w:rPr>
        <w:t>consequences</w:t>
      </w:r>
      <w:r w:rsidRPr="008D0E9E">
        <w:rPr>
          <w:b/>
          <w:sz w:val="10"/>
          <w:bdr w:val="single" w:sz="4" w:space="0" w:color="auto"/>
        </w:rPr>
        <w:t>.</w:t>
      </w:r>
      <w:r w:rsidRPr="008D0E9E">
        <w:rPr>
          <w:sz w:val="10"/>
        </w:rPr>
        <w:t xml:space="preserve">2 </w:t>
      </w:r>
      <w:proofErr w:type="gramStart"/>
      <w:r w:rsidRPr="008D0E9E">
        <w:rPr>
          <w:sz w:val="10"/>
        </w:rPr>
        <w:t>In</w:t>
      </w:r>
      <w:proofErr w:type="gramEnd"/>
      <w:r w:rsidRPr="008D0E9E">
        <w:rPr>
          <w:sz w:val="10"/>
        </w:rPr>
        <w:t xml:space="preserve">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6B3296">
        <w:rPr>
          <w:sz w:val="10"/>
        </w:rPr>
        <w:t xml:space="preserve">.3 </w:t>
      </w:r>
      <w:r w:rsidRPr="006B3296">
        <w:rPr>
          <w:u w:val="single"/>
        </w:rPr>
        <w:t>Drawing attention to</w:t>
      </w:r>
      <w:r w:rsidRPr="00CC5CE3">
        <w:rPr>
          <w:u w:val="single"/>
        </w:rPr>
        <w:t xml:space="preserve"> the </w:t>
      </w:r>
      <w:r w:rsidRPr="006B3296">
        <w:rPr>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6B3296">
        <w:rPr>
          <w:b/>
          <w:u w:val="single"/>
          <w:bdr w:val="single" w:sz="4" w:space="0" w:color="auto"/>
        </w:rPr>
        <w:t>innovation, and the ability of states to</w:t>
      </w:r>
      <w:r w:rsidRPr="008D0E9E">
        <w:rPr>
          <w:sz w:val="10"/>
        </w:rPr>
        <w:t xml:space="preserve"> efficiently </w:t>
      </w:r>
      <w:r w:rsidRPr="006B3296">
        <w:rPr>
          <w:b/>
          <w:u w:val="single"/>
          <w:bdr w:val="single" w:sz="4" w:space="0" w:color="auto"/>
        </w:rPr>
        <w:t xml:space="preserve">mobilize </w:t>
      </w:r>
      <w:r w:rsidRPr="006D1E60">
        <w:rPr>
          <w:b/>
          <w:u w:val="single"/>
          <w:bdr w:val="single" w:sz="4" w:space="0" w:color="auto"/>
        </w:rPr>
        <w:t xml:space="preserve">economic and technological </w:t>
      </w:r>
      <w:r w:rsidRPr="006B3296">
        <w:rPr>
          <w:b/>
          <w:u w:val="single"/>
          <w:bdr w:val="single" w:sz="4" w:space="0" w:color="auto"/>
        </w:rPr>
        <w:t>resources</w:t>
      </w:r>
      <w:r w:rsidRPr="001F5530">
        <w:rPr>
          <w:b/>
          <w:u w:val="single"/>
          <w:bdr w:val="single" w:sz="4" w:space="0" w:color="auto"/>
        </w:rPr>
        <w:t xml:space="preserve"> </w:t>
      </w:r>
      <w:r w:rsidRPr="006B3296">
        <w:rPr>
          <w:b/>
          <w:u w:val="single"/>
          <w:bdr w:val="single" w:sz="4" w:space="0" w:color="auto"/>
        </w:rPr>
        <w:t>for power projection</w:t>
      </w:r>
      <w:r w:rsidRPr="001F5530">
        <w:rPr>
          <w:b/>
          <w:u w:val="single"/>
          <w:bdr w:val="single" w:sz="4" w:space="0" w:color="auto"/>
        </w:rPr>
        <w:t xml:space="preserve"> and national </w:t>
      </w:r>
      <w:proofErr w:type="spellStart"/>
      <w:r w:rsidRPr="001F5530">
        <w:rPr>
          <w:b/>
          <w:u w:val="single"/>
          <w:bdr w:val="single" w:sz="4" w:space="0" w:color="auto"/>
        </w:rPr>
        <w:t>defence</w:t>
      </w:r>
      <w:proofErr w:type="spellEnd"/>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rsidR="00C135E0" w:rsidRDefault="00C135E0" w:rsidP="00C135E0">
      <w:pPr>
        <w:pStyle w:val="Heading2"/>
      </w:pPr>
      <w:r>
        <w:lastRenderedPageBreak/>
        <w:t>2NC</w:t>
      </w:r>
    </w:p>
    <w:p w:rsidR="00C135E0" w:rsidRPr="00647B48" w:rsidRDefault="00C135E0" w:rsidP="00C135E0">
      <w:pPr>
        <w:pStyle w:val="Heading4"/>
      </w:pPr>
      <w:r>
        <w:t xml:space="preserve">Even with rising gas prices, </w:t>
      </w:r>
      <w:r>
        <w:rPr>
          <w:u w:val="single"/>
        </w:rPr>
        <w:t>more than enough</w:t>
      </w:r>
      <w:r>
        <w:t xml:space="preserve"> new gas-fired capacity will come online to replace coal retirements </w:t>
      </w:r>
    </w:p>
    <w:p w:rsidR="00C135E0" w:rsidRPr="00FA72EE" w:rsidRDefault="00C135E0" w:rsidP="00C135E0">
      <w:r>
        <w:t xml:space="preserve">Kari </w:t>
      </w:r>
      <w:proofErr w:type="spellStart"/>
      <w:r w:rsidRPr="00662A41">
        <w:rPr>
          <w:rStyle w:val="StyleStyleBold12pt"/>
        </w:rPr>
        <w:t>Lydersen</w:t>
      </w:r>
      <w:proofErr w:type="spellEnd"/>
      <w:r w:rsidRPr="00662A41">
        <w:rPr>
          <w:rStyle w:val="StyleStyleBold12pt"/>
        </w:rPr>
        <w:t xml:space="preserve"> 12</w:t>
      </w:r>
      <w:r>
        <w:t>, Midwest Energy News, April 17, 2012, “Is natural gas killing coal</w:t>
      </w:r>
      <w:proofErr w:type="gramStart"/>
      <w:r>
        <w:t>?,</w:t>
      </w:r>
      <w:proofErr w:type="gramEnd"/>
      <w:r>
        <w:t>” online: http://www.midwestenergynews.com/2012/04/17/is-natural-gas-killing-coal/</w:t>
      </w:r>
    </w:p>
    <w:p w:rsidR="00C135E0" w:rsidRDefault="00C135E0" w:rsidP="00C135E0">
      <w:pPr>
        <w:ind w:left="288"/>
      </w:pPr>
      <w:r w:rsidRPr="009A53E9">
        <w:rPr>
          <w:rStyle w:val="StyleBoldUnderline"/>
        </w:rPr>
        <w:t>Coal industry proponents have said</w:t>
      </w:r>
      <w:r>
        <w:t xml:space="preserve"> the </w:t>
      </w:r>
      <w:r w:rsidRPr="009A53E9">
        <w:rPr>
          <w:rStyle w:val="StyleBoldUnderline"/>
        </w:rPr>
        <w:t>closing</w:t>
      </w:r>
      <w:r>
        <w:t xml:space="preserve"> of </w:t>
      </w:r>
      <w:r w:rsidRPr="009A53E9">
        <w:rPr>
          <w:rStyle w:val="StyleBoldUnderline"/>
        </w:rPr>
        <w:t>coal plants will mean energy shortages and</w:t>
      </w:r>
      <w:r>
        <w:t xml:space="preserve">/or </w:t>
      </w:r>
      <w:r w:rsidRPr="009A53E9">
        <w:rPr>
          <w:rStyle w:val="StyleBoldUnderline"/>
        </w:rPr>
        <w:t>rate increases</w:t>
      </w:r>
      <w:r>
        <w:t xml:space="preserve"> in coming years. New natural gas plants will not be built quickly enough to pick up the slack, they argue, </w:t>
      </w:r>
      <w:r w:rsidRPr="009A53E9">
        <w:rPr>
          <w:rStyle w:val="StyleBoldUnderline"/>
        </w:rPr>
        <w:t>especially if the price of natural gas rises from the current cost</w:t>
      </w:r>
      <w:r>
        <w:t xml:space="preserve"> of about $2 per </w:t>
      </w:r>
      <w:proofErr w:type="spellStart"/>
      <w:r>
        <w:t>MMBtu</w:t>
      </w:r>
      <w:proofErr w:type="spellEnd"/>
      <w:r>
        <w:t xml:space="preserve"> to $7 per </w:t>
      </w:r>
      <w:proofErr w:type="spellStart"/>
      <w:r>
        <w:t>MMBtu</w:t>
      </w:r>
      <w:proofErr w:type="spellEnd"/>
      <w:r>
        <w:t xml:space="preserve"> by 2035, as the Energy Information Administration (EIA) has projected. </w:t>
      </w:r>
    </w:p>
    <w:p w:rsidR="00C135E0" w:rsidRDefault="00C135E0" w:rsidP="00C135E0">
      <w:pPr>
        <w:ind w:left="288"/>
      </w:pPr>
      <w:r>
        <w:t xml:space="preserve">“Just given the history of volatility in the natural gas markets, there is some residual concern,” said Jeffrey R. </w:t>
      </w:r>
      <w:proofErr w:type="spellStart"/>
      <w:r>
        <w:t>Holmstead</w:t>
      </w:r>
      <w:proofErr w:type="spellEnd"/>
      <w:r>
        <w:t xml:space="preserve">, a former assistant administrator for the U.S. EPA for Air and Radiation, who now heads the Environmental Strategies Group at the public relations firm </w:t>
      </w:r>
      <w:proofErr w:type="spellStart"/>
      <w:r>
        <w:t>Bracewell</w:t>
      </w:r>
      <w:proofErr w:type="spellEnd"/>
      <w:r>
        <w:t xml:space="preserve">-Giuliani, which advocates for the coal industry. </w:t>
      </w:r>
    </w:p>
    <w:p w:rsidR="00C135E0" w:rsidRDefault="00C135E0" w:rsidP="00C135E0">
      <w:pPr>
        <w:ind w:left="288"/>
      </w:pPr>
      <w:r>
        <w:t>“I think everybody believes that natural gas prices will go up from where they are today,” he said. “One of the big issues with the EPA rules is that with all these coal plants coming off-line in 2015, even if natural gas prices are reasonable we just don’t have the pipeline capacity to get it where you need it.”</w:t>
      </w:r>
    </w:p>
    <w:p w:rsidR="00C135E0" w:rsidRDefault="00C135E0" w:rsidP="00C135E0">
      <w:pPr>
        <w:ind w:left="288"/>
      </w:pPr>
      <w:proofErr w:type="spellStart"/>
      <w:r>
        <w:t>Holmstead</w:t>
      </w:r>
      <w:proofErr w:type="spellEnd"/>
      <w:r>
        <w:t xml:space="preserve"> and </w:t>
      </w:r>
      <w:r w:rsidRPr="00C92A19">
        <w:rPr>
          <w:rStyle w:val="StyleBoldUnderline"/>
        </w:rPr>
        <w:t>others have raised concerns that new pollution rules will lead to power outages, but the EPA has maintained</w:t>
      </w:r>
      <w:r>
        <w:t xml:space="preserve"> </w:t>
      </w:r>
      <w:r w:rsidRPr="00C92A19">
        <w:rPr>
          <w:rStyle w:val="StyleBoldUnderline"/>
        </w:rPr>
        <w:t>reliability won’t be compromised</w:t>
      </w:r>
      <w:r>
        <w:t>.</w:t>
      </w:r>
    </w:p>
    <w:p w:rsidR="00C135E0" w:rsidRDefault="00C135E0" w:rsidP="00C135E0">
      <w:pPr>
        <w:ind w:left="288"/>
      </w:pPr>
      <w:r w:rsidRPr="00C92A19">
        <w:rPr>
          <w:rStyle w:val="StyleBoldUnderline"/>
        </w:rPr>
        <w:t>The EIA predicted</w:t>
      </w:r>
      <w:r>
        <w:t xml:space="preserve"> in 2011 </w:t>
      </w:r>
      <w:r w:rsidRPr="00C92A19">
        <w:rPr>
          <w:rStyle w:val="StyleBoldUnderline"/>
        </w:rPr>
        <w:t>that</w:t>
      </w:r>
      <w:r>
        <w:t xml:space="preserve"> at least </w:t>
      </w:r>
      <w:r w:rsidRPr="00C92A19">
        <w:rPr>
          <w:rStyle w:val="Emphasis"/>
        </w:rPr>
        <w:t xml:space="preserve">216 </w:t>
      </w:r>
      <w:proofErr w:type="spellStart"/>
      <w:r w:rsidRPr="00C92A19">
        <w:rPr>
          <w:rStyle w:val="Emphasis"/>
        </w:rPr>
        <w:t>gigawatts</w:t>
      </w:r>
      <w:proofErr w:type="spellEnd"/>
      <w:r w:rsidRPr="00C92A19">
        <w:rPr>
          <w:rStyle w:val="StyleBoldUnderline"/>
        </w:rPr>
        <w:t xml:space="preserve"> of generating capacity will be added by 2035</w:t>
      </w:r>
      <w:r>
        <w:t xml:space="preserve">, </w:t>
      </w:r>
      <w:r w:rsidRPr="00C92A19">
        <w:rPr>
          <w:rStyle w:val="StyleBoldUnderline"/>
        </w:rPr>
        <w:t>compared to</w:t>
      </w:r>
      <w:r>
        <w:t xml:space="preserve"> </w:t>
      </w:r>
      <w:r w:rsidRPr="00C92A19">
        <w:rPr>
          <w:rStyle w:val="Emphasis"/>
        </w:rPr>
        <w:t xml:space="preserve">42 </w:t>
      </w:r>
      <w:proofErr w:type="spellStart"/>
      <w:r w:rsidRPr="00C92A19">
        <w:rPr>
          <w:rStyle w:val="Emphasis"/>
        </w:rPr>
        <w:t>gigawatts</w:t>
      </w:r>
      <w:proofErr w:type="spellEnd"/>
      <w:r w:rsidRPr="00C92A19">
        <w:rPr>
          <w:rStyle w:val="Emphasis"/>
        </w:rPr>
        <w:t xml:space="preserve"> of coal power going off-line</w:t>
      </w:r>
      <w:r>
        <w:t xml:space="preserve"> </w:t>
      </w:r>
      <w:r w:rsidRPr="00C92A19">
        <w:rPr>
          <w:rStyle w:val="StyleBoldUnderline"/>
        </w:rPr>
        <w:t>in coming years</w:t>
      </w:r>
      <w:r>
        <w:t xml:space="preserve">. </w:t>
      </w:r>
    </w:p>
    <w:p w:rsidR="00C135E0" w:rsidRDefault="00C135E0" w:rsidP="00C135E0">
      <w:pPr>
        <w:ind w:left="288"/>
      </w:pPr>
      <w:r>
        <w:t xml:space="preserve">The agency projected that </w:t>
      </w:r>
      <w:r w:rsidRPr="00C92A19">
        <w:rPr>
          <w:rStyle w:val="StyleBoldUnderline"/>
        </w:rPr>
        <w:t>the share of electricity generated by natural gas will increase</w:t>
      </w:r>
      <w:r>
        <w:t xml:space="preserve"> from 24 percent in 2010 </w:t>
      </w:r>
      <w:r w:rsidRPr="00C92A19">
        <w:rPr>
          <w:rStyle w:val="StyleBoldUnderline"/>
        </w:rPr>
        <w:t>to 27 percent</w:t>
      </w:r>
      <w:r>
        <w:t xml:space="preserve"> by 2035, while </w:t>
      </w:r>
      <w:r w:rsidRPr="00C92A19">
        <w:rPr>
          <w:rStyle w:val="StyleBoldUnderline"/>
        </w:rPr>
        <w:t>renewables</w:t>
      </w:r>
      <w:r>
        <w:t xml:space="preserve"> (including hydro) </w:t>
      </w:r>
      <w:r w:rsidRPr="00C92A19">
        <w:rPr>
          <w:rStyle w:val="StyleBoldUnderline"/>
        </w:rPr>
        <w:t>will increase</w:t>
      </w:r>
      <w:r>
        <w:t xml:space="preserve"> from 10 </w:t>
      </w:r>
      <w:r w:rsidRPr="00C92A19">
        <w:rPr>
          <w:rStyle w:val="StyleBoldUnderline"/>
        </w:rPr>
        <w:t>to 16 percent and coal’s share will fall from 45 to 39 percent</w:t>
      </w:r>
      <w:r>
        <w:t xml:space="preserve">. </w:t>
      </w:r>
      <w:r w:rsidRPr="00C92A19">
        <w:rPr>
          <w:rStyle w:val="StyleBoldUnderline"/>
        </w:rPr>
        <w:t>This was</w:t>
      </w:r>
      <w:r>
        <w:t xml:space="preserve"> </w:t>
      </w:r>
      <w:r w:rsidRPr="00C92A19">
        <w:rPr>
          <w:rStyle w:val="StyleBoldUnderline"/>
        </w:rPr>
        <w:t>before the</w:t>
      </w:r>
      <w:r>
        <w:t xml:space="preserve"> proposed </w:t>
      </w:r>
      <w:r w:rsidRPr="00C92A19">
        <w:rPr>
          <w:rStyle w:val="StyleBoldUnderline"/>
        </w:rPr>
        <w:t>EPA rules</w:t>
      </w:r>
      <w:r>
        <w:t xml:space="preserve"> on greenhouse gas emissions, which could prevent almost all new coal plants.</w:t>
      </w:r>
    </w:p>
    <w:p w:rsidR="00C135E0" w:rsidRDefault="00C135E0" w:rsidP="00C135E0"/>
    <w:p w:rsidR="00C135E0" w:rsidRDefault="00C135E0" w:rsidP="00C135E0">
      <w:pPr>
        <w:pStyle w:val="Heading4"/>
      </w:pPr>
      <w:r>
        <w:t xml:space="preserve">The plants that can’t afford to comply with MATS would close because of low gas prices anyways </w:t>
      </w:r>
    </w:p>
    <w:p w:rsidR="00C135E0" w:rsidRDefault="00C135E0" w:rsidP="00C135E0">
      <w:r>
        <w:t xml:space="preserve">Kari </w:t>
      </w:r>
      <w:proofErr w:type="spellStart"/>
      <w:r w:rsidRPr="00662A41">
        <w:rPr>
          <w:rStyle w:val="StyleStyleBold12pt"/>
        </w:rPr>
        <w:t>Lydersen</w:t>
      </w:r>
      <w:proofErr w:type="spellEnd"/>
      <w:r w:rsidRPr="00662A41">
        <w:rPr>
          <w:rStyle w:val="StyleStyleBold12pt"/>
        </w:rPr>
        <w:t xml:space="preserve"> 12</w:t>
      </w:r>
      <w:r>
        <w:t>, Midwest Energy News, April 17, 2012, “Is natural gas killing coal</w:t>
      </w:r>
      <w:proofErr w:type="gramStart"/>
      <w:r>
        <w:t>?,</w:t>
      </w:r>
      <w:proofErr w:type="gramEnd"/>
      <w:r>
        <w:t>” online: http://www.midwestenergynews.com/2012/04/17/is-natural-gas-killing-coal/</w:t>
      </w:r>
    </w:p>
    <w:p w:rsidR="00C135E0" w:rsidRDefault="00C135E0" w:rsidP="00C135E0">
      <w:pPr>
        <w:ind w:left="288"/>
      </w:pPr>
      <w:r w:rsidRPr="00C94023">
        <w:rPr>
          <w:rStyle w:val="StyleBoldUnderline"/>
        </w:rPr>
        <w:t>As</w:t>
      </w:r>
      <w:r>
        <w:t xml:space="preserve"> an increasing number of </w:t>
      </w:r>
      <w:r w:rsidRPr="00C94023">
        <w:rPr>
          <w:rStyle w:val="StyleBoldUnderline"/>
        </w:rPr>
        <w:t>older coal-fired power plants are shutting down, the reasons seem to vary</w:t>
      </w:r>
      <w:r>
        <w:t xml:space="preserve"> depending on whom you ask.</w:t>
      </w:r>
    </w:p>
    <w:p w:rsidR="00C135E0" w:rsidRDefault="00C135E0" w:rsidP="00C135E0">
      <w:pPr>
        <w:ind w:left="288"/>
      </w:pPr>
      <w:r w:rsidRPr="008E4C4E">
        <w:rPr>
          <w:rStyle w:val="Emphasis"/>
          <w:highlight w:val="yellow"/>
        </w:rPr>
        <w:t>In news releases,</w:t>
      </w:r>
      <w:r w:rsidRPr="008E4C4E">
        <w:rPr>
          <w:highlight w:val="yellow"/>
        </w:rPr>
        <w:t xml:space="preserve"> </w:t>
      </w:r>
      <w:r w:rsidRPr="008E4C4E">
        <w:rPr>
          <w:rStyle w:val="StyleBoldUnderline"/>
          <w:highlight w:val="yellow"/>
        </w:rPr>
        <w:t>power company officials</w:t>
      </w:r>
      <w:r>
        <w:t xml:space="preserve"> are quick to </w:t>
      </w:r>
      <w:r w:rsidRPr="00C94023">
        <w:rPr>
          <w:rStyle w:val="StyleBoldUnderline"/>
        </w:rPr>
        <w:t xml:space="preserve">blame environmental </w:t>
      </w:r>
      <w:r w:rsidRPr="008E4C4E">
        <w:rPr>
          <w:rStyle w:val="StyleBoldUnderline"/>
          <w:highlight w:val="yellow"/>
        </w:rPr>
        <w:t>regulations,</w:t>
      </w:r>
      <w:r>
        <w:t xml:space="preserve"> while acknowledging that low demand for power and cheap natural gas prices are also major factors. Meanwhile, environmentalists point to grassroots opposition to coal power and say plant operators have failed to adequately prepare for new rules they knew were coming.</w:t>
      </w:r>
    </w:p>
    <w:p w:rsidR="00C135E0" w:rsidRPr="008E4C4E" w:rsidRDefault="00C135E0" w:rsidP="00C135E0">
      <w:pPr>
        <w:ind w:left="288"/>
        <w:rPr>
          <w:highlight w:val="yellow"/>
        </w:rPr>
      </w:pPr>
      <w:r>
        <w:t xml:space="preserve">Ultimately, </w:t>
      </w:r>
      <w:r w:rsidRPr="008E4C4E">
        <w:rPr>
          <w:rStyle w:val="StyleBoldUnderline"/>
          <w:highlight w:val="yellow"/>
        </w:rPr>
        <w:t>energy markets are complex</w:t>
      </w:r>
      <w:r>
        <w:t xml:space="preserve">, and defy simple explanations. All of these factors play a role in the closing of coal plants, </w:t>
      </w:r>
      <w:r w:rsidRPr="008E4C4E">
        <w:rPr>
          <w:rStyle w:val="StyleBoldUnderline"/>
          <w:highlight w:val="yellow"/>
        </w:rPr>
        <w:t>with the</w:t>
      </w:r>
      <w:r>
        <w:t xml:space="preserve"> unexpected </w:t>
      </w:r>
      <w:r w:rsidRPr="008E4C4E">
        <w:rPr>
          <w:rStyle w:val="Emphasis"/>
          <w:highlight w:val="yellow"/>
        </w:rPr>
        <w:t>boom in shale gas</w:t>
      </w:r>
      <w:r>
        <w:t xml:space="preserve"> production </w:t>
      </w:r>
      <w:r w:rsidRPr="008E4C4E">
        <w:rPr>
          <w:rStyle w:val="StyleBoldUnderline"/>
          <w:highlight w:val="yellow"/>
        </w:rPr>
        <w:t>exacerbating market and regulatory trends that were already underway</w:t>
      </w:r>
      <w:r w:rsidRPr="008E4C4E">
        <w:rPr>
          <w:highlight w:val="yellow"/>
        </w:rPr>
        <w:t>.</w:t>
      </w:r>
    </w:p>
    <w:p w:rsidR="00C135E0" w:rsidRDefault="00C135E0" w:rsidP="00C135E0">
      <w:pPr>
        <w:ind w:left="288"/>
      </w:pPr>
      <w:r w:rsidRPr="008E4C4E">
        <w:rPr>
          <w:rStyle w:val="StyleBoldUnderline"/>
          <w:highlight w:val="yellow"/>
        </w:rPr>
        <w:t>Natural gas prices are</w:t>
      </w:r>
      <w:r>
        <w:t xml:space="preserve"> hovering at a </w:t>
      </w:r>
      <w:r w:rsidRPr="008E4C4E">
        <w:rPr>
          <w:rStyle w:val="Emphasis"/>
          <w:highlight w:val="yellow"/>
        </w:rPr>
        <w:t>very cheap</w:t>
      </w:r>
      <w:r>
        <w:t xml:space="preserve"> $2 per </w:t>
      </w:r>
      <w:proofErr w:type="spellStart"/>
      <w:r>
        <w:t>MMBtu</w:t>
      </w:r>
      <w:proofErr w:type="spellEnd"/>
      <w:r>
        <w:t xml:space="preserve"> this spring – </w:t>
      </w:r>
      <w:r w:rsidRPr="00C94023">
        <w:rPr>
          <w:rStyle w:val="StyleBoldUnderline"/>
        </w:rPr>
        <w:t>and gas is so abundant and cheap that drillers are cutting back on production.</w:t>
      </w:r>
      <w:r>
        <w:t xml:space="preserve"> Natural gas plants emit almost no harmful toxins, and because of their much lower carbon emissions can meet the </w:t>
      </w:r>
      <w:r>
        <w:lastRenderedPageBreak/>
        <w:t>recently-announced Environmental Protection Agency proposed greenhouse gas standards that – if adopted – would mean virtually no new conventional coal plants could be built.</w:t>
      </w:r>
    </w:p>
    <w:p w:rsidR="00C135E0" w:rsidRDefault="00C135E0" w:rsidP="00C135E0">
      <w:pPr>
        <w:ind w:left="288"/>
      </w:pPr>
      <w:r>
        <w:t>The proposed EPA standards don’t affect existing power plants, but the past two years have also seen the closing or announced closing of more than 100 older coal-fired power plants.</w:t>
      </w:r>
    </w:p>
    <w:p w:rsidR="00C135E0" w:rsidRDefault="00C135E0" w:rsidP="00C135E0">
      <w:pPr>
        <w:ind w:left="288"/>
      </w:pPr>
      <w:r>
        <w:t xml:space="preserve">In many cases </w:t>
      </w:r>
      <w:r w:rsidRPr="008E4C4E">
        <w:rPr>
          <w:rStyle w:val="StyleBoldUnderline"/>
          <w:highlight w:val="yellow"/>
        </w:rPr>
        <w:t>the natural gas factor and low electricity demand hastened the demise of plants</w:t>
      </w:r>
      <w:r w:rsidRPr="00C94023">
        <w:rPr>
          <w:rStyle w:val="StyleBoldUnderline"/>
        </w:rPr>
        <w:t xml:space="preserve"> that were scheduled to close at later dates when environmental regulations kicked in. Many plants cannot comply with</w:t>
      </w:r>
      <w:r>
        <w:t xml:space="preserve"> the new Mercury and Air Toxics Standards (</w:t>
      </w:r>
      <w:r w:rsidRPr="00C94023">
        <w:rPr>
          <w:rStyle w:val="StyleBoldUnderline"/>
        </w:rPr>
        <w:t>MATS</w:t>
      </w:r>
      <w:r>
        <w:t xml:space="preserve">) and the Cross-State Air Pollution Rule (CSAPR) </w:t>
      </w:r>
      <w:r w:rsidRPr="00C94023">
        <w:rPr>
          <w:rStyle w:val="StyleBoldUnderline"/>
        </w:rPr>
        <w:t>without expensive new pollution control equipment</w:t>
      </w:r>
      <w:r>
        <w:t xml:space="preserve"> that would make them unprofitable to run.</w:t>
      </w:r>
    </w:p>
    <w:p w:rsidR="00C135E0" w:rsidRDefault="00C135E0" w:rsidP="00C135E0">
      <w:pPr>
        <w:ind w:left="288"/>
      </w:pPr>
      <w:r>
        <w:t xml:space="preserve">For example, </w:t>
      </w:r>
      <w:r w:rsidRPr="008E4C4E">
        <w:rPr>
          <w:rStyle w:val="StyleBoldUnderline"/>
          <w:highlight w:val="yellow"/>
        </w:rPr>
        <w:t>Dominio</w:t>
      </w:r>
      <w:r w:rsidRPr="00C94023">
        <w:rPr>
          <w:rStyle w:val="StyleBoldUnderline"/>
        </w:rPr>
        <w:t>n</w:t>
      </w:r>
      <w:r>
        <w:t xml:space="preserve"> had originally </w:t>
      </w:r>
      <w:r w:rsidRPr="008E4C4E">
        <w:rPr>
          <w:rStyle w:val="StyleBoldUnderline"/>
          <w:highlight w:val="yellow"/>
        </w:rPr>
        <w:t>planned to close its</w:t>
      </w:r>
      <w:r w:rsidRPr="00C94023">
        <w:rPr>
          <w:rStyle w:val="StyleBoldUnderline"/>
        </w:rPr>
        <w:t xml:space="preserve"> State Line </w:t>
      </w:r>
      <w:r w:rsidRPr="008E4C4E">
        <w:rPr>
          <w:rStyle w:val="StyleBoldUnderline"/>
          <w:highlight w:val="yellow"/>
        </w:rPr>
        <w:t>Power Station</w:t>
      </w:r>
      <w:r>
        <w:t xml:space="preserve"> just outside Chicago at the end of 2014 </w:t>
      </w:r>
      <w:r w:rsidRPr="008E4C4E">
        <w:rPr>
          <w:rStyle w:val="StyleBoldUnderline"/>
          <w:highlight w:val="yellow"/>
        </w:rPr>
        <w:t>rather than comply with</w:t>
      </w:r>
      <w:r w:rsidRPr="00C94023">
        <w:rPr>
          <w:rStyle w:val="StyleBoldUnderline"/>
        </w:rPr>
        <w:t xml:space="preserve"> environmental </w:t>
      </w:r>
      <w:r w:rsidRPr="008E4C4E">
        <w:rPr>
          <w:rStyle w:val="StyleBoldUnderline"/>
          <w:highlight w:val="yellow"/>
        </w:rPr>
        <w:t>regulations</w:t>
      </w:r>
      <w:r w:rsidRPr="008E4C4E">
        <w:rPr>
          <w:highlight w:val="yellow"/>
        </w:rPr>
        <w:t xml:space="preserve">, </w:t>
      </w:r>
      <w:r w:rsidRPr="008E4C4E">
        <w:rPr>
          <w:rStyle w:val="StyleBoldUnderline"/>
          <w:highlight w:val="yellow"/>
        </w:rPr>
        <w:t>but</w:t>
      </w:r>
      <w:r w:rsidRPr="008E4C4E">
        <w:rPr>
          <w:highlight w:val="yellow"/>
        </w:rPr>
        <w:t xml:space="preserve"> </w:t>
      </w:r>
      <w:r w:rsidRPr="008E4C4E">
        <w:rPr>
          <w:rStyle w:val="Emphasis"/>
          <w:highlight w:val="yellow"/>
        </w:rPr>
        <w:t>bumped up the date</w:t>
      </w:r>
      <w:r>
        <w:t xml:space="preserve"> </w:t>
      </w:r>
      <w:r w:rsidRPr="00C94023">
        <w:rPr>
          <w:rStyle w:val="StyleBoldUnderline"/>
        </w:rPr>
        <w:t>to this spring</w:t>
      </w:r>
      <w:r>
        <w:t xml:space="preserve"> </w:t>
      </w:r>
      <w:r w:rsidRPr="008E4C4E">
        <w:rPr>
          <w:rStyle w:val="Emphasis"/>
          <w:highlight w:val="yellow"/>
        </w:rPr>
        <w:t>because it could no longer compete with natural gas</w:t>
      </w:r>
      <w:r w:rsidRPr="008E4C4E">
        <w:rPr>
          <w:highlight w:val="yellow"/>
        </w:rPr>
        <w:t>.</w:t>
      </w:r>
    </w:p>
    <w:p w:rsidR="00C135E0" w:rsidRPr="002E6AB9" w:rsidRDefault="00C135E0" w:rsidP="00C135E0"/>
    <w:p w:rsidR="00C135E0" w:rsidRPr="00FF0244" w:rsidRDefault="00C135E0" w:rsidP="00C135E0">
      <w:pPr>
        <w:pStyle w:val="Heading4"/>
      </w:pPr>
      <w:r>
        <w:t>Higher prices mean FITs kill the economy</w:t>
      </w:r>
    </w:p>
    <w:p w:rsidR="00C135E0" w:rsidRPr="00AD57C8" w:rsidRDefault="00C135E0" w:rsidP="00C135E0">
      <w:proofErr w:type="spellStart"/>
      <w:r w:rsidRPr="0047216F">
        <w:rPr>
          <w:rStyle w:val="StyleStyleBold12pt"/>
        </w:rPr>
        <w:t>Frondel</w:t>
      </w:r>
      <w:proofErr w:type="spellEnd"/>
      <w:r w:rsidRPr="0047216F">
        <w:rPr>
          <w:rStyle w:val="StyleStyleBold12pt"/>
        </w:rPr>
        <w:t xml:space="preserve"> et al 09</w:t>
      </w:r>
      <w:r>
        <w:t xml:space="preserve"> (Manuel </w:t>
      </w:r>
      <w:proofErr w:type="spellStart"/>
      <w:r>
        <w:t>Frondel</w:t>
      </w:r>
      <w:proofErr w:type="spellEnd"/>
      <w:r>
        <w:t xml:space="preserve"> received a diploma in Physics and Economic Engineering and is Professor at Ruhr-University Bochum, Colin Vance is an environmental economist at RWI , Nolan Ritter, RWI Essen, non-profit economic research institution in Germany, “Economic impacts from the promotion of renewable energies: The German experience”, http://www.instituteforenergyresearch.org/germany/Germany_Study_-_FINAL.pdf)</w:t>
      </w:r>
    </w:p>
    <w:p w:rsidR="00C135E0" w:rsidRDefault="00C135E0" w:rsidP="00C135E0">
      <w:pPr>
        <w:rPr>
          <w:rStyle w:val="StyleBoldUnderline"/>
          <w:b/>
        </w:rPr>
      </w:pPr>
      <w:r w:rsidRPr="002A4E21">
        <w:rPr>
          <w:sz w:val="16"/>
        </w:rPr>
        <w:t xml:space="preserve">While </w:t>
      </w:r>
      <w:r w:rsidRPr="00FF0244">
        <w:rPr>
          <w:rStyle w:val="StyleBoldUnderline"/>
        </w:rPr>
        <w:t xml:space="preserve">such </w:t>
      </w:r>
      <w:r w:rsidRPr="00C83545">
        <w:rPr>
          <w:rStyle w:val="StyleBoldUnderline"/>
          <w:highlight w:val="cyan"/>
        </w:rPr>
        <w:t>projections</w:t>
      </w:r>
      <w:r w:rsidRPr="002A4E21">
        <w:rPr>
          <w:sz w:val="16"/>
        </w:rPr>
        <w:t xml:space="preserve"> convey seemingly impressive prospects for gross employment growth, they </w:t>
      </w:r>
      <w:r w:rsidRPr="00C83545">
        <w:rPr>
          <w:rStyle w:val="StyleBoldUnderline"/>
          <w:highlight w:val="cyan"/>
        </w:rPr>
        <w:t>obscure the</w:t>
      </w:r>
      <w:r w:rsidRPr="00FF0244">
        <w:rPr>
          <w:rStyle w:val="StyleBoldUnderline"/>
        </w:rPr>
        <w:t xml:space="preserve"> broader </w:t>
      </w:r>
      <w:r w:rsidRPr="00C83545">
        <w:rPr>
          <w:rStyle w:val="StyleBoldUnderline"/>
          <w:highlight w:val="cyan"/>
        </w:rPr>
        <w:t>implications for economic welfare by omitting</w:t>
      </w:r>
      <w:r w:rsidRPr="00FF0244">
        <w:rPr>
          <w:rStyle w:val="StyleBoldUnderline"/>
        </w:rPr>
        <w:t xml:space="preserve"> any accounting of </w:t>
      </w:r>
      <w:r w:rsidRPr="00C83545">
        <w:rPr>
          <w:rStyle w:val="StyleBoldUnderline"/>
          <w:highlight w:val="cyan"/>
        </w:rPr>
        <w:t>off-setting impacts. The most immediate</w:t>
      </w:r>
      <w:r w:rsidRPr="00FF0244">
        <w:rPr>
          <w:rStyle w:val="StyleBoldUnderline"/>
        </w:rPr>
        <w:t xml:space="preserve"> of these impacts </w:t>
      </w:r>
      <w:r w:rsidRPr="00C83545">
        <w:rPr>
          <w:rStyle w:val="StyleBoldUnderline"/>
          <w:highlight w:val="cyan"/>
        </w:rPr>
        <w:t>are job losses that result from the crowding out of cheaper</w:t>
      </w:r>
      <w:r w:rsidRPr="00FF0244">
        <w:rPr>
          <w:rStyle w:val="StyleBoldUnderline"/>
        </w:rPr>
        <w:t xml:space="preserve"> forms of conventional </w:t>
      </w:r>
      <w:r w:rsidRPr="00C83545">
        <w:rPr>
          <w:rStyle w:val="StyleBoldUnderline"/>
          <w:highlight w:val="cyan"/>
        </w:rPr>
        <w:t>energy generation, along with indirect impacts on upstream industries. Additional</w:t>
      </w:r>
      <w:r w:rsidRPr="00FF0244">
        <w:rPr>
          <w:rStyle w:val="StyleBoldUnderline"/>
        </w:rPr>
        <w:t xml:space="preserve"> job </w:t>
      </w:r>
      <w:r w:rsidRPr="00C83545">
        <w:rPr>
          <w:rStyle w:val="StyleBoldUnderline"/>
          <w:highlight w:val="cyan"/>
        </w:rPr>
        <w:t>losses will arise from the drain on</w:t>
      </w:r>
      <w:r w:rsidRPr="00FF0244">
        <w:rPr>
          <w:rStyle w:val="StyleBoldUnderline"/>
        </w:rPr>
        <w:t xml:space="preserve"> economic </w:t>
      </w:r>
      <w:r w:rsidRPr="00C83545">
        <w:rPr>
          <w:rStyle w:val="StyleBoldUnderline"/>
          <w:highlight w:val="cyan"/>
        </w:rPr>
        <w:t>activity precipitated by higher electricity prices</w:t>
      </w:r>
      <w:r w:rsidRPr="00FF0244">
        <w:rPr>
          <w:rStyle w:val="StyleBoldUnderline"/>
        </w:rPr>
        <w:t>.</w:t>
      </w:r>
      <w:r w:rsidRPr="002A4E21">
        <w:rPr>
          <w:sz w:val="16"/>
        </w:rPr>
        <w:t xml:space="preserve"> In this regard, even though the majority of the German population embraces renewable energy technologies, two important aspects must be taken into account. </w:t>
      </w:r>
      <w:r w:rsidRPr="00FF0244">
        <w:rPr>
          <w:rStyle w:val="StyleBoldUnderline"/>
        </w:rPr>
        <w:t xml:space="preserve">First, </w:t>
      </w:r>
      <w:r w:rsidRPr="00C83545">
        <w:rPr>
          <w:rStyle w:val="StyleBoldUnderline"/>
          <w:highlight w:val="cyan"/>
        </w:rPr>
        <w:t>the private consumers’</w:t>
      </w:r>
      <w:r w:rsidRPr="00FF0244">
        <w:rPr>
          <w:rStyle w:val="StyleBoldUnderline"/>
        </w:rPr>
        <w:t xml:space="preserve"> overall </w:t>
      </w:r>
      <w:r w:rsidRPr="00C83545">
        <w:rPr>
          <w:rStyle w:val="StyleBoldUnderline"/>
          <w:highlight w:val="cyan"/>
        </w:rPr>
        <w:t>loss of purchasing power due to higher</w:t>
      </w:r>
      <w:r w:rsidRPr="00FF0244">
        <w:rPr>
          <w:rStyle w:val="StyleBoldUnderline"/>
        </w:rPr>
        <w:t xml:space="preserve"> electricity </w:t>
      </w:r>
      <w:r w:rsidRPr="00C83545">
        <w:rPr>
          <w:rStyle w:val="StyleBoldUnderline"/>
          <w:highlight w:val="cyan"/>
        </w:rPr>
        <w:t>prices adds up to billions</w:t>
      </w:r>
      <w:r w:rsidRPr="00FF0244">
        <w:rPr>
          <w:rStyle w:val="StyleBoldUnderline"/>
        </w:rPr>
        <w:t xml:space="preserve"> of Euros. </w:t>
      </w:r>
      <w:r w:rsidRPr="00C83545">
        <w:rPr>
          <w:rStyle w:val="StyleBoldUnderline"/>
          <w:highlight w:val="cyan"/>
        </w:rPr>
        <w:t>Second</w:t>
      </w:r>
      <w:r w:rsidRPr="00FF0244">
        <w:rPr>
          <w:rStyle w:val="StyleBoldUnderline"/>
        </w:rPr>
        <w:t>,</w:t>
      </w:r>
      <w:r w:rsidRPr="002A4E21">
        <w:rPr>
          <w:sz w:val="16"/>
        </w:rPr>
        <w:t xml:space="preserve"> with the exception of the preferentially treated energy-intensive firms</w:t>
      </w:r>
      <w:r w:rsidRPr="00FF0244">
        <w:rPr>
          <w:rStyle w:val="StyleBoldUnderline"/>
        </w:rPr>
        <w:t xml:space="preserve">, the </w:t>
      </w:r>
      <w:r w:rsidRPr="00C83545">
        <w:rPr>
          <w:rStyle w:val="StyleBoldUnderline"/>
          <w:highlight w:val="cyan"/>
        </w:rPr>
        <w:t>total investments of industrial</w:t>
      </w:r>
      <w:r w:rsidRPr="00FF0244">
        <w:rPr>
          <w:rStyle w:val="StyleBoldUnderline"/>
        </w:rPr>
        <w:t xml:space="preserve"> energy </w:t>
      </w:r>
      <w:r w:rsidRPr="00C83545">
        <w:rPr>
          <w:rStyle w:val="StyleBoldUnderline"/>
          <w:highlight w:val="cyan"/>
        </w:rPr>
        <w:t>consumers may be substantially lower</w:t>
      </w:r>
      <w:r w:rsidRPr="00FF0244">
        <w:rPr>
          <w:rStyle w:val="StyleBoldUnderline"/>
        </w:rPr>
        <w:t xml:space="preserve">. Hence, </w:t>
      </w:r>
      <w:r w:rsidRPr="00C83545">
        <w:rPr>
          <w:rStyle w:val="StyleBoldUnderline"/>
          <w:highlight w:val="cyan"/>
        </w:rPr>
        <w:t>by constraining</w:t>
      </w:r>
      <w:r w:rsidRPr="00FF0244">
        <w:rPr>
          <w:rStyle w:val="StyleBoldUnderline"/>
        </w:rPr>
        <w:t xml:space="preserve"> the </w:t>
      </w:r>
      <w:r w:rsidRPr="00C83545">
        <w:rPr>
          <w:rStyle w:val="StyleBoldUnderline"/>
          <w:highlight w:val="cyan"/>
        </w:rPr>
        <w:t>budgets</w:t>
      </w:r>
      <w:r w:rsidRPr="00FF0244">
        <w:rPr>
          <w:rStyle w:val="StyleBoldUnderline"/>
        </w:rPr>
        <w:t xml:space="preserve"> of private and industrial consumers, </w:t>
      </w:r>
      <w:r w:rsidRPr="00C83545">
        <w:rPr>
          <w:rStyle w:val="StyleBoldUnderline"/>
          <w:highlight w:val="cyan"/>
        </w:rPr>
        <w:t>increased prices ultimately divert funds from</w:t>
      </w:r>
      <w:r w:rsidRPr="00FF0244">
        <w:rPr>
          <w:rStyle w:val="StyleBoldUnderline"/>
        </w:rPr>
        <w:t xml:space="preserve"> alternative, possibly more </w:t>
      </w:r>
      <w:r w:rsidRPr="00C83545">
        <w:rPr>
          <w:rStyle w:val="StyleBoldUnderline"/>
          <w:highlight w:val="cyan"/>
        </w:rPr>
        <w:t>beneficial</w:t>
      </w:r>
      <w:r w:rsidRPr="00FF0244">
        <w:rPr>
          <w:rStyle w:val="StyleBoldUnderline"/>
        </w:rPr>
        <w:t xml:space="preserve">, </w:t>
      </w:r>
      <w:r w:rsidRPr="00C83545">
        <w:rPr>
          <w:rStyle w:val="StyleBoldUnderline"/>
          <w:highlight w:val="cyan"/>
        </w:rPr>
        <w:t>investments</w:t>
      </w:r>
      <w:r w:rsidRPr="00FF0244">
        <w:rPr>
          <w:rStyle w:val="StyleBoldUnderline"/>
        </w:rPr>
        <w:t xml:space="preserve">. </w:t>
      </w:r>
      <w:r w:rsidRPr="00C83545">
        <w:rPr>
          <w:rStyle w:val="StyleBoldUnderline"/>
          <w:highlight w:val="cyan"/>
        </w:rPr>
        <w:t>The resulting loss</w:t>
      </w:r>
      <w:r w:rsidRPr="00FF0244">
        <w:rPr>
          <w:rStyle w:val="StyleBoldUnderline"/>
        </w:rPr>
        <w:t xml:space="preserve"> in purchasing power and investment capital </w:t>
      </w:r>
      <w:r w:rsidRPr="00C83545">
        <w:rPr>
          <w:rStyle w:val="StyleBoldUnderline"/>
          <w:highlight w:val="cyan"/>
        </w:rPr>
        <w:t>causes negative employment effects</w:t>
      </w:r>
      <w:r w:rsidRPr="00FF0244">
        <w:rPr>
          <w:rStyle w:val="StyleBoldUnderline"/>
        </w:rPr>
        <w:t xml:space="preserve"> in other sectors</w:t>
      </w:r>
      <w:r w:rsidRPr="002A4E21">
        <w:rPr>
          <w:sz w:val="16"/>
        </w:rPr>
        <w:t xml:space="preserve"> (BMU 2006:3), </w:t>
      </w:r>
      <w:r w:rsidRPr="00C83545">
        <w:rPr>
          <w:rStyle w:val="StyleBoldUnderline"/>
          <w:b/>
          <w:highlight w:val="cyan"/>
        </w:rPr>
        <w:t>casting doubt on whether the EEG’s employment effects are positive at all.</w:t>
      </w:r>
      <w:r w:rsidRPr="00FF0244">
        <w:rPr>
          <w:rStyle w:val="StyleBoldUnderline"/>
          <w:b/>
        </w:rPr>
        <w:t xml:space="preserve">  </w:t>
      </w:r>
    </w:p>
    <w:p w:rsidR="00C135E0" w:rsidRDefault="00C135E0" w:rsidP="00C135E0">
      <w:pPr>
        <w:rPr>
          <w:rStyle w:val="StyleBoldUnderline"/>
          <w:b/>
        </w:rPr>
      </w:pPr>
    </w:p>
    <w:p w:rsidR="00C135E0" w:rsidRDefault="00C135E0" w:rsidP="00C135E0">
      <w:pPr>
        <w:pStyle w:val="Heading4"/>
      </w:pPr>
      <w:r>
        <w:t>It more than doubles prices</w:t>
      </w:r>
    </w:p>
    <w:p w:rsidR="00C135E0" w:rsidRPr="00B34251" w:rsidRDefault="00C135E0" w:rsidP="00C135E0">
      <w:r w:rsidRPr="005B14B8">
        <w:rPr>
          <w:rStyle w:val="StyleStyleBold12pt"/>
        </w:rPr>
        <w:t>IER 12</w:t>
      </w:r>
      <w:r>
        <w:t xml:space="preserve"> (Institute for Energy Research, “Solar Subsidies Make Electricity Bills More Expensive”, 7/19, http://www.instituteforenergyresearch.org/2012/07/19/13253/)</w:t>
      </w:r>
    </w:p>
    <w:p w:rsidR="00C135E0" w:rsidRPr="002A4E21" w:rsidRDefault="00C135E0" w:rsidP="00C135E0">
      <w:pPr>
        <w:rPr>
          <w:sz w:val="16"/>
        </w:rPr>
      </w:pPr>
      <w:r w:rsidRPr="002A4E21">
        <w:rPr>
          <w:sz w:val="16"/>
        </w:rPr>
        <w:t xml:space="preserve">Most importantly, </w:t>
      </w:r>
      <w:r w:rsidRPr="00B34251">
        <w:rPr>
          <w:rStyle w:val="StyleBoldUnderline"/>
        </w:rPr>
        <w:t>Germany’s solar subsidies have been expensive with little evidence to prove they are worth the cost.</w:t>
      </w:r>
      <w:r>
        <w:rPr>
          <w:rStyle w:val="StyleBoldUnderline"/>
        </w:rPr>
        <w:t xml:space="preserve"> </w:t>
      </w:r>
      <w:r w:rsidRPr="00B34251">
        <w:rPr>
          <w:rStyle w:val="StyleBoldUnderline"/>
        </w:rPr>
        <w:t>Last year, over €8 billion</w:t>
      </w:r>
      <w:r w:rsidRPr="002A4E21">
        <w:rPr>
          <w:sz w:val="16"/>
        </w:rPr>
        <w:t xml:space="preserve"> ($10.2 billion) </w:t>
      </w:r>
      <w:r w:rsidRPr="00B34251">
        <w:rPr>
          <w:rStyle w:val="StyleBoldUnderline"/>
        </w:rPr>
        <w:t>was paid out to German solar farm operators</w:t>
      </w:r>
      <w:r w:rsidRPr="002A4E21">
        <w:rPr>
          <w:sz w:val="16"/>
        </w:rPr>
        <w:t xml:space="preserve"> and homeowners with solar panels, </w:t>
      </w:r>
      <w:r w:rsidRPr="00B34251">
        <w:rPr>
          <w:rStyle w:val="StyleBoldUnderline"/>
        </w:rPr>
        <w:t>but only 3.3 of the country’s power supply was generated by solar in the same time period.[</w:t>
      </w:r>
      <w:r w:rsidRPr="002A4E21">
        <w:rPr>
          <w:sz w:val="16"/>
        </w:rPr>
        <w:t>v]</w:t>
      </w:r>
      <w:r w:rsidRPr="002A4E21">
        <w:rPr>
          <w:sz w:val="12"/>
        </w:rPr>
        <w:t>¶</w:t>
      </w:r>
      <w:r w:rsidRPr="002A4E21">
        <w:rPr>
          <w:sz w:val="16"/>
        </w:rPr>
        <w:t xml:space="preserve"> </w:t>
      </w:r>
      <w:r w:rsidRPr="00C83545">
        <w:rPr>
          <w:rStyle w:val="StyleBoldUnderline"/>
          <w:highlight w:val="cyan"/>
        </w:rPr>
        <w:t>Two decades of highly-subsidized</w:t>
      </w:r>
      <w:r w:rsidRPr="00B34251">
        <w:rPr>
          <w:rStyle w:val="StyleBoldUnderline"/>
        </w:rPr>
        <w:t xml:space="preserve"> renewable </w:t>
      </w:r>
      <w:r w:rsidRPr="00C83545">
        <w:rPr>
          <w:rStyle w:val="StyleBoldUnderline"/>
          <w:highlight w:val="cyan"/>
        </w:rPr>
        <w:t>energy have had a noticeable effect on the country’s electricity prices</w:t>
      </w:r>
      <w:r w:rsidRPr="00B34251">
        <w:rPr>
          <w:rStyle w:val="StyleBoldUnderline"/>
        </w:rPr>
        <w:t>.</w:t>
      </w:r>
      <w:r w:rsidRPr="002A4E21">
        <w:rPr>
          <w:sz w:val="16"/>
        </w:rPr>
        <w:t xml:space="preserve"> Currently, </w:t>
      </w:r>
      <w:r w:rsidRPr="00C83545">
        <w:rPr>
          <w:rStyle w:val="StyleBoldUnderline"/>
          <w:highlight w:val="cyan"/>
        </w:rPr>
        <w:t>Germany’s</w:t>
      </w:r>
      <w:r w:rsidRPr="00B34251">
        <w:rPr>
          <w:rStyle w:val="StyleBoldUnderline"/>
        </w:rPr>
        <w:t xml:space="preserve"> solar feed-in </w:t>
      </w:r>
      <w:r w:rsidRPr="00C83545">
        <w:rPr>
          <w:rStyle w:val="StyleBoldUnderline"/>
          <w:highlight w:val="cyan"/>
        </w:rPr>
        <w:t>tariffs</w:t>
      </w:r>
      <w:r w:rsidRPr="00B34251">
        <w:rPr>
          <w:rStyle w:val="StyleBoldUnderline"/>
        </w:rPr>
        <w:t xml:space="preserve"> vary from $0.166 per kWh on the low end to $0.297 per kWh on the high end, which </w:t>
      </w:r>
      <w:r w:rsidRPr="00C83545">
        <w:rPr>
          <w:rStyle w:val="StyleBoldUnderline"/>
          <w:highlight w:val="cyan"/>
        </w:rPr>
        <w:t>make</w:t>
      </w:r>
      <w:r w:rsidRPr="00B34251">
        <w:rPr>
          <w:rStyle w:val="StyleBoldUnderline"/>
        </w:rPr>
        <w:t xml:space="preserve">s </w:t>
      </w:r>
      <w:r w:rsidRPr="00C83545">
        <w:rPr>
          <w:rStyle w:val="StyleBoldUnderline"/>
          <w:highlight w:val="cyan"/>
        </w:rPr>
        <w:t>it $0.2315 per kWh on average</w:t>
      </w:r>
      <w:r w:rsidRPr="002A4E21">
        <w:rPr>
          <w:sz w:val="16"/>
        </w:rPr>
        <w:t xml:space="preserve">.[vi] </w:t>
      </w:r>
      <w:r w:rsidRPr="00C83545">
        <w:rPr>
          <w:rStyle w:val="StyleBoldUnderline"/>
          <w:highlight w:val="cyan"/>
        </w:rPr>
        <w:t>This represents a large portion of the price of</w:t>
      </w:r>
      <w:r w:rsidRPr="00B34251">
        <w:rPr>
          <w:rStyle w:val="StyleBoldUnderline"/>
        </w:rPr>
        <w:t xml:space="preserve"> residential </w:t>
      </w:r>
      <w:r w:rsidRPr="00C83545">
        <w:rPr>
          <w:rStyle w:val="StyleBoldUnderline"/>
          <w:highlight w:val="cyan"/>
        </w:rPr>
        <w:t>electricity</w:t>
      </w:r>
      <w:r w:rsidRPr="00B34251">
        <w:rPr>
          <w:rStyle w:val="StyleBoldUnderline"/>
        </w:rPr>
        <w:t>: an average customer in Germany pays about $0.3523 per kWh</w:t>
      </w:r>
      <w:r w:rsidRPr="002A4E21">
        <w:rPr>
          <w:sz w:val="16"/>
        </w:rPr>
        <w:t xml:space="preserve"> (€0.2781) </w:t>
      </w:r>
      <w:r w:rsidRPr="00B34251">
        <w:rPr>
          <w:rStyle w:val="StyleBoldUnderline"/>
        </w:rPr>
        <w:t>of electricity used</w:t>
      </w:r>
      <w:r w:rsidRPr="002A4E21">
        <w:rPr>
          <w:sz w:val="16"/>
        </w:rPr>
        <w:t>.[vii]</w:t>
      </w:r>
      <w:r w:rsidRPr="002A4E21">
        <w:rPr>
          <w:sz w:val="12"/>
        </w:rPr>
        <w:t>¶</w:t>
      </w:r>
      <w:r w:rsidRPr="002A4E21">
        <w:rPr>
          <w:sz w:val="16"/>
        </w:rPr>
        <w:t xml:space="preserve"> </w:t>
      </w:r>
      <w:r w:rsidRPr="00C83545">
        <w:rPr>
          <w:rStyle w:val="StyleBoldUnderline"/>
          <w:b/>
          <w:highlight w:val="cyan"/>
        </w:rPr>
        <w:t>Those who believe that the U</w:t>
      </w:r>
      <w:r w:rsidRPr="00A72083">
        <w:rPr>
          <w:rStyle w:val="StyleBoldUnderline"/>
          <w:b/>
        </w:rPr>
        <w:t xml:space="preserve">nited </w:t>
      </w:r>
      <w:r w:rsidRPr="00C83545">
        <w:rPr>
          <w:rStyle w:val="StyleBoldUnderline"/>
          <w:b/>
          <w:highlight w:val="cyan"/>
        </w:rPr>
        <w:t>S</w:t>
      </w:r>
      <w:r w:rsidRPr="00A72083">
        <w:rPr>
          <w:rStyle w:val="StyleBoldUnderline"/>
          <w:b/>
        </w:rPr>
        <w:t xml:space="preserve">tates </w:t>
      </w:r>
      <w:r w:rsidRPr="00C83545">
        <w:rPr>
          <w:rStyle w:val="StyleBoldUnderline"/>
          <w:b/>
          <w:highlight w:val="cyan"/>
        </w:rPr>
        <w:t>should emulate Germany’s model should consider the following:</w:t>
      </w:r>
      <w:r w:rsidRPr="00C83545">
        <w:rPr>
          <w:rStyle w:val="StyleBoldUnderline"/>
          <w:highlight w:val="cyan"/>
        </w:rPr>
        <w:t xml:space="preserve"> 35 cents per kWh</w:t>
      </w:r>
      <w:r w:rsidRPr="00B34251">
        <w:rPr>
          <w:rStyle w:val="StyleBoldUnderline"/>
        </w:rPr>
        <w:t xml:space="preserve"> for electricity </w:t>
      </w:r>
      <w:r w:rsidRPr="00C83545">
        <w:rPr>
          <w:rStyle w:val="StyleBoldUnderline"/>
          <w:highlight w:val="cyan"/>
        </w:rPr>
        <w:t xml:space="preserve">is three times as much as </w:t>
      </w:r>
      <w:r w:rsidRPr="00C83545">
        <w:rPr>
          <w:rStyle w:val="StyleBoldUnderline"/>
          <w:highlight w:val="cyan"/>
        </w:rPr>
        <w:lastRenderedPageBreak/>
        <w:t>U.S. customers paid</w:t>
      </w:r>
      <w:r w:rsidRPr="00B34251">
        <w:rPr>
          <w:rStyle w:val="StyleBoldUnderline"/>
        </w:rPr>
        <w:t xml:space="preserve"> on average for electricity last year</w:t>
      </w:r>
      <w:r w:rsidRPr="002A4E21">
        <w:rPr>
          <w:sz w:val="16"/>
        </w:rPr>
        <w:t xml:space="preserve"> (11.8 cents per kWh).[viii]</w:t>
      </w:r>
      <w:r w:rsidRPr="00C83545">
        <w:rPr>
          <w:rStyle w:val="StyleBoldUnderline"/>
          <w:b/>
          <w:highlight w:val="cyan"/>
        </w:rPr>
        <w:t>Germany’s</w:t>
      </w:r>
      <w:r w:rsidRPr="00B34251">
        <w:rPr>
          <w:rStyle w:val="StyleBoldUnderline"/>
          <w:b/>
        </w:rPr>
        <w:t xml:space="preserve"> solar feed-in </w:t>
      </w:r>
      <w:r w:rsidRPr="00C83545">
        <w:rPr>
          <w:rStyle w:val="StyleBoldUnderline"/>
          <w:b/>
          <w:highlight w:val="cyan"/>
        </w:rPr>
        <w:t>tariff alone is</w:t>
      </w:r>
      <w:r w:rsidRPr="00B34251">
        <w:rPr>
          <w:rStyle w:val="StyleBoldUnderline"/>
          <w:b/>
        </w:rPr>
        <w:t xml:space="preserve"> 41-</w:t>
      </w:r>
      <w:r w:rsidRPr="00C83545">
        <w:rPr>
          <w:rStyle w:val="StyleBoldUnderline"/>
          <w:b/>
          <w:highlight w:val="cyan"/>
        </w:rPr>
        <w:t>152% greater than US total</w:t>
      </w:r>
      <w:r w:rsidRPr="00B34251">
        <w:rPr>
          <w:rStyle w:val="StyleBoldUnderline"/>
          <w:b/>
        </w:rPr>
        <w:t xml:space="preserve"> residential </w:t>
      </w:r>
      <w:r w:rsidRPr="00C83545">
        <w:rPr>
          <w:rStyle w:val="StyleBoldUnderline"/>
          <w:b/>
          <w:highlight w:val="cyan"/>
        </w:rPr>
        <w:t>electricity rates</w:t>
      </w:r>
      <w:r w:rsidRPr="00B34251">
        <w:rPr>
          <w:rStyle w:val="StyleBoldUnderline"/>
          <w:b/>
        </w:rPr>
        <w:t>.</w:t>
      </w:r>
      <w:r>
        <w:rPr>
          <w:rStyle w:val="StyleBoldUnderline"/>
        </w:rPr>
        <w:t xml:space="preserve"> </w:t>
      </w:r>
      <w:r w:rsidRPr="00B34251">
        <w:rPr>
          <w:rStyle w:val="StyleBoldUnderline"/>
        </w:rPr>
        <w:t>Germans also have the 2nd highest electricity prices in Europe</w:t>
      </w:r>
      <w:r w:rsidRPr="002A4E21">
        <w:rPr>
          <w:sz w:val="16"/>
        </w:rPr>
        <w:t>—outdone only by wind-dependent Denmark—and this situation will inevitably be made worse by the fact that Germany has pledged to phase out nuclear energy and become more reliant on renewable energy sources.[ix]</w:t>
      </w:r>
    </w:p>
    <w:p w:rsidR="00C135E0" w:rsidRPr="00C135E0" w:rsidRDefault="00C135E0" w:rsidP="00C135E0"/>
    <w:p w:rsidR="00C135E0" w:rsidRPr="00C135E0" w:rsidRDefault="00C135E0" w:rsidP="00C135E0"/>
    <w:p w:rsidR="00C135E0" w:rsidRDefault="00C135E0" w:rsidP="00547038">
      <w:pPr>
        <w:pStyle w:val="Heading1"/>
      </w:pPr>
      <w:r>
        <w:lastRenderedPageBreak/>
        <w:t>Cap and Trade</w:t>
      </w:r>
    </w:p>
    <w:p w:rsidR="00C135E0" w:rsidRDefault="00C135E0" w:rsidP="00C135E0">
      <w:pPr>
        <w:pStyle w:val="Heading2"/>
      </w:pPr>
      <w:r>
        <w:lastRenderedPageBreak/>
        <w:t>1NC</w:t>
      </w:r>
    </w:p>
    <w:p w:rsidR="00C135E0" w:rsidRDefault="00C135E0" w:rsidP="00C135E0">
      <w:pPr>
        <w:pStyle w:val="Heading4"/>
      </w:pPr>
      <w:r>
        <w:t>TEXT: The United States federal government should establish a cap-and-trade system for carbon emissions in the United States.  The federal government should reduce the corporate income tax and business capital-gains taxes</w:t>
      </w:r>
    </w:p>
    <w:p w:rsidR="00C135E0" w:rsidRDefault="00C135E0" w:rsidP="00C135E0">
      <w:pPr>
        <w:pStyle w:val="Heading4"/>
      </w:pPr>
      <w:r>
        <w:t xml:space="preserve">The United States federal government should phase out all energy subsidies.  </w:t>
      </w:r>
    </w:p>
    <w:p w:rsidR="00C135E0" w:rsidRDefault="00C135E0" w:rsidP="00C135E0">
      <w:pPr>
        <w:pStyle w:val="Heading4"/>
      </w:pPr>
      <w:r>
        <w:t>Targeting specific industries and technology fails---cap and trade is key to market-based solutions that solve the case better</w:t>
      </w:r>
    </w:p>
    <w:p w:rsidR="00C135E0" w:rsidRDefault="00C135E0" w:rsidP="00C135E0">
      <w:proofErr w:type="gramStart"/>
      <w:r>
        <w:rPr>
          <w:rStyle w:val="Heading4Char"/>
        </w:rPr>
        <w:t>Morris et al 12</w:t>
      </w:r>
      <w:r>
        <w:t xml:space="preserve"> Adele C. Morris, Fellow and Deputy Director of the.</w:t>
      </w:r>
      <w:proofErr w:type="gramEnd"/>
      <w:r>
        <w:t xml:space="preserve"> Climate and Energy Economics project at Brookings,  </w:t>
      </w:r>
      <w:proofErr w:type="spellStart"/>
      <w:r>
        <w:t>Pietro</w:t>
      </w:r>
      <w:proofErr w:type="spellEnd"/>
      <w:r>
        <w:t xml:space="preserve"> S. </w:t>
      </w:r>
      <w:proofErr w:type="spellStart"/>
      <w:r>
        <w:t>Nivola</w:t>
      </w:r>
      <w:proofErr w:type="spellEnd"/>
      <w:r>
        <w:t xml:space="preserve">, Charles </w:t>
      </w:r>
      <w:proofErr w:type="spellStart"/>
      <w:r>
        <w:t>Schultze</w:t>
      </w:r>
      <w:proofErr w:type="spellEnd"/>
      <w:r>
        <w:t>, Brookings Scholars, "CLEAN ENERGY:REVISITING THE CHALLENGES OF INDUSTRIAL POLICY" June 4 www.brookings.edu/~/media/research/files/papers/2012/6/04%20clean%20energy%20morris%20nivola%20schultze/04_clean_energy_morris_nivola_schultze.pdf</w:t>
      </w:r>
    </w:p>
    <w:p w:rsidR="00C135E0" w:rsidRDefault="00C135E0" w:rsidP="00C135E0">
      <w:pPr>
        <w:rPr>
          <w:rStyle w:val="IntenseEmphasis"/>
        </w:rPr>
      </w:pPr>
      <w:r>
        <w:rPr>
          <w:rStyle w:val="IntenseEmphasis"/>
          <w:highlight w:val="yellow"/>
        </w:rPr>
        <w:t>Public investments</w:t>
      </w:r>
      <w:r>
        <w:rPr>
          <w:sz w:val="14"/>
        </w:rPr>
        <w:t xml:space="preserve"> of these magnitudes, </w:t>
      </w:r>
      <w:r>
        <w:rPr>
          <w:rStyle w:val="Emphasis"/>
          <w:highlight w:val="yellow"/>
        </w:rPr>
        <w:t xml:space="preserve">targeted at </w:t>
      </w:r>
      <w:r>
        <w:rPr>
          <w:rStyle w:val="Emphasis"/>
          <w:highlight w:val="yellow"/>
          <w:bdr w:val="single" w:sz="4" w:space="0" w:color="auto" w:frame="1"/>
        </w:rPr>
        <w:t>specific industries</w:t>
      </w:r>
      <w:r>
        <w:rPr>
          <w:sz w:val="14"/>
        </w:rPr>
        <w:t xml:space="preserve">, arguably constitute an industrial policy, albeit a </w:t>
      </w:r>
      <w:proofErr w:type="spellStart"/>
      <w:r>
        <w:rPr>
          <w:sz w:val="14"/>
        </w:rPr>
        <w:t>sectoral</w:t>
      </w:r>
      <w:proofErr w:type="spellEnd"/>
      <w:r>
        <w:rPr>
          <w:sz w:val="14"/>
        </w:rPr>
        <w:t xml:space="preserve"> one, unlike the earlier proposals of the 1980's —that is, a government strategy to </w:t>
      </w:r>
      <w:r>
        <w:rPr>
          <w:rStyle w:val="Emphasis"/>
          <w:highlight w:val="yellow"/>
        </w:rPr>
        <w:t>steer resources toward select producers</w:t>
      </w:r>
      <w:r>
        <w:rPr>
          <w:rStyle w:val="Emphasis"/>
        </w:rPr>
        <w:t xml:space="preserve"> or technologies</w:t>
      </w:r>
      <w:r>
        <w:rPr>
          <w:sz w:val="14"/>
        </w:rPr>
        <w:t xml:space="preserve">. </w:t>
      </w:r>
      <w:r>
        <w:rPr>
          <w:rStyle w:val="IntenseEmphasis"/>
        </w:rPr>
        <w:t xml:space="preserve">The rationale and efficacy of </w:t>
      </w:r>
      <w:r>
        <w:rPr>
          <w:rStyle w:val="IntenseEmphasis"/>
          <w:highlight w:val="yellow"/>
        </w:rPr>
        <w:t>these</w:t>
      </w:r>
      <w:r>
        <w:rPr>
          <w:rStyle w:val="IntenseEmphasis"/>
        </w:rPr>
        <w:t xml:space="preserve"> clean-energy </w:t>
      </w:r>
      <w:r>
        <w:rPr>
          <w:rStyle w:val="IntenseEmphasis"/>
          <w:highlight w:val="yellow"/>
        </w:rPr>
        <w:t xml:space="preserve">expenditures </w:t>
      </w:r>
      <w:r>
        <w:rPr>
          <w:rStyle w:val="Emphasis"/>
          <w:highlight w:val="yellow"/>
        </w:rPr>
        <w:t>call for scrutiny</w:t>
      </w:r>
      <w:r>
        <w:rPr>
          <w:rStyle w:val="IntenseEmphasis"/>
        </w:rPr>
        <w:t>.</w:t>
      </w:r>
    </w:p>
    <w:p w:rsidR="00C135E0" w:rsidRDefault="00C135E0" w:rsidP="00C135E0">
      <w:pPr>
        <w:rPr>
          <w:sz w:val="14"/>
        </w:rPr>
      </w:pPr>
      <w:r>
        <w:rPr>
          <w:rStyle w:val="IntenseEmphasis"/>
        </w:rPr>
        <w:t>Proponents offer numerous reasons for scaling up particular energy technologies at the taxpayer's expense</w:t>
      </w:r>
      <w:r>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Pr>
          <w:rStyle w:val="IntenseEmphasis"/>
          <w:highlight w:val="yellow"/>
        </w:rPr>
        <w:t>The United States does not have</w:t>
      </w:r>
      <w:r>
        <w:rPr>
          <w:rStyle w:val="IntenseEmphasis"/>
        </w:rPr>
        <w:t xml:space="preserve"> an economy-wide policy to control greenhouse gases</w:t>
      </w:r>
      <w:r>
        <w:rPr>
          <w:sz w:val="14"/>
        </w:rPr>
        <w:t xml:space="preserve">, most notably, </w:t>
      </w:r>
      <w:r>
        <w:rPr>
          <w:rStyle w:val="Emphasis"/>
        </w:rPr>
        <w:t xml:space="preserve">one that puts </w:t>
      </w:r>
      <w:r>
        <w:rPr>
          <w:rStyle w:val="Emphasis"/>
          <w:highlight w:val="yellow"/>
        </w:rPr>
        <w:t>a price on C02</w:t>
      </w:r>
      <w:r>
        <w:rPr>
          <w:sz w:val="14"/>
        </w:rPr>
        <w:t xml:space="preserve"> that reflects the environmental harm associated with use of fossil fuels.</w:t>
      </w:r>
    </w:p>
    <w:p w:rsidR="00C135E0" w:rsidRDefault="00C135E0" w:rsidP="00C135E0">
      <w:pPr>
        <w:rPr>
          <w:sz w:val="14"/>
        </w:rPr>
      </w:pPr>
      <w:r>
        <w:rPr>
          <w:rStyle w:val="Emphasis"/>
          <w:highlight w:val="yellow"/>
        </w:rPr>
        <w:t xml:space="preserve">A </w:t>
      </w:r>
      <w:r>
        <w:rPr>
          <w:rStyle w:val="Emphasis"/>
          <w:highlight w:val="yellow"/>
          <w:bdr w:val="single" w:sz="4" w:space="0" w:color="auto" w:frame="1"/>
        </w:rPr>
        <w:t>far more effective policy than subsidies</w:t>
      </w:r>
      <w:r>
        <w:rPr>
          <w:sz w:val="14"/>
        </w:rPr>
        <w:t xml:space="preserve"> for clean energy research, development and demonstration </w:t>
      </w:r>
      <w:r>
        <w:rPr>
          <w:rStyle w:val="IntenseEmphasis"/>
          <w:highlight w:val="yellow"/>
        </w:rPr>
        <w:t>would be a</w:t>
      </w:r>
      <w:r>
        <w:rPr>
          <w:sz w:val="14"/>
        </w:rPr>
        <w:t xml:space="preserve"> tax or a </w:t>
      </w:r>
      <w:r>
        <w:rPr>
          <w:rStyle w:val="Emphasis"/>
          <w:highlight w:val="yellow"/>
        </w:rPr>
        <w:t>cap-and-trade regime</w:t>
      </w:r>
      <w:r>
        <w:rPr>
          <w:sz w:val="14"/>
        </w:rPr>
        <w:t xml:space="preserve"> </w:t>
      </w:r>
      <w:r>
        <w:rPr>
          <w:rStyle w:val="IntenseEmphasis"/>
        </w:rPr>
        <w:t>that would put an appropriate price on carbon and other greenhouse gases</w:t>
      </w:r>
      <w:r>
        <w:rPr>
          <w:sz w:val="14"/>
        </w:rPr>
        <w:t xml:space="preserve">.   Properly implemented, </w:t>
      </w:r>
      <w:r>
        <w:rPr>
          <w:rStyle w:val="IntenseEmphasis"/>
          <w:highlight w:val="yellow"/>
        </w:rPr>
        <w:t>this</w:t>
      </w:r>
      <w:r>
        <w:rPr>
          <w:rStyle w:val="IntenseEmphasis"/>
        </w:rPr>
        <w:t xml:space="preserve"> alternative approach </w:t>
      </w:r>
      <w:r>
        <w:rPr>
          <w:rStyle w:val="IntenseEmphasis"/>
          <w:highlight w:val="yellow"/>
        </w:rPr>
        <w:t xml:space="preserve">would help </w:t>
      </w:r>
      <w:r>
        <w:rPr>
          <w:rStyle w:val="Emphasis"/>
          <w:highlight w:val="yellow"/>
        </w:rPr>
        <w:t>level the playing field for greener</w:t>
      </w:r>
      <w:r>
        <w:rPr>
          <w:rStyle w:val="Emphasis"/>
        </w:rPr>
        <w:t xml:space="preserve"> energy </w:t>
      </w:r>
      <w:r>
        <w:rPr>
          <w:rStyle w:val="Emphasis"/>
          <w:highlight w:val="yellow"/>
        </w:rPr>
        <w:t>sources</w:t>
      </w:r>
      <w:r>
        <w:rPr>
          <w:sz w:val="14"/>
        </w:rPr>
        <w:t xml:space="preserve">, for it would require emitters to pay prices that reflect the costs their emissions impose on society. The </w:t>
      </w:r>
      <w:r>
        <w:rPr>
          <w:rStyle w:val="Emphasis"/>
          <w:highlight w:val="yellow"/>
        </w:rPr>
        <w:t>enhanced efficiency</w:t>
      </w:r>
      <w:r>
        <w:rPr>
          <w:sz w:val="14"/>
        </w:rPr>
        <w:t xml:space="preserve"> that would result </w:t>
      </w:r>
      <w:r>
        <w:rPr>
          <w:rStyle w:val="IntenseEmphasis"/>
          <w:highlight w:val="yellow"/>
        </w:rPr>
        <w:t xml:space="preserve">has been </w:t>
      </w:r>
      <w:r>
        <w:rPr>
          <w:rStyle w:val="Emphasis"/>
          <w:highlight w:val="yellow"/>
          <w:bdr w:val="single" w:sz="4" w:space="0" w:color="auto" w:frame="1"/>
        </w:rPr>
        <w:t>widely recognized by economists</w:t>
      </w:r>
      <w:r>
        <w:rPr>
          <w:sz w:val="14"/>
          <w:highlight w:val="yellow"/>
        </w:rPr>
        <w:t xml:space="preserve">.6 </w:t>
      </w:r>
      <w:r>
        <w:rPr>
          <w:rStyle w:val="IntenseEmphasis"/>
          <w:highlight w:val="yellow"/>
        </w:rPr>
        <w:t>True costs would flow to purchasers</w:t>
      </w:r>
      <w:r>
        <w:rPr>
          <w:rStyle w:val="IntenseEmphasis"/>
        </w:rPr>
        <w:t xml:space="preserve"> of goods and services </w:t>
      </w:r>
      <w:r>
        <w:rPr>
          <w:rStyle w:val="IntenseEmphasis"/>
          <w:highlight w:val="yellow"/>
        </w:rPr>
        <w:t>that require energy</w:t>
      </w:r>
      <w:r>
        <w:rPr>
          <w:sz w:val="14"/>
        </w:rPr>
        <w:t xml:space="preserve">, suitably </w:t>
      </w:r>
      <w:r>
        <w:rPr>
          <w:rStyle w:val="Emphasis"/>
          <w:highlight w:val="yellow"/>
        </w:rPr>
        <w:t>inducing conservation</w:t>
      </w:r>
      <w:r>
        <w:rPr>
          <w:sz w:val="14"/>
          <w:highlight w:val="yellow"/>
        </w:rPr>
        <w:t xml:space="preserve">.   </w:t>
      </w:r>
      <w:r>
        <w:rPr>
          <w:rStyle w:val="IntenseEmphasis"/>
          <w:highlight w:val="yellow"/>
        </w:rPr>
        <w:t>Emitters would</w:t>
      </w:r>
      <w:r>
        <w:rPr>
          <w:rStyle w:val="IntenseEmphasis"/>
        </w:rPr>
        <w:t xml:space="preserve"> have incentives to </w:t>
      </w:r>
      <w:r>
        <w:rPr>
          <w:rStyle w:val="IntenseEmphasis"/>
          <w:highlight w:val="yellow"/>
        </w:rPr>
        <w:t>invest in</w:t>
      </w:r>
      <w:r>
        <w:rPr>
          <w:rStyle w:val="IntenseEmphasis"/>
        </w:rPr>
        <w:t xml:space="preserve"> equipment and </w:t>
      </w:r>
      <w:r>
        <w:rPr>
          <w:rStyle w:val="Emphasis"/>
          <w:highlight w:val="yellow"/>
        </w:rPr>
        <w:t>new production techniques</w:t>
      </w:r>
      <w:r>
        <w:rPr>
          <w:sz w:val="14"/>
        </w:rPr>
        <w:t xml:space="preserve">, </w:t>
      </w:r>
      <w:r>
        <w:rPr>
          <w:rStyle w:val="IntenseEmphasis"/>
        </w:rPr>
        <w:t>use alternative fuels, and seek</w:t>
      </w:r>
      <w:r>
        <w:rPr>
          <w:sz w:val="14"/>
        </w:rPr>
        <w:t xml:space="preserve"> other </w:t>
      </w:r>
      <w:r>
        <w:rPr>
          <w:rStyle w:val="IntenseEmphasis"/>
        </w:rPr>
        <w:t>methods to reduce emissions</w:t>
      </w:r>
      <w:r>
        <w:rPr>
          <w:sz w:val="14"/>
        </w:rPr>
        <w:t xml:space="preserve">. And </w:t>
      </w:r>
      <w:r>
        <w:rPr>
          <w:rStyle w:val="IntenseEmphasis"/>
        </w:rPr>
        <w:t>America's innovators would channel their efforts into inventing, scaling up, and marketing competitive forms of clean energy</w:t>
      </w:r>
      <w:r>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C135E0" w:rsidRDefault="00C135E0" w:rsidP="00C135E0">
      <w:pPr>
        <w:pStyle w:val="Heading4"/>
      </w:pPr>
      <w:r>
        <w:t>Subsidy and incentive elimination levels the playing field---allows a free market approach to energy policy</w:t>
      </w:r>
    </w:p>
    <w:p w:rsidR="00C135E0" w:rsidRDefault="00C135E0" w:rsidP="00C135E0">
      <w:r>
        <w:rPr>
          <w:rStyle w:val="Heading4Char"/>
        </w:rPr>
        <w:t>WSJ 12</w:t>
      </w:r>
      <w:r>
        <w:t xml:space="preserve"> "The Energy Subsidy Tally" Aug 18 lexis</w:t>
      </w:r>
    </w:p>
    <w:p w:rsidR="00C135E0" w:rsidRDefault="00C135E0" w:rsidP="00C135E0">
      <w:pPr>
        <w:rPr>
          <w:sz w:val="16"/>
        </w:rPr>
      </w:pPr>
      <w:r>
        <w:rPr>
          <w:sz w:val="16"/>
        </w:rPr>
        <w:lastRenderedPageBreak/>
        <w:t xml:space="preserve">So </w:t>
      </w:r>
      <w:r>
        <w:rPr>
          <w:rStyle w:val="IntenseEmphasis"/>
          <w:highlight w:val="yellow"/>
        </w:rPr>
        <w:t>for every</w:t>
      </w:r>
      <w:r>
        <w:rPr>
          <w:rStyle w:val="IntenseEmphasis"/>
        </w:rPr>
        <w:t xml:space="preserve"> tax </w:t>
      </w:r>
      <w:r>
        <w:rPr>
          <w:rStyle w:val="IntenseEmphasis"/>
          <w:highlight w:val="yellow"/>
        </w:rPr>
        <w:t>dollar that goes to coal, oil and</w:t>
      </w:r>
      <w:r>
        <w:rPr>
          <w:sz w:val="16"/>
        </w:rPr>
        <w:t xml:space="preserve"> natural </w:t>
      </w:r>
      <w:r>
        <w:rPr>
          <w:rStyle w:val="IntenseEmphasis"/>
          <w:highlight w:val="yellow"/>
        </w:rPr>
        <w:t>gas, wind gets $88 and solar $1,212</w:t>
      </w:r>
      <w:r>
        <w:rPr>
          <w:sz w:val="16"/>
        </w:rPr>
        <w:t xml:space="preserve">. After all the hype and dollars, </w:t>
      </w:r>
      <w:r>
        <w:rPr>
          <w:rStyle w:val="IntenseEmphasis"/>
        </w:rPr>
        <w:t xml:space="preserve">in 2010 </w:t>
      </w:r>
      <w:r>
        <w:rPr>
          <w:rStyle w:val="IntenseEmphasis"/>
          <w:highlight w:val="yellow"/>
        </w:rPr>
        <w:t>wind and solar combined for 2.3% of electric generation</w:t>
      </w:r>
      <w:r>
        <w:rPr>
          <w:rStyle w:val="IntenseEmphasis"/>
        </w:rPr>
        <w:t xml:space="preserve"> -- 2.3% for wind and 0% and a rounding error for solar. Renewables contributed 10.3%</w:t>
      </w:r>
      <w:r>
        <w:rPr>
          <w:sz w:val="16"/>
        </w:rPr>
        <w:t xml:space="preserve"> overall, though 6.2% is hydro. </w:t>
      </w:r>
      <w:proofErr w:type="gramStart"/>
      <w:r>
        <w:rPr>
          <w:sz w:val="16"/>
        </w:rPr>
        <w:t>Some "investment."</w:t>
      </w:r>
      <w:proofErr w:type="gramEnd"/>
    </w:p>
    <w:p w:rsidR="00C135E0" w:rsidRDefault="00C135E0" w:rsidP="00C135E0">
      <w:pPr>
        <w:rPr>
          <w:sz w:val="16"/>
        </w:rPr>
      </w:pPr>
      <w:r>
        <w:rPr>
          <w:rStyle w:val="IntenseEmphasis"/>
        </w:rPr>
        <w:t xml:space="preserve">Zooming out for all energy, the Congressional Research Service did its own analysis of tax incentives last year. It found that in 2009 </w:t>
      </w:r>
      <w:r>
        <w:rPr>
          <w:rStyle w:val="IntenseEmphasis"/>
          <w:highlight w:val="yellow"/>
        </w:rPr>
        <w:t>fossil fuels accounted for 78% of</w:t>
      </w:r>
      <w:r>
        <w:rPr>
          <w:rStyle w:val="IntenseEmphasis"/>
        </w:rPr>
        <w:t xml:space="preserve"> U.S. </w:t>
      </w:r>
      <w:r>
        <w:rPr>
          <w:rStyle w:val="IntenseEmphasis"/>
          <w:highlight w:val="yellow"/>
        </w:rPr>
        <w:t>energy production but received</w:t>
      </w:r>
      <w:r>
        <w:rPr>
          <w:rStyle w:val="IntenseEmphasis"/>
        </w:rPr>
        <w:t xml:space="preserve"> only </w:t>
      </w:r>
      <w:r>
        <w:rPr>
          <w:rStyle w:val="IntenseEmphasis"/>
          <w:highlight w:val="yellow"/>
        </w:rPr>
        <w:t>12.6% of</w:t>
      </w:r>
      <w:r>
        <w:rPr>
          <w:rStyle w:val="IntenseEmphasis"/>
        </w:rPr>
        <w:t xml:space="preserve"> tax </w:t>
      </w:r>
      <w:r>
        <w:rPr>
          <w:rStyle w:val="IntenseEmphasis"/>
          <w:highlight w:val="yellow"/>
        </w:rPr>
        <w:t>incentives</w:t>
      </w:r>
      <w:r>
        <w:rPr>
          <w:sz w:val="16"/>
        </w:rPr>
        <w:t xml:space="preserve">. </w:t>
      </w:r>
      <w:r>
        <w:rPr>
          <w:rStyle w:val="IntenseEmphasis"/>
        </w:rPr>
        <w:t>Renewables accounted for 11% of energy production but received 77% of the tax subsidies -- and that understates the figure because it leaves out direct spending.</w:t>
      </w:r>
    </w:p>
    <w:p w:rsidR="00C135E0" w:rsidRDefault="00C135E0" w:rsidP="00C135E0">
      <w:pPr>
        <w:rPr>
          <w:sz w:val="16"/>
        </w:rPr>
      </w:pPr>
      <w:r>
        <w:rPr>
          <w:sz w:val="16"/>
        </w:rPr>
        <w:t xml:space="preserve">By the way, these subsidy comparisons don't consider that the </w:t>
      </w:r>
      <w:r>
        <w:rPr>
          <w:rStyle w:val="IntenseEmphasis"/>
          <w:highlight w:val="yellow"/>
        </w:rPr>
        <w:t>coal, oil, and</w:t>
      </w:r>
      <w:r>
        <w:rPr>
          <w:rStyle w:val="IntenseEmphasis"/>
        </w:rPr>
        <w:t xml:space="preserve"> natural </w:t>
      </w:r>
      <w:r>
        <w:rPr>
          <w:rStyle w:val="IntenseEmphasis"/>
          <w:highlight w:val="yellow"/>
        </w:rPr>
        <w:t>gas</w:t>
      </w:r>
      <w:r>
        <w:rPr>
          <w:rStyle w:val="IntenseEmphasis"/>
        </w:rPr>
        <w:t xml:space="preserve"> industries </w:t>
      </w:r>
      <w:r>
        <w:rPr>
          <w:rStyle w:val="IntenseEmphasis"/>
          <w:highlight w:val="yellow"/>
        </w:rPr>
        <w:t>paid</w:t>
      </w:r>
      <w:r>
        <w:rPr>
          <w:rStyle w:val="IntenseEmphasis"/>
        </w:rPr>
        <w:t xml:space="preserve"> more than </w:t>
      </w:r>
      <w:r>
        <w:rPr>
          <w:rStyle w:val="IntenseEmphasis"/>
          <w:highlight w:val="yellow"/>
        </w:rPr>
        <w:t>$10 billion of taxes</w:t>
      </w:r>
      <w:r>
        <w:rPr>
          <w:rStyle w:val="IntenseEmphasis"/>
        </w:rPr>
        <w:t xml:space="preserve"> in 2009. </w:t>
      </w:r>
      <w:r>
        <w:rPr>
          <w:rStyle w:val="IntenseEmphasis"/>
          <w:highlight w:val="yellow"/>
        </w:rPr>
        <w:t>Wind and solar are net drains</w:t>
      </w:r>
      <w:r>
        <w:rPr>
          <w:rStyle w:val="IntenseEmphasis"/>
        </w:rPr>
        <w:t xml:space="preserve"> on the Treasury</w:t>
      </w:r>
      <w:r>
        <w:rPr>
          <w:sz w:val="16"/>
        </w:rPr>
        <w:t>.</w:t>
      </w:r>
    </w:p>
    <w:p w:rsidR="00C135E0" w:rsidRDefault="00C135E0" w:rsidP="00C135E0">
      <w:r>
        <w:rPr>
          <w:rStyle w:val="Emphasis"/>
        </w:rPr>
        <w:t xml:space="preserve">All of this suggests a radical idea. </w:t>
      </w:r>
      <w:r>
        <w:rPr>
          <w:rStyle w:val="Emphasis"/>
          <w:highlight w:val="yellow"/>
        </w:rPr>
        <w:t xml:space="preserve">Why not </w:t>
      </w:r>
      <w:r>
        <w:rPr>
          <w:rStyle w:val="Emphasis"/>
          <w:highlight w:val="yellow"/>
          <w:bdr w:val="single" w:sz="4" w:space="0" w:color="auto" w:frame="1"/>
        </w:rPr>
        <w:t>eliminate all</w:t>
      </w:r>
      <w:r>
        <w:rPr>
          <w:rStyle w:val="Emphasis"/>
          <w:bdr w:val="single" w:sz="4" w:space="0" w:color="auto" w:frame="1"/>
        </w:rPr>
        <w:t xml:space="preserve"> federal </w:t>
      </w:r>
      <w:r>
        <w:rPr>
          <w:rStyle w:val="Emphasis"/>
          <w:highlight w:val="yellow"/>
          <w:bdr w:val="single" w:sz="4" w:space="0" w:color="auto" w:frame="1"/>
        </w:rPr>
        <w:t>energy subsidies?</w:t>
      </w:r>
      <w:r>
        <w:rPr>
          <w:highlight w:val="yellow"/>
          <w:bdr w:val="single" w:sz="4" w:space="0" w:color="auto" w:frame="1"/>
        </w:rPr>
        <w:t xml:space="preserve"> </w:t>
      </w:r>
      <w:r>
        <w:rPr>
          <w:rStyle w:val="Emphasis"/>
          <w:highlight w:val="yellow"/>
        </w:rPr>
        <w:t xml:space="preserve">This would get the government </w:t>
      </w:r>
      <w:r>
        <w:rPr>
          <w:rStyle w:val="Emphasis"/>
          <w:highlight w:val="yellow"/>
          <w:bdr w:val="single" w:sz="4" w:space="0" w:color="auto" w:frame="1"/>
        </w:rPr>
        <w:t>out of</w:t>
      </w:r>
      <w:r>
        <w:rPr>
          <w:rStyle w:val="Emphasis"/>
          <w:bdr w:val="single" w:sz="4" w:space="0" w:color="auto" w:frame="1"/>
        </w:rPr>
        <w:t xml:space="preserve"> the business of </w:t>
      </w:r>
      <w:r>
        <w:rPr>
          <w:rStyle w:val="Emphasis"/>
          <w:highlight w:val="yellow"/>
          <w:bdr w:val="single" w:sz="4" w:space="0" w:color="auto" w:frame="1"/>
        </w:rPr>
        <w:t>picking winners</w:t>
      </w:r>
      <w:r>
        <w:rPr>
          <w:rStyle w:val="Emphasis"/>
          <w:bdr w:val="single" w:sz="4" w:space="0" w:color="auto" w:frame="1"/>
        </w:rPr>
        <w:t xml:space="preserve"> and losers</w:t>
      </w:r>
      <w:r>
        <w:rPr>
          <w:rStyle w:val="Emphasis"/>
        </w:rPr>
        <w:t xml:space="preserve"> -- </w:t>
      </w:r>
      <w:r>
        <w:rPr>
          <w:rStyle w:val="Emphasis"/>
          <w:highlight w:val="yellow"/>
        </w:rPr>
        <w:t>mostly losers</w:t>
      </w:r>
      <w:r>
        <w:rPr>
          <w:rStyle w:val="Emphasis"/>
        </w:rPr>
        <w:t>.</w:t>
      </w:r>
    </w:p>
    <w:p w:rsidR="00C135E0" w:rsidRDefault="00C135E0" w:rsidP="00C135E0">
      <w:pPr>
        <w:rPr>
          <w:rStyle w:val="IntenseEmphasis"/>
        </w:rPr>
      </w:pPr>
      <w:r>
        <w:t xml:space="preserve">Mr. </w:t>
      </w:r>
      <w:r>
        <w:rPr>
          <w:rStyle w:val="IntenseEmphasis"/>
        </w:rPr>
        <w:t xml:space="preserve">Obama's plan to eliminate oil and gas subsidies would lower the budget deficit by less than $3 billion a year, but </w:t>
      </w:r>
      <w:r>
        <w:rPr>
          <w:rStyle w:val="Emphasis"/>
          <w:highlight w:val="yellow"/>
        </w:rPr>
        <w:t xml:space="preserve">creating a </w:t>
      </w:r>
      <w:r>
        <w:rPr>
          <w:rStyle w:val="Emphasis"/>
          <w:bdr w:val="single" w:sz="4" w:space="0" w:color="auto" w:frame="1"/>
        </w:rPr>
        <w:t xml:space="preserve">true </w:t>
      </w:r>
      <w:r>
        <w:rPr>
          <w:rStyle w:val="Emphasis"/>
          <w:highlight w:val="yellow"/>
          <w:bdr w:val="single" w:sz="4" w:space="0" w:color="auto" w:frame="1"/>
        </w:rPr>
        <w:t>level playing field</w:t>
      </w:r>
      <w:r>
        <w:rPr>
          <w:rStyle w:val="Emphasis"/>
          <w:highlight w:val="yellow"/>
        </w:rPr>
        <w:t xml:space="preserve"> in energy</w:t>
      </w:r>
      <w:r>
        <w:t xml:space="preserve">, </w:t>
      </w:r>
      <w:r>
        <w:rPr>
          <w:rStyle w:val="IntenseEmphasis"/>
        </w:rPr>
        <w:t xml:space="preserve">and </w:t>
      </w:r>
      <w:r>
        <w:rPr>
          <w:rStyle w:val="Emphasis"/>
          <w:highlight w:val="yellow"/>
        </w:rPr>
        <w:t xml:space="preserve">allowing markets to determine which </w:t>
      </w:r>
      <w:r>
        <w:rPr>
          <w:rStyle w:val="Emphasis"/>
        </w:rPr>
        <w:t xml:space="preserve">energy </w:t>
      </w:r>
      <w:r>
        <w:rPr>
          <w:rStyle w:val="Emphasis"/>
          <w:highlight w:val="yellow"/>
        </w:rPr>
        <w:t>sources are used</w:t>
      </w:r>
      <w:r>
        <w:rPr>
          <w:rStyle w:val="IntenseEmphasis"/>
          <w:highlight w:val="yellow"/>
        </w:rPr>
        <w:t>, would save $37 billion</w:t>
      </w:r>
      <w:r>
        <w:rPr>
          <w:rStyle w:val="IntenseEmphasis"/>
        </w:rPr>
        <w:t>. That's an energy plan that makes sense.</w:t>
      </w:r>
    </w:p>
    <w:p w:rsidR="00C135E0" w:rsidRDefault="00C135E0" w:rsidP="00C135E0">
      <w:pPr>
        <w:pStyle w:val="Heading2"/>
        <w:rPr>
          <w:rStyle w:val="IntenseEmphasis"/>
        </w:rPr>
      </w:pPr>
      <w:r>
        <w:rPr>
          <w:rStyle w:val="IntenseEmphasis"/>
        </w:rPr>
        <w:lastRenderedPageBreak/>
        <w:t>2NC</w:t>
      </w:r>
    </w:p>
    <w:p w:rsidR="00C135E0" w:rsidRDefault="00C135E0" w:rsidP="00C135E0">
      <w:pPr>
        <w:pStyle w:val="Heading4"/>
      </w:pPr>
      <w:r>
        <w:t>No double solvency—perm leads to energy crowd-out</w:t>
      </w:r>
    </w:p>
    <w:p w:rsidR="00C135E0" w:rsidRPr="00AD57C8" w:rsidRDefault="00C135E0" w:rsidP="00C135E0">
      <w:proofErr w:type="spellStart"/>
      <w:r w:rsidRPr="0047216F">
        <w:rPr>
          <w:rStyle w:val="StyleStyleBold12pt"/>
        </w:rPr>
        <w:t>Frondel</w:t>
      </w:r>
      <w:proofErr w:type="spellEnd"/>
      <w:r w:rsidRPr="0047216F">
        <w:rPr>
          <w:rStyle w:val="StyleStyleBold12pt"/>
        </w:rPr>
        <w:t xml:space="preserve"> et al 09</w:t>
      </w:r>
      <w:r>
        <w:t xml:space="preserve"> (Manuel </w:t>
      </w:r>
      <w:proofErr w:type="spellStart"/>
      <w:r>
        <w:t>Frondel</w:t>
      </w:r>
      <w:proofErr w:type="spellEnd"/>
      <w:r>
        <w:t xml:space="preserve"> received a diploma in Physics and Economic Engineering and is Professor at Ruhr-University Bochum, Colin Vance is an environmental economist at RWI , Nolan Ritter, RWI Essen, non-profit economic research institution in Germany, “Economic impacts from the promotion of renewable energies: The German experience”, http://www.instituteforenergyresearch.org/germany/Germany_Study_-_FINAL.pdf)</w:t>
      </w:r>
    </w:p>
    <w:p w:rsidR="00C135E0" w:rsidRPr="00FF0244" w:rsidRDefault="00C135E0" w:rsidP="00C135E0">
      <w:pPr>
        <w:rPr>
          <w:rStyle w:val="StyleBoldUnderline"/>
        </w:rPr>
      </w:pPr>
      <w:r w:rsidRPr="00F029BB">
        <w:rPr>
          <w:rStyle w:val="StyleBoldUnderline"/>
        </w:rPr>
        <w:t>Given the substantial cost associated with Germany’s promotion of renewable technologies, one would expect significantly positive impacts on the environment</w:t>
      </w:r>
      <w:r w:rsidRPr="00630067">
        <w:rPr>
          <w:sz w:val="16"/>
        </w:rPr>
        <w:t xml:space="preserve"> and economic prosperity. </w:t>
      </w:r>
      <w:r w:rsidRPr="00F029BB">
        <w:rPr>
          <w:rStyle w:val="StyleBoldUnderline"/>
        </w:rPr>
        <w:t xml:space="preserve">Unfortunately, </w:t>
      </w:r>
      <w:r w:rsidRPr="00C83545">
        <w:rPr>
          <w:rStyle w:val="StyleBoldUnderline"/>
          <w:highlight w:val="cyan"/>
        </w:rPr>
        <w:t>the mechanism by which Germany promotes renewable tech</w:t>
      </w:r>
      <w:r w:rsidRPr="00F029BB">
        <w:rPr>
          <w:rStyle w:val="StyleBoldUnderline"/>
        </w:rPr>
        <w:t xml:space="preserve">nologies </w:t>
      </w:r>
      <w:r w:rsidRPr="00C83545">
        <w:rPr>
          <w:rStyle w:val="StyleBoldUnderline"/>
          <w:highlight w:val="cyan"/>
        </w:rPr>
        <w:t>confers no such benefits</w:t>
      </w:r>
      <w:r w:rsidRPr="00F029BB">
        <w:rPr>
          <w:rStyle w:val="StyleBoldUnderline"/>
        </w:rPr>
        <w:t>.</w:t>
      </w:r>
      <w:r w:rsidRPr="00630067">
        <w:rPr>
          <w:sz w:val="16"/>
        </w:rPr>
        <w:t xml:space="preserve"> </w:t>
      </w:r>
      <w:r w:rsidRPr="00630067">
        <w:rPr>
          <w:sz w:val="12"/>
        </w:rPr>
        <w:t>¶</w:t>
      </w:r>
      <w:r w:rsidRPr="00630067">
        <w:rPr>
          <w:sz w:val="16"/>
        </w:rPr>
        <w:t xml:space="preserve"> 4.1 Climate </w:t>
      </w:r>
      <w:r w:rsidRPr="00630067">
        <w:rPr>
          <w:sz w:val="12"/>
        </w:rPr>
        <w:t>¶</w:t>
      </w:r>
      <w:r w:rsidRPr="00630067">
        <w:rPr>
          <w:sz w:val="16"/>
        </w:rPr>
        <w:t xml:space="preserve"> With respect to climate impacts, </w:t>
      </w:r>
      <w:r w:rsidRPr="00C83545">
        <w:rPr>
          <w:rStyle w:val="StyleBoldUnderline"/>
          <w:highlight w:val="cyan"/>
        </w:rPr>
        <w:t>the</w:t>
      </w:r>
      <w:r w:rsidRPr="00F029BB">
        <w:rPr>
          <w:rStyle w:val="StyleBoldUnderline"/>
        </w:rPr>
        <w:t xml:space="preserve"> prevailing </w:t>
      </w:r>
      <w:r w:rsidRPr="00C83545">
        <w:rPr>
          <w:rStyle w:val="StyleBoldUnderline"/>
          <w:highlight w:val="cyan"/>
        </w:rPr>
        <w:t>coexistence of the EEG and the ETS means that the increased use of renewable energy tech</w:t>
      </w:r>
      <w:r w:rsidRPr="00F029BB">
        <w:rPr>
          <w:rStyle w:val="StyleBoldUnderline"/>
        </w:rPr>
        <w:t xml:space="preserve">nologies </w:t>
      </w:r>
      <w:r w:rsidRPr="00C83545">
        <w:rPr>
          <w:rStyle w:val="StyleBoldUnderline"/>
          <w:highlight w:val="cyan"/>
        </w:rPr>
        <w:t>attains no additional emission reductions beyond</w:t>
      </w:r>
      <w:r w:rsidRPr="00F029BB">
        <w:rPr>
          <w:rStyle w:val="StyleBoldUnderline"/>
        </w:rPr>
        <w:t xml:space="preserve"> those achieved by </w:t>
      </w:r>
      <w:r w:rsidRPr="00C83545">
        <w:rPr>
          <w:rStyle w:val="StyleBoldUnderline"/>
          <w:highlight w:val="cyan"/>
        </w:rPr>
        <w:t>ETS</w:t>
      </w:r>
      <w:r w:rsidRPr="00F029BB">
        <w:rPr>
          <w:rStyle w:val="StyleBoldUnderline"/>
        </w:rPr>
        <w:t xml:space="preserve"> alone. </w:t>
      </w:r>
      <w:r w:rsidRPr="00630067">
        <w:rPr>
          <w:sz w:val="16"/>
        </w:rPr>
        <w:t xml:space="preserve">In fact, </w:t>
      </w:r>
      <w:r w:rsidRPr="00C83545">
        <w:rPr>
          <w:rStyle w:val="StyleBoldUnderline"/>
          <w:highlight w:val="cyan"/>
        </w:rPr>
        <w:t>the promotion of renewable energy tech</w:t>
      </w:r>
      <w:r w:rsidRPr="00F029BB">
        <w:rPr>
          <w:rStyle w:val="StyleBoldUnderline"/>
        </w:rPr>
        <w:t xml:space="preserve">nologies ceteris paribus </w:t>
      </w:r>
      <w:r w:rsidRPr="00C83545">
        <w:rPr>
          <w:rStyle w:val="StyleBoldUnderline"/>
          <w:highlight w:val="cyan"/>
        </w:rPr>
        <w:t>reduces the emissions of the electricity sector so that obsolete certificates can be sold to other</w:t>
      </w:r>
      <w:r w:rsidRPr="00F029BB">
        <w:rPr>
          <w:rStyle w:val="StyleBoldUnderline"/>
        </w:rPr>
        <w:t xml:space="preserve"> industry </w:t>
      </w:r>
      <w:r w:rsidRPr="00C83545">
        <w:rPr>
          <w:rStyle w:val="StyleBoldUnderline"/>
          <w:highlight w:val="cyan"/>
        </w:rPr>
        <w:t>sectors</w:t>
      </w:r>
      <w:r w:rsidRPr="00F029BB">
        <w:rPr>
          <w:rStyle w:val="StyleBoldUnderline"/>
        </w:rPr>
        <w:t xml:space="preserve"> that are involved in the ETS. </w:t>
      </w:r>
      <w:r w:rsidRPr="00630067">
        <w:rPr>
          <w:sz w:val="16"/>
        </w:rPr>
        <w:t xml:space="preserve">As a result of the establishment of the ETS in 2005, </w:t>
      </w:r>
      <w:r w:rsidRPr="00C83545">
        <w:rPr>
          <w:rStyle w:val="StyleBoldUnderline"/>
          <w:highlight w:val="cyan"/>
        </w:rPr>
        <w:t>the EEG’s true effect is merely a shift, rather than</w:t>
      </w:r>
      <w:r w:rsidRPr="00F029BB">
        <w:rPr>
          <w:rStyle w:val="StyleBoldUnderline"/>
        </w:rPr>
        <w:t xml:space="preserve"> a </w:t>
      </w:r>
      <w:r w:rsidRPr="00C83545">
        <w:rPr>
          <w:rStyle w:val="StyleBoldUnderline"/>
          <w:highlight w:val="cyan"/>
        </w:rPr>
        <w:t>reduction, in the volume of emissions: Other sectors</w:t>
      </w:r>
      <w:r w:rsidRPr="00F029BB">
        <w:rPr>
          <w:rStyle w:val="StyleBoldUnderline"/>
        </w:rPr>
        <w:t xml:space="preserve"> that are also involved in the ETS </w:t>
      </w:r>
      <w:r w:rsidRPr="00C83545">
        <w:rPr>
          <w:rStyle w:val="StyleBoldUnderline"/>
          <w:highlight w:val="cyan"/>
        </w:rPr>
        <w:t>emit more than otherwise</w:t>
      </w:r>
      <w:r w:rsidRPr="00F029BB">
        <w:rPr>
          <w:rStyle w:val="StyleBoldUnderline"/>
        </w:rPr>
        <w:t xml:space="preserve">, thereby </w:t>
      </w:r>
      <w:r w:rsidRPr="00C83545">
        <w:rPr>
          <w:rStyle w:val="StyleBoldUnderline"/>
          <w:highlight w:val="cyan"/>
        </w:rPr>
        <w:t>outweighing</w:t>
      </w:r>
      <w:r w:rsidRPr="00F029BB">
        <w:rPr>
          <w:rStyle w:val="StyleBoldUnderline"/>
        </w:rPr>
        <w:t xml:space="preserve"> those </w:t>
      </w:r>
      <w:r w:rsidRPr="00C83545">
        <w:rPr>
          <w:rStyle w:val="StyleBoldUnderline"/>
          <w:highlight w:val="cyan"/>
        </w:rPr>
        <w:t>emission savings in the electricity sector</w:t>
      </w:r>
      <w:r w:rsidRPr="00F029BB">
        <w:rPr>
          <w:rStyle w:val="StyleBoldUnderline"/>
        </w:rPr>
        <w:t xml:space="preserve"> that are induced by the EEG</w:t>
      </w:r>
      <w:r w:rsidRPr="00630067">
        <w:rPr>
          <w:sz w:val="16"/>
        </w:rPr>
        <w:t xml:space="preserve"> (BMWA 2004:8). </w:t>
      </w:r>
      <w:r w:rsidRPr="00630067">
        <w:rPr>
          <w:sz w:val="12"/>
        </w:rPr>
        <w:t>¶</w:t>
      </w:r>
      <w:r w:rsidRPr="00630067">
        <w:rPr>
          <w:sz w:val="16"/>
        </w:rPr>
        <w:t xml:space="preserve"> </w:t>
      </w:r>
      <w:proofErr w:type="gramStart"/>
      <w:r w:rsidRPr="00630067">
        <w:rPr>
          <w:sz w:val="16"/>
        </w:rPr>
        <w:t>In</w:t>
      </w:r>
      <w:proofErr w:type="gramEnd"/>
      <w:r w:rsidRPr="00630067">
        <w:rPr>
          <w:sz w:val="16"/>
        </w:rPr>
        <w:t xml:space="preserve"> the end, </w:t>
      </w:r>
      <w:r w:rsidRPr="00F029BB">
        <w:rPr>
          <w:rStyle w:val="StyleBoldUnderline"/>
        </w:rPr>
        <w:t>cheaper alternative abatement options are not realized that would have been pursued</w:t>
      </w:r>
      <w:r w:rsidRPr="00630067">
        <w:rPr>
          <w:sz w:val="16"/>
        </w:rPr>
        <w:t xml:space="preserve"> in the counterfactual situation </w:t>
      </w:r>
      <w:r w:rsidRPr="00F029BB">
        <w:rPr>
          <w:rStyle w:val="StyleBoldUnderline"/>
        </w:rPr>
        <w:t xml:space="preserve">without EEG: </w:t>
      </w:r>
      <w:r w:rsidRPr="00C83545">
        <w:rPr>
          <w:rStyle w:val="StyleBoldUnderline"/>
          <w:b/>
          <w:highlight w:val="cyan"/>
        </w:rPr>
        <w:t>Very expensive abatement options such as</w:t>
      </w:r>
      <w:r w:rsidRPr="00F029BB">
        <w:rPr>
          <w:rStyle w:val="StyleBoldUnderline"/>
          <w:b/>
        </w:rPr>
        <w:t xml:space="preserve"> the generation of </w:t>
      </w:r>
      <w:r w:rsidRPr="00C83545">
        <w:rPr>
          <w:rStyle w:val="StyleBoldUnderline"/>
          <w:b/>
          <w:highlight w:val="cyan"/>
        </w:rPr>
        <w:t>solar</w:t>
      </w:r>
      <w:r w:rsidRPr="00F029BB">
        <w:rPr>
          <w:rStyle w:val="StyleBoldUnderline"/>
          <w:b/>
        </w:rPr>
        <w:t xml:space="preserve"> electricity simply </w:t>
      </w:r>
      <w:r w:rsidRPr="00C83545">
        <w:rPr>
          <w:rStyle w:val="StyleBoldUnderline"/>
          <w:b/>
          <w:highlight w:val="cyan"/>
        </w:rPr>
        <w:t>lead to the crowding out of cheaper alternatives</w:t>
      </w:r>
      <w:r w:rsidRPr="00F029BB">
        <w:rPr>
          <w:rStyle w:val="StyleBoldUnderline"/>
          <w:b/>
        </w:rPr>
        <w:t>.</w:t>
      </w:r>
      <w:r w:rsidRPr="00630067">
        <w:rPr>
          <w:sz w:val="16"/>
        </w:rPr>
        <w:t xml:space="preserve"> In other words, since the establishment of the ETS in 2005, </w:t>
      </w:r>
      <w:r w:rsidRPr="00C83545">
        <w:rPr>
          <w:rStyle w:val="StyleBoldUnderline"/>
          <w:b/>
          <w:highlight w:val="cyan"/>
        </w:rPr>
        <w:t>the EEG’s net climate effect has been</w:t>
      </w:r>
      <w:r w:rsidRPr="00F029BB">
        <w:rPr>
          <w:rStyle w:val="StyleBoldUnderline"/>
          <w:b/>
        </w:rPr>
        <w:t xml:space="preserve"> equal to </w:t>
      </w:r>
      <w:r w:rsidRPr="00C83545">
        <w:rPr>
          <w:rStyle w:val="StyleBoldUnderline"/>
          <w:b/>
          <w:highlight w:val="cyan"/>
        </w:rPr>
        <w:t>zero</w:t>
      </w:r>
      <w:r w:rsidRPr="00630067">
        <w:rPr>
          <w:sz w:val="16"/>
        </w:rPr>
        <w:t xml:space="preserve"> 1.</w:t>
      </w:r>
      <w:r w:rsidRPr="00630067">
        <w:rPr>
          <w:sz w:val="12"/>
        </w:rPr>
        <w:t>¶</w:t>
      </w:r>
      <w:r w:rsidRPr="00630067">
        <w:rPr>
          <w:sz w:val="16"/>
        </w:rPr>
        <w:t xml:space="preserve"> </w:t>
      </w:r>
      <w:r w:rsidRPr="00C83545">
        <w:rPr>
          <w:rStyle w:val="StyleBoldUnderline"/>
          <w:highlight w:val="cyan"/>
        </w:rPr>
        <w:t>These</w:t>
      </w:r>
      <w:r w:rsidRPr="00FF0244">
        <w:rPr>
          <w:rStyle w:val="StyleBoldUnderline"/>
        </w:rPr>
        <w:t xml:space="preserve"> theoretical arguments </w:t>
      </w:r>
      <w:r w:rsidRPr="00C83545">
        <w:rPr>
          <w:rStyle w:val="StyleBoldUnderline"/>
          <w:highlight w:val="cyan"/>
        </w:rPr>
        <w:t>are substantiated</w:t>
      </w:r>
      <w:r w:rsidRPr="00FF0244">
        <w:rPr>
          <w:rStyle w:val="StyleBoldUnderline"/>
        </w:rPr>
        <w:t xml:space="preserve"> by the </w:t>
      </w:r>
      <w:r w:rsidRPr="00C83545">
        <w:rPr>
          <w:rStyle w:val="StyleBoldUnderline"/>
          <w:highlight w:val="cyan"/>
        </w:rPr>
        <w:t>numerical analysis</w:t>
      </w:r>
      <w:r w:rsidRPr="00FF0244">
        <w:rPr>
          <w:rStyle w:val="StyleBoldUnderline"/>
        </w:rPr>
        <w:t xml:space="preserve"> of </w:t>
      </w:r>
      <w:proofErr w:type="spellStart"/>
      <w:r w:rsidRPr="00FF0244">
        <w:rPr>
          <w:rStyle w:val="StyleBoldUnderline"/>
        </w:rPr>
        <w:t>Traber</w:t>
      </w:r>
      <w:proofErr w:type="spellEnd"/>
      <w:r w:rsidRPr="00FF0244">
        <w:rPr>
          <w:rStyle w:val="StyleBoldUnderline"/>
        </w:rPr>
        <w:t xml:space="preserve"> and </w:t>
      </w:r>
      <w:proofErr w:type="spellStart"/>
      <w:r w:rsidRPr="00FF0244">
        <w:rPr>
          <w:rStyle w:val="StyleBoldUnderline"/>
        </w:rPr>
        <w:t>Kemfert</w:t>
      </w:r>
      <w:proofErr w:type="spellEnd"/>
      <w:r w:rsidRPr="00630067">
        <w:rPr>
          <w:sz w:val="16"/>
        </w:rPr>
        <w:t xml:space="preserve"> (2009:155), </w:t>
      </w:r>
      <w:r w:rsidRPr="00FF0244">
        <w:rPr>
          <w:rStyle w:val="StyleBoldUnderline"/>
        </w:rPr>
        <w:t>who find</w:t>
      </w:r>
      <w:r w:rsidRPr="00630067">
        <w:rPr>
          <w:sz w:val="16"/>
        </w:rPr>
        <w:t xml:space="preserve"> that while the CO2 emissions in Germany’s electricity sector are reduced substantially, </w:t>
      </w:r>
      <w:r w:rsidRPr="00FF0244">
        <w:rPr>
          <w:rStyle w:val="StyleBoldUnderline"/>
        </w:rPr>
        <w:t xml:space="preserve">the emissions are hardly altered at the European scale by Germany’s EEG. </w:t>
      </w:r>
      <w:r w:rsidRPr="00630067">
        <w:rPr>
          <w:sz w:val="16"/>
        </w:rPr>
        <w:t>This is due to the fact that Germany’s electricity production from renewable technologies mitigates the need for emission reductions in other countries that participate in the ETS regime, thereby significantly lowering CO2 certificate prices by 15% relative to the situation without EEG (</w:t>
      </w:r>
      <w:proofErr w:type="spellStart"/>
      <w:r w:rsidRPr="00630067">
        <w:rPr>
          <w:sz w:val="16"/>
        </w:rPr>
        <w:t>Traber</w:t>
      </w:r>
      <w:proofErr w:type="spellEnd"/>
      <w:r w:rsidRPr="00630067">
        <w:rPr>
          <w:sz w:val="16"/>
        </w:rPr>
        <w:t xml:space="preserve">, </w:t>
      </w:r>
      <w:proofErr w:type="spellStart"/>
      <w:r w:rsidRPr="00630067">
        <w:rPr>
          <w:sz w:val="16"/>
        </w:rPr>
        <w:t>Kemfert</w:t>
      </w:r>
      <w:proofErr w:type="spellEnd"/>
      <w:r w:rsidRPr="00630067">
        <w:rPr>
          <w:sz w:val="16"/>
        </w:rPr>
        <w:t xml:space="preserve"> 2009:169). </w:t>
      </w:r>
      <w:r w:rsidRPr="00FF0244">
        <w:rPr>
          <w:rStyle w:val="StyleBoldUnderline"/>
        </w:rPr>
        <w:t xml:space="preserve">In essence, </w:t>
      </w:r>
      <w:r w:rsidRPr="00C83545">
        <w:rPr>
          <w:rStyle w:val="StyleBoldUnderline"/>
          <w:highlight w:val="cyan"/>
        </w:rPr>
        <w:t>this permit price effect would lead to an emission level</w:t>
      </w:r>
      <w:r w:rsidRPr="00FF0244">
        <w:rPr>
          <w:rStyle w:val="StyleBoldUnderline"/>
        </w:rPr>
        <w:t xml:space="preserve"> that would be </w:t>
      </w:r>
      <w:r w:rsidRPr="00C83545">
        <w:rPr>
          <w:rStyle w:val="StyleBoldUnderline"/>
          <w:highlight w:val="cyan"/>
        </w:rPr>
        <w:t>higher than otherwise if it were not outweighed by the</w:t>
      </w:r>
      <w:r w:rsidRPr="00FF0244">
        <w:rPr>
          <w:rStyle w:val="StyleBoldUnderline"/>
        </w:rPr>
        <w:t xml:space="preserve"> substitution effect, that is, the </w:t>
      </w:r>
      <w:r w:rsidRPr="00C83545">
        <w:rPr>
          <w:rStyle w:val="StyleBoldUnderline"/>
          <w:highlight w:val="cyan"/>
        </w:rPr>
        <w:t>crowding out of conventional electricity</w:t>
      </w:r>
      <w:r w:rsidRPr="00FF0244">
        <w:rPr>
          <w:rStyle w:val="StyleBoldUnderline"/>
        </w:rPr>
        <w:t xml:space="preserve"> production through CO2-free green technologies.  </w:t>
      </w:r>
    </w:p>
    <w:p w:rsidR="00C135E0" w:rsidRDefault="00C135E0" w:rsidP="00C135E0"/>
    <w:p w:rsidR="00C135E0" w:rsidRDefault="00C135E0" w:rsidP="00C135E0">
      <w:pPr>
        <w:pStyle w:val="Heading4"/>
      </w:pPr>
      <w:r>
        <w:t>Doesn’t result in less emissions</w:t>
      </w:r>
    </w:p>
    <w:p w:rsidR="00C135E0" w:rsidRPr="00AD57C8" w:rsidRDefault="00C135E0" w:rsidP="00C135E0">
      <w:proofErr w:type="spellStart"/>
      <w:r w:rsidRPr="0047216F">
        <w:rPr>
          <w:rStyle w:val="StyleStyleBold12pt"/>
        </w:rPr>
        <w:t>Frondel</w:t>
      </w:r>
      <w:proofErr w:type="spellEnd"/>
      <w:r w:rsidRPr="0047216F">
        <w:rPr>
          <w:rStyle w:val="StyleStyleBold12pt"/>
        </w:rPr>
        <w:t xml:space="preserve"> et al 09</w:t>
      </w:r>
      <w:r>
        <w:t xml:space="preserve"> (Manuel </w:t>
      </w:r>
      <w:proofErr w:type="spellStart"/>
      <w:r>
        <w:t>Frondel</w:t>
      </w:r>
      <w:proofErr w:type="spellEnd"/>
      <w:r>
        <w:t xml:space="preserve"> received a diploma in Physics and Economic Engineering and is Professor at Ruhr-University Bochum, Colin Vance is an environmental economist at RWI , Nolan Ritter, RWI Essen, non-profit economic research institution in Germany, “Economic impacts from the promotion of renewable energies: The German experience”, http://www.instituteforenergyresearch.org/germany/Germany_Study_-_FINAL.pdf)</w:t>
      </w:r>
    </w:p>
    <w:p w:rsidR="00C135E0" w:rsidRPr="0047216F" w:rsidRDefault="00C135E0" w:rsidP="00C135E0">
      <w:pPr>
        <w:rPr>
          <w:rStyle w:val="StyleBoldUnderline"/>
        </w:rPr>
      </w:pPr>
      <w:r w:rsidRPr="00630067">
        <w:rPr>
          <w:sz w:val="16"/>
        </w:rPr>
        <w:t xml:space="preserve">First, </w:t>
      </w:r>
      <w:r w:rsidRPr="00C83545">
        <w:rPr>
          <w:rStyle w:val="StyleBoldUnderline"/>
          <w:highlight w:val="cyan"/>
        </w:rPr>
        <w:t>as a consequence of the</w:t>
      </w:r>
      <w:r w:rsidRPr="0047216F">
        <w:rPr>
          <w:rStyle w:val="StyleBoldUnderline"/>
        </w:rPr>
        <w:t xml:space="preserve"> prevailing </w:t>
      </w:r>
      <w:r w:rsidRPr="00C83545">
        <w:rPr>
          <w:rStyle w:val="StyleBoldUnderline"/>
          <w:highlight w:val="cyan"/>
        </w:rPr>
        <w:t>coexistence of</w:t>
      </w:r>
      <w:r w:rsidRPr="00630067">
        <w:rPr>
          <w:sz w:val="16"/>
        </w:rPr>
        <w:t xml:space="preserve"> the Renewable Energy Sources Act (</w:t>
      </w:r>
      <w:r w:rsidRPr="00C83545">
        <w:rPr>
          <w:rStyle w:val="StyleBoldUnderline"/>
          <w:highlight w:val="cyan"/>
        </w:rPr>
        <w:t>EEG</w:t>
      </w:r>
      <w:r w:rsidRPr="00C83545">
        <w:rPr>
          <w:sz w:val="16"/>
          <w:highlight w:val="cyan"/>
        </w:rPr>
        <w:t xml:space="preserve">) </w:t>
      </w:r>
      <w:r w:rsidRPr="00C83545">
        <w:rPr>
          <w:rStyle w:val="StyleBoldUnderline"/>
          <w:highlight w:val="cyan"/>
        </w:rPr>
        <w:t>and</w:t>
      </w:r>
      <w:r w:rsidRPr="00630067">
        <w:rPr>
          <w:sz w:val="16"/>
        </w:rPr>
        <w:t xml:space="preserve"> the EU Emissions Trading Scheme (</w:t>
      </w:r>
      <w:r w:rsidRPr="00C83545">
        <w:rPr>
          <w:rStyle w:val="StyleBoldUnderline"/>
          <w:highlight w:val="cyan"/>
        </w:rPr>
        <w:t>ETS</w:t>
      </w:r>
      <w:r w:rsidRPr="00C83545">
        <w:rPr>
          <w:sz w:val="16"/>
          <w:highlight w:val="cyan"/>
        </w:rPr>
        <w:t xml:space="preserve">), </w:t>
      </w:r>
      <w:r w:rsidRPr="00C83545">
        <w:rPr>
          <w:rStyle w:val="StyleBoldUnderline"/>
          <w:highlight w:val="cyan"/>
        </w:rPr>
        <w:t>the increased use of renewable energy tech</w:t>
      </w:r>
      <w:r w:rsidRPr="0047216F">
        <w:rPr>
          <w:rStyle w:val="StyleBoldUnderline"/>
        </w:rPr>
        <w:t xml:space="preserve">nologies </w:t>
      </w:r>
      <w:r w:rsidRPr="00C83545">
        <w:rPr>
          <w:rStyle w:val="StyleBoldUnderline"/>
          <w:highlight w:val="cyan"/>
        </w:rPr>
        <w:t>triggered by the EEG does not imply any additional emission reductions beyond those</w:t>
      </w:r>
      <w:r w:rsidRPr="0047216F">
        <w:rPr>
          <w:rStyle w:val="StyleBoldUnderline"/>
        </w:rPr>
        <w:t xml:space="preserve"> already </w:t>
      </w:r>
      <w:r w:rsidRPr="00C83545">
        <w:rPr>
          <w:rStyle w:val="StyleBoldUnderline"/>
          <w:highlight w:val="cyan"/>
        </w:rPr>
        <w:t>achieved by ETS alone</w:t>
      </w:r>
      <w:r w:rsidRPr="0047216F">
        <w:rPr>
          <w:rStyle w:val="StyleBoldUnderline"/>
        </w:rPr>
        <w:t>.</w:t>
      </w:r>
      <w:r w:rsidRPr="00630067">
        <w:rPr>
          <w:sz w:val="16"/>
        </w:rPr>
        <w:t xml:space="preserve"> This is in line with </w:t>
      </w:r>
      <w:proofErr w:type="spellStart"/>
      <w:r w:rsidRPr="00630067">
        <w:rPr>
          <w:sz w:val="16"/>
        </w:rPr>
        <w:t>Morthorst</w:t>
      </w:r>
      <w:proofErr w:type="spellEnd"/>
      <w:r w:rsidRPr="00630067">
        <w:rPr>
          <w:sz w:val="16"/>
        </w:rPr>
        <w:t xml:space="preserve"> (2003), who analyzes the promotion of renewable energy usage by alternative instruments using a three-country model. </w:t>
      </w:r>
      <w:r w:rsidRPr="0047216F">
        <w:rPr>
          <w:rStyle w:val="StyleBoldUnderline"/>
        </w:rPr>
        <w:t xml:space="preserve">This study’s results suggest that </w:t>
      </w:r>
      <w:r w:rsidRPr="00C83545">
        <w:rPr>
          <w:rStyle w:val="StyleBoldUnderline"/>
          <w:highlight w:val="cyan"/>
        </w:rPr>
        <w:t>renewable support schemes are questionable climate policy instruments in the presence of the ETS.</w:t>
      </w:r>
      <w:r w:rsidRPr="0047216F">
        <w:rPr>
          <w:rStyle w:val="StyleBoldUnderline"/>
        </w:rPr>
        <w:t xml:space="preserve">  </w:t>
      </w:r>
    </w:p>
    <w:p w:rsidR="00C135E0" w:rsidRDefault="00C135E0" w:rsidP="00C135E0"/>
    <w:p w:rsidR="00C135E0" w:rsidRPr="00B07C70" w:rsidRDefault="00C135E0" w:rsidP="00C135E0">
      <w:pPr>
        <w:pStyle w:val="Heading4"/>
      </w:pPr>
      <w:r>
        <w:lastRenderedPageBreak/>
        <w:t>Cap and trade allows a portfolio of options---best approach</w:t>
      </w:r>
    </w:p>
    <w:p w:rsidR="00C135E0" w:rsidRPr="00B07C70" w:rsidRDefault="00C135E0" w:rsidP="00C135E0">
      <w:r w:rsidRPr="005E5838">
        <w:rPr>
          <w:rStyle w:val="Heading4Char"/>
        </w:rPr>
        <w:t>Taylor 8</w:t>
      </w:r>
      <w:r>
        <w:t xml:space="preserve"> Jerry and Peter Van </w:t>
      </w:r>
      <w:proofErr w:type="spellStart"/>
      <w:r>
        <w:t>Doren</w:t>
      </w:r>
      <w:proofErr w:type="spellEnd"/>
      <w:r>
        <w:t>, CATO,  The Case against Government Support for Alternative Energy, http://knol.google.com/k/jerry-taylor/should-there-be-a-system-of-federal/1adq09v7leuu4/3#</w:t>
      </w:r>
    </w:p>
    <w:p w:rsidR="00C135E0" w:rsidRPr="00B07C70" w:rsidRDefault="00C135E0" w:rsidP="00C135E0">
      <w:pPr>
        <w:rPr>
          <w:rStyle w:val="Emphasis"/>
        </w:rPr>
      </w:pPr>
      <w:r w:rsidRPr="00B07C70">
        <w:rPr>
          <w:highlight w:val="yellow"/>
          <w:u w:val="single"/>
        </w:rPr>
        <w:t>There are many ways to reduce</w:t>
      </w:r>
      <w:r>
        <w:rPr>
          <w:u w:val="single"/>
        </w:rPr>
        <w:t xml:space="preserve"> greenhouse gas </w:t>
      </w:r>
      <w:r w:rsidRPr="00B07C70">
        <w:rPr>
          <w:highlight w:val="yellow"/>
          <w:u w:val="single"/>
        </w:rPr>
        <w:t>emissions</w:t>
      </w:r>
      <w:r>
        <w:rPr>
          <w:u w:val="single"/>
        </w:rPr>
        <w:t xml:space="preserve">. Substituting </w:t>
      </w:r>
      <w:r w:rsidRPr="00B07C70">
        <w:rPr>
          <w:highlight w:val="yellow"/>
          <w:u w:val="single"/>
        </w:rPr>
        <w:t>wind and solar</w:t>
      </w:r>
      <w:r>
        <w:rPr>
          <w:u w:val="single"/>
        </w:rPr>
        <w:t xml:space="preserve"> energy for coal </w:t>
      </w:r>
      <w:r w:rsidRPr="00B07C70">
        <w:rPr>
          <w:highlight w:val="yellow"/>
          <w:u w:val="single"/>
        </w:rPr>
        <w:t>or natural gas</w:t>
      </w:r>
      <w:r>
        <w:rPr>
          <w:u w:val="single"/>
        </w:rPr>
        <w:t xml:space="preserve"> is one way</w:t>
      </w:r>
      <w:r>
        <w:rPr>
          <w:sz w:val="16"/>
        </w:rPr>
        <w:t xml:space="preserve">.  Substituting nuclear energy for the same is another. </w:t>
      </w:r>
      <w:r w:rsidRPr="00B07C70">
        <w:rPr>
          <w:highlight w:val="yellow"/>
          <w:u w:val="single"/>
        </w:rPr>
        <w:t>Sequestering carbon</w:t>
      </w:r>
      <w:r>
        <w:rPr>
          <w:u w:val="single"/>
        </w:rPr>
        <w:t xml:space="preserve"> emissions from fossil fuel plants is another possibility</w:t>
      </w:r>
      <w:r w:rsidRPr="00B07C70">
        <w:rPr>
          <w:highlight w:val="yellow"/>
          <w:u w:val="single"/>
        </w:rPr>
        <w:t>.  Using conventional energy</w:t>
      </w:r>
      <w:r>
        <w:rPr>
          <w:u w:val="single"/>
        </w:rPr>
        <w:t xml:space="preserve"> sources </w:t>
      </w:r>
      <w:r w:rsidRPr="00B07C70">
        <w:rPr>
          <w:highlight w:val="yellow"/>
          <w:u w:val="single"/>
        </w:rPr>
        <w:t>at</w:t>
      </w:r>
      <w:r>
        <w:rPr>
          <w:u w:val="single"/>
        </w:rPr>
        <w:t xml:space="preserve"> much </w:t>
      </w:r>
      <w:r w:rsidRPr="00B07C70">
        <w:rPr>
          <w:highlight w:val="yellow"/>
          <w:u w:val="single"/>
        </w:rPr>
        <w:t>reduced volumes</w:t>
      </w:r>
      <w:r>
        <w:rPr>
          <w:u w:val="single"/>
        </w:rPr>
        <w:t xml:space="preserve"> – via energy efficiency and conservation – is yet another possibility. </w:t>
      </w:r>
      <w:r w:rsidRPr="00B07C70">
        <w:rPr>
          <w:highlight w:val="yellow"/>
          <w:u w:val="single"/>
        </w:rPr>
        <w:t>Beyond that, removing</w:t>
      </w:r>
      <w:r>
        <w:rPr>
          <w:u w:val="single"/>
        </w:rPr>
        <w:t xml:space="preserve"> greenhouse </w:t>
      </w:r>
      <w:r w:rsidRPr="00B07C70">
        <w:rPr>
          <w:highlight w:val="yellow"/>
          <w:u w:val="single"/>
        </w:rPr>
        <w:t>gases</w:t>
      </w:r>
      <w:r>
        <w:rPr>
          <w:u w:val="single"/>
        </w:rPr>
        <w:t xml:space="preserve"> from the atmosphere </w:t>
      </w:r>
      <w:r w:rsidRPr="00B07C70">
        <w:rPr>
          <w:highlight w:val="yellow"/>
          <w:u w:val="single"/>
        </w:rPr>
        <w:t>by expanding forests and other carbon sinks is a possible alternative</w:t>
      </w:r>
      <w:r>
        <w:rPr>
          <w:u w:val="single"/>
        </w:rPr>
        <w:t xml:space="preserve"> to mitigation, </w:t>
      </w:r>
      <w:r w:rsidRPr="00B07C70">
        <w:rPr>
          <w:highlight w:val="yellow"/>
          <w:u w:val="single"/>
        </w:rPr>
        <w:t>as are geo-engineering possibilities</w:t>
      </w:r>
      <w:r>
        <w:rPr>
          <w:sz w:val="16"/>
        </w:rPr>
        <w:t xml:space="preserve"> that rely upon more direct human intervention in the atmosphere. </w:t>
      </w:r>
      <w:r>
        <w:rPr>
          <w:u w:val="single"/>
        </w:rPr>
        <w:t xml:space="preserve"> </w:t>
      </w:r>
      <w:r w:rsidRPr="00B07C70">
        <w:rPr>
          <w:rStyle w:val="Emphasis"/>
          <w:highlight w:val="yellow"/>
        </w:rPr>
        <w:t>What is the most cost-effective way</w:t>
      </w:r>
      <w:r>
        <w:rPr>
          <w:u w:val="single"/>
        </w:rPr>
        <w:t xml:space="preserve"> to</w:t>
      </w:r>
      <w:r>
        <w:rPr>
          <w:sz w:val="16"/>
        </w:rPr>
        <w:t xml:space="preserve"> do what Joe proposes – that is, to </w:t>
      </w:r>
      <w:r>
        <w:rPr>
          <w:u w:val="single"/>
        </w:rPr>
        <w:t>stop global warming</w:t>
      </w:r>
      <w:r>
        <w:rPr>
          <w:sz w:val="16"/>
        </w:rPr>
        <w:t xml:space="preserve"> (or, more accurately, to reduce future warming)? Who knows? </w:t>
      </w:r>
      <w:r w:rsidRPr="00B07C70">
        <w:rPr>
          <w:highlight w:val="yellow"/>
          <w:u w:val="single"/>
        </w:rPr>
        <w:t>Government subsidies</w:t>
      </w:r>
      <w:r>
        <w:rPr>
          <w:u w:val="single"/>
        </w:rPr>
        <w:t xml:space="preserve"> and/or regulatory preferences</w:t>
      </w:r>
      <w:r>
        <w:rPr>
          <w:sz w:val="16"/>
        </w:rPr>
        <w:t xml:space="preserve"> </w:t>
      </w:r>
      <w:r w:rsidRPr="00B07C70">
        <w:rPr>
          <w:rStyle w:val="StyleBoldUnderline"/>
          <w:highlight w:val="yellow"/>
        </w:rPr>
        <w:t>to produce “clean energy</w:t>
      </w:r>
      <w:r>
        <w:rPr>
          <w:sz w:val="16"/>
        </w:rPr>
        <w:t xml:space="preserve">” (at least, as defined by Joe – nuclear energy seems pretty </w:t>
      </w:r>
      <w:proofErr w:type="spellStart"/>
      <w:r>
        <w:rPr>
          <w:sz w:val="16"/>
        </w:rPr>
        <w:t>clean</w:t>
      </w:r>
      <w:proofErr w:type="spellEnd"/>
      <w:r>
        <w:rPr>
          <w:sz w:val="16"/>
        </w:rPr>
        <w:t xml:space="preserve"> to us but probably isn’t what Joe is talking about) </w:t>
      </w:r>
      <w:r w:rsidRPr="00B07C70">
        <w:rPr>
          <w:rStyle w:val="Emphasis"/>
          <w:highlight w:val="yellow"/>
        </w:rPr>
        <w:t xml:space="preserve">simply rigs the market </w:t>
      </w:r>
      <w:r w:rsidRPr="00B07C70">
        <w:rPr>
          <w:rStyle w:val="Emphasis"/>
        </w:rPr>
        <w:t>to favor one approach over alternative approaches</w:t>
      </w:r>
      <w:r>
        <w:rPr>
          <w:sz w:val="16"/>
        </w:rPr>
        <w:t xml:space="preserve">.  </w:t>
      </w:r>
      <w:r w:rsidRPr="00B07C70">
        <w:rPr>
          <w:rStyle w:val="Emphasis"/>
          <w:highlight w:val="yellow"/>
        </w:rPr>
        <w:t>Better to internalize the costs of climate change into the price of energy</w:t>
      </w:r>
      <w:r>
        <w:rPr>
          <w:sz w:val="16"/>
        </w:rPr>
        <w:t xml:space="preserve"> </w:t>
      </w:r>
      <w:r w:rsidRPr="00B07C70">
        <w:rPr>
          <w:rStyle w:val="StyleBoldUnderline"/>
        </w:rPr>
        <w:t xml:space="preserve">and let market actors figure out how best to reduce emissions. </w:t>
      </w:r>
      <w:r>
        <w:rPr>
          <w:sz w:val="16"/>
        </w:rPr>
        <w:t xml:space="preserve">Since government has no comparative advantage in figuring out the most efficient way to go about this, </w:t>
      </w:r>
      <w:r w:rsidRPr="00B07C70">
        <w:rPr>
          <w:rStyle w:val="Emphasis"/>
          <w:highlight w:val="yellow"/>
        </w:rPr>
        <w:t>government has no brief for dictating answers to the market.</w:t>
      </w:r>
      <w:r w:rsidRPr="00B07C70">
        <w:rPr>
          <w:rStyle w:val="Emphasis"/>
        </w:rPr>
        <w:t xml:space="preserve"> </w:t>
      </w:r>
    </w:p>
    <w:p w:rsidR="00C135E0" w:rsidRPr="00E2212B" w:rsidRDefault="00C135E0" w:rsidP="00C135E0">
      <w:pPr>
        <w:pStyle w:val="Heading4"/>
      </w:pPr>
      <w:r w:rsidRPr="00E2212B">
        <w:t>Free market energy key to solving energy prices and growth</w:t>
      </w:r>
    </w:p>
    <w:p w:rsidR="00C135E0" w:rsidRPr="00E2212B" w:rsidRDefault="00C135E0" w:rsidP="00C135E0">
      <w:r w:rsidRPr="00E2212B">
        <w:rPr>
          <w:rStyle w:val="Heading4Char"/>
        </w:rPr>
        <w:t>Loris 11</w:t>
      </w:r>
      <w:r w:rsidRPr="00E2212B">
        <w:t xml:space="preserve"> Nicolas Loris is a policy analyst in the Thomas A. Roe Institute for Economic Policy Studies at The Heritage Foundation. "No More Energy Subsidies: Prevent the New, Repeal the Old" July 26 www.heritage.org/research/reports/2011/07/no-more-energy-subsidies-prevent-the-new-repeal-the-old</w:t>
      </w:r>
    </w:p>
    <w:p w:rsidR="00C135E0" w:rsidRPr="00E2212B" w:rsidRDefault="00C135E0" w:rsidP="00C135E0">
      <w:pPr>
        <w:rPr>
          <w:rStyle w:val="StyleBoldUnderline"/>
        </w:rPr>
      </w:pPr>
      <w:proofErr w:type="gramStart"/>
      <w:r w:rsidRPr="00E2212B">
        <w:rPr>
          <w:sz w:val="12"/>
        </w:rPr>
        <w:t>Are</w:t>
      </w:r>
      <w:proofErr w:type="gramEnd"/>
      <w:r w:rsidRPr="00E2212B">
        <w:rPr>
          <w:sz w:val="12"/>
        </w:rPr>
        <w:t xml:space="preserve"> Americans energy dependent? Yes—dependent on government energy subsidies. In 2007, American taxpayers subsidized government-preferred energy sources to the tune of nearly $17 billion. Increasingly, it is politicians in Washington who decide how Americans produce and consume energy. But </w:t>
      </w:r>
      <w:r w:rsidRPr="00E2212B">
        <w:rPr>
          <w:rStyle w:val="StyleBoldUnderline"/>
          <w:highlight w:val="yellow"/>
        </w:rPr>
        <w:t>subsidies</w:t>
      </w:r>
      <w:r w:rsidRPr="00E2212B">
        <w:rPr>
          <w:sz w:val="12"/>
        </w:rPr>
        <w:t xml:space="preserve"> for special interests </w:t>
      </w:r>
      <w:r w:rsidRPr="00E2212B">
        <w:rPr>
          <w:rStyle w:val="Emphasis"/>
          <w:highlight w:val="yellow"/>
        </w:rPr>
        <w:t>stifle competition, raise energy prices, and decrease economic opportunities</w:t>
      </w:r>
      <w:r w:rsidRPr="00E2212B">
        <w:rPr>
          <w:sz w:val="12"/>
          <w:highlight w:val="yellow"/>
        </w:rPr>
        <w:t xml:space="preserve">. </w:t>
      </w:r>
      <w:r w:rsidRPr="00E2212B">
        <w:rPr>
          <w:rStyle w:val="StyleBoldUnderline"/>
          <w:highlight w:val="yellow"/>
        </w:rPr>
        <w:t xml:space="preserve">It is time for Washington to </w:t>
      </w:r>
      <w:r w:rsidRPr="00E2212B">
        <w:rPr>
          <w:rStyle w:val="Emphasis"/>
          <w:highlight w:val="yellow"/>
        </w:rPr>
        <w:t>eliminate</w:t>
      </w:r>
      <w:r w:rsidRPr="00E2212B">
        <w:rPr>
          <w:rStyle w:val="Emphasis"/>
        </w:rPr>
        <w:t xml:space="preserve"> all government </w:t>
      </w:r>
      <w:r w:rsidRPr="00E2212B">
        <w:rPr>
          <w:rStyle w:val="Emphasis"/>
          <w:highlight w:val="yellow"/>
        </w:rPr>
        <w:t>subsidies and special policy treatments</w:t>
      </w:r>
      <w:r w:rsidRPr="00E2212B">
        <w:rPr>
          <w:sz w:val="12"/>
        </w:rPr>
        <w:t xml:space="preserve"> </w:t>
      </w:r>
      <w:r w:rsidRPr="00E2212B">
        <w:rPr>
          <w:rStyle w:val="StyleBoldUnderline"/>
        </w:rPr>
        <w:t xml:space="preserve">that benefit certain industries at the expense of others. </w:t>
      </w:r>
      <w:r w:rsidRPr="00E2212B">
        <w:rPr>
          <w:rStyle w:val="StyleBoldUnderline"/>
          <w:highlight w:val="yellow"/>
        </w:rPr>
        <w:t>Energy companies should rely on innovation and efficiency</w:t>
      </w:r>
      <w:r w:rsidRPr="00E2212B">
        <w:rPr>
          <w:sz w:val="12"/>
        </w:rPr>
        <w:t xml:space="preserve">, not American taxpayers, </w:t>
      </w:r>
      <w:r w:rsidRPr="00E2212B">
        <w:rPr>
          <w:rStyle w:val="StyleBoldUnderline"/>
          <w:highlight w:val="yellow"/>
        </w:rPr>
        <w:t>to thrive in</w:t>
      </w:r>
      <w:r w:rsidRPr="00E2212B">
        <w:rPr>
          <w:rStyle w:val="StyleBoldUnderline"/>
        </w:rPr>
        <w:t xml:space="preserve"> a system of </w:t>
      </w:r>
      <w:r w:rsidRPr="00E2212B">
        <w:rPr>
          <w:rStyle w:val="StyleBoldUnderline"/>
          <w:highlight w:val="yellow"/>
        </w:rPr>
        <w:t>free enterprise</w:t>
      </w:r>
      <w:r w:rsidRPr="00E2212B">
        <w:rPr>
          <w:rStyle w:val="StyleBoldUnderline"/>
        </w:rPr>
        <w:t>.</w:t>
      </w:r>
    </w:p>
    <w:p w:rsidR="00C135E0" w:rsidRPr="002E6AB9" w:rsidRDefault="00C135E0" w:rsidP="00C135E0">
      <w:r w:rsidRPr="00E2212B">
        <w:rPr>
          <w:sz w:val="14"/>
        </w:rPr>
        <w:t xml:space="preserve">Americans are becoming too energy dependent. But </w:t>
      </w:r>
      <w:r w:rsidRPr="00E2212B">
        <w:rPr>
          <w:rStyle w:val="StyleBoldUnderline"/>
        </w:rPr>
        <w:t>it is not dependence on foreign sources of energy that is the problem; it is growing dependence on the federal government</w:t>
      </w:r>
      <w:r w:rsidRPr="00E2212B">
        <w:rPr>
          <w:sz w:val="14"/>
        </w:rPr>
        <w:t xml:space="preserve">. According to the Energy Information Administration, the United States spent $8.2 billion on energy subsidies in 1999. That spending more than doubled to $16.6 billion in 2007, and with the stimulus funding and other provisions, it promises to have a much higher price tag in the years ahead. With direct expenditures, targeted tax breaks, mandates, loan guarantees, and other preferential treatment, Washington is deciding how Americans produce and consume energy. </w:t>
      </w:r>
      <w:r w:rsidRPr="00E2212B">
        <w:rPr>
          <w:rStyle w:val="StyleBoldUnderline"/>
        </w:rPr>
        <w:t xml:space="preserve">Increasing America’s access to </w:t>
      </w:r>
      <w:r w:rsidRPr="00E2212B">
        <w:rPr>
          <w:rStyle w:val="StyleBoldUnderline"/>
          <w:highlight w:val="yellow"/>
        </w:rPr>
        <w:t xml:space="preserve">energy resources creates competition, lowers prices, drives innovation, and creates economic opportunity. </w:t>
      </w:r>
      <w:r w:rsidRPr="00E2212B">
        <w:rPr>
          <w:rStyle w:val="Emphasis"/>
          <w:highlight w:val="yellow"/>
        </w:rPr>
        <w:t>Subsidies do the opposite</w:t>
      </w:r>
      <w:r w:rsidRPr="00E2212B">
        <w:rPr>
          <w:rStyle w:val="StyleBoldUnderline"/>
          <w:highlight w:val="yellow"/>
        </w:rPr>
        <w:t>. Congress should</w:t>
      </w:r>
      <w:r w:rsidRPr="00E2212B">
        <w:rPr>
          <w:rStyle w:val="StyleBoldUnderline"/>
        </w:rPr>
        <w:t xml:space="preserve"> make it a priority to ensure that no new subsidies are put in place and </w:t>
      </w:r>
      <w:r w:rsidRPr="00E2212B">
        <w:rPr>
          <w:rStyle w:val="StyleBoldUnderline"/>
          <w:highlight w:val="yellow"/>
        </w:rPr>
        <w:t>remove the ones already in place</w:t>
      </w:r>
    </w:p>
    <w:p w:rsidR="00C135E0" w:rsidRDefault="00C135E0" w:rsidP="00C135E0">
      <w:pPr>
        <w:pStyle w:val="Heading4"/>
      </w:pPr>
      <w:r>
        <w:t xml:space="preserve">The counterplan reduces emissions at </w:t>
      </w:r>
      <w:r w:rsidRPr="00D76CCA">
        <w:rPr>
          <w:u w:val="single"/>
        </w:rPr>
        <w:t>one-thirtieth</w:t>
      </w:r>
      <w:r>
        <w:t xml:space="preserve"> of the cost</w:t>
      </w:r>
    </w:p>
    <w:p w:rsidR="00C135E0" w:rsidRPr="00AD57C8" w:rsidRDefault="00C135E0" w:rsidP="00C135E0">
      <w:proofErr w:type="spellStart"/>
      <w:r w:rsidRPr="0047216F">
        <w:rPr>
          <w:rStyle w:val="StyleStyleBold12pt"/>
        </w:rPr>
        <w:t>Frondel</w:t>
      </w:r>
      <w:proofErr w:type="spellEnd"/>
      <w:r w:rsidRPr="0047216F">
        <w:rPr>
          <w:rStyle w:val="StyleStyleBold12pt"/>
        </w:rPr>
        <w:t xml:space="preserve"> et al 09</w:t>
      </w:r>
      <w:r>
        <w:t xml:space="preserve"> (Manuel </w:t>
      </w:r>
      <w:proofErr w:type="spellStart"/>
      <w:r>
        <w:t>Frondel</w:t>
      </w:r>
      <w:proofErr w:type="spellEnd"/>
      <w:r>
        <w:t xml:space="preserve"> received a diploma in Physics and Economic Engineering and is Professor at Ruhr-University Bochum, Colin Vance is an environmental economist at RWI , Nolan Ritter, RWI Essen, non-profit economic research institution in Germany, “Economic impacts from the promotion of renewable energies: The German experience”, http://www.instituteforenergyresearch.org/germany/Germany_Study_-_FINAL.pdf)</w:t>
      </w:r>
    </w:p>
    <w:p w:rsidR="00C135E0" w:rsidRPr="00630067" w:rsidRDefault="00C135E0" w:rsidP="00C135E0">
      <w:pPr>
        <w:rPr>
          <w:sz w:val="16"/>
        </w:rPr>
      </w:pPr>
      <w:r w:rsidRPr="00F029BB">
        <w:rPr>
          <w:rStyle w:val="StyleBoldUnderline"/>
        </w:rPr>
        <w:t xml:space="preserve">These </w:t>
      </w:r>
      <w:r w:rsidRPr="00C83545">
        <w:rPr>
          <w:rStyle w:val="StyleBoldUnderline"/>
          <w:highlight w:val="cyan"/>
        </w:rPr>
        <w:t>estimates</w:t>
      </w:r>
      <w:r w:rsidRPr="00F029BB">
        <w:rPr>
          <w:rStyle w:val="StyleBoldUnderline"/>
        </w:rPr>
        <w:t xml:space="preserve"> presented in the previous section </w:t>
      </w:r>
      <w:r w:rsidRPr="00C83545">
        <w:rPr>
          <w:rStyle w:val="StyleBoldUnderline"/>
          <w:highlight w:val="cyan"/>
        </w:rPr>
        <w:t>clearly demonstrate that producing electricity on the basis of renewable</w:t>
      </w:r>
      <w:r w:rsidRPr="00F029BB">
        <w:rPr>
          <w:rStyle w:val="StyleBoldUnderline"/>
        </w:rPr>
        <w:t xml:space="preserve"> energy </w:t>
      </w:r>
      <w:r w:rsidRPr="00C83545">
        <w:rPr>
          <w:rStyle w:val="StyleBoldUnderline"/>
          <w:highlight w:val="cyan"/>
        </w:rPr>
        <w:t>tech</w:t>
      </w:r>
      <w:r w:rsidRPr="00F029BB">
        <w:rPr>
          <w:rStyle w:val="StyleBoldUnderline"/>
        </w:rPr>
        <w:t xml:space="preserve">nologies </w:t>
      </w:r>
      <w:r w:rsidRPr="00C83545">
        <w:rPr>
          <w:rStyle w:val="StyleBoldUnderline"/>
          <w:highlight w:val="cyan"/>
        </w:rPr>
        <w:t>is</w:t>
      </w:r>
      <w:r w:rsidRPr="00F029BB">
        <w:rPr>
          <w:rStyle w:val="StyleBoldUnderline"/>
        </w:rPr>
        <w:t xml:space="preserve"> extremely </w:t>
      </w:r>
      <w:r w:rsidRPr="00C83545">
        <w:rPr>
          <w:rStyle w:val="StyleBoldUnderline"/>
          <w:highlight w:val="cyan"/>
        </w:rPr>
        <w:t>costly</w:t>
      </w:r>
      <w:r w:rsidRPr="00F029BB">
        <w:rPr>
          <w:rStyle w:val="StyleBoldUnderline"/>
        </w:rPr>
        <w:t xml:space="preserve">. As a consequence, </w:t>
      </w:r>
      <w:r w:rsidRPr="00C83545">
        <w:rPr>
          <w:rStyle w:val="StyleBoldUnderline"/>
          <w:highlight w:val="cyan"/>
        </w:rPr>
        <w:t>these tech</w:t>
      </w:r>
      <w:r w:rsidRPr="00F029BB">
        <w:rPr>
          <w:rStyle w:val="StyleBoldUnderline"/>
        </w:rPr>
        <w:t xml:space="preserve">nologies </w:t>
      </w:r>
      <w:r w:rsidRPr="00C83545">
        <w:rPr>
          <w:rStyle w:val="StyleBoldUnderline"/>
          <w:highlight w:val="cyan"/>
        </w:rPr>
        <w:t>are far from being cost-effective climate protection measures</w:t>
      </w:r>
      <w:r w:rsidRPr="00F029BB">
        <w:rPr>
          <w:rStyle w:val="StyleBoldUnderline"/>
        </w:rPr>
        <w:t xml:space="preserve">. In fact, </w:t>
      </w:r>
      <w:r w:rsidRPr="00C83545">
        <w:rPr>
          <w:rStyle w:val="StyleBoldUnderline"/>
          <w:highlight w:val="cyan"/>
        </w:rPr>
        <w:t xml:space="preserve">PV is among </w:t>
      </w:r>
      <w:r w:rsidRPr="00C83545">
        <w:rPr>
          <w:rStyle w:val="StyleBoldUnderline"/>
          <w:highlight w:val="cyan"/>
        </w:rPr>
        <w:lastRenderedPageBreak/>
        <w:t>the most expensive</w:t>
      </w:r>
      <w:r w:rsidRPr="00F029BB">
        <w:rPr>
          <w:rStyle w:val="StyleBoldUnderline"/>
        </w:rPr>
        <w:t xml:space="preserve"> greenhouse gas abatement options</w:t>
      </w:r>
      <w:r w:rsidRPr="00630067">
        <w:rPr>
          <w:sz w:val="16"/>
        </w:rPr>
        <w:t>: Given the net cost of 41.82 Cents (Cents 63.00 US $) per kWh for modules installed in 2008 (Table 4), and assuming that PV displaces conventional electricity generated from a mixture of gas and hard coal with an emissions factor of 0.584 kg carbon dioxide (CO2) per kWh (</w:t>
      </w:r>
      <w:proofErr w:type="spellStart"/>
      <w:r w:rsidRPr="00630067">
        <w:rPr>
          <w:sz w:val="16"/>
        </w:rPr>
        <w:t>Nitsch</w:t>
      </w:r>
      <w:proofErr w:type="spellEnd"/>
      <w:r w:rsidRPr="00630067">
        <w:rPr>
          <w:sz w:val="16"/>
        </w:rPr>
        <w:t xml:space="preserve"> et al. 2005:66), then </w:t>
      </w:r>
      <w:r w:rsidRPr="00C83545">
        <w:rPr>
          <w:rStyle w:val="StyleBoldUnderline"/>
          <w:highlight w:val="cyan"/>
        </w:rPr>
        <w:t>dividing the</w:t>
      </w:r>
      <w:r w:rsidRPr="00F029BB">
        <w:rPr>
          <w:rStyle w:val="StyleBoldUnderline"/>
        </w:rPr>
        <w:t xml:space="preserve"> two </w:t>
      </w:r>
      <w:r w:rsidRPr="00C83545">
        <w:rPr>
          <w:rStyle w:val="StyleBoldUnderline"/>
          <w:highlight w:val="cyan"/>
        </w:rPr>
        <w:t>figures yields abatement costs that are as high as</w:t>
      </w:r>
      <w:r w:rsidRPr="00F029BB">
        <w:rPr>
          <w:rStyle w:val="StyleBoldUnderline"/>
        </w:rPr>
        <w:t xml:space="preserve"> 716 € (</w:t>
      </w:r>
      <w:r w:rsidRPr="00C83545">
        <w:rPr>
          <w:rStyle w:val="StyleBoldUnderline"/>
          <w:highlight w:val="cyan"/>
        </w:rPr>
        <w:t>1,050 US$)</w:t>
      </w:r>
      <w:r w:rsidRPr="00F029BB">
        <w:rPr>
          <w:rStyle w:val="StyleBoldUnderline"/>
        </w:rPr>
        <w:t xml:space="preserve"> </w:t>
      </w:r>
      <w:r w:rsidRPr="00C83545">
        <w:rPr>
          <w:rStyle w:val="StyleBoldUnderline"/>
          <w:highlight w:val="cyan"/>
        </w:rPr>
        <w:t xml:space="preserve">per </w:t>
      </w:r>
      <w:proofErr w:type="spellStart"/>
      <w:r w:rsidRPr="00C83545">
        <w:rPr>
          <w:rStyle w:val="StyleBoldUnderline"/>
          <w:highlight w:val="cyan"/>
        </w:rPr>
        <w:t>tonne</w:t>
      </w:r>
      <w:proofErr w:type="spellEnd"/>
      <w:r w:rsidRPr="00F029BB">
        <w:rPr>
          <w:rStyle w:val="StyleBoldUnderline"/>
        </w:rPr>
        <w:t>.</w:t>
      </w:r>
      <w:r>
        <w:rPr>
          <w:rStyle w:val="StyleBoldUnderline"/>
        </w:rPr>
        <w:t xml:space="preserve"> </w:t>
      </w:r>
      <w:r w:rsidRPr="00630067">
        <w:rPr>
          <w:rStyle w:val="StyleBoldUnderline"/>
          <w:sz w:val="12"/>
          <w:u w:val="none"/>
        </w:rPr>
        <w:t>¶</w:t>
      </w:r>
      <w:r w:rsidRPr="00630067">
        <w:rPr>
          <w:rStyle w:val="StyleBoldUnderline"/>
          <w:sz w:val="12"/>
        </w:rPr>
        <w:t xml:space="preserve"> </w:t>
      </w:r>
      <w:r w:rsidRPr="00F029BB">
        <w:rPr>
          <w:rStyle w:val="StyleBoldUnderline"/>
        </w:rPr>
        <w:t>The magnitude of this abatement cost estimate is in accordance with the IEA’s</w:t>
      </w:r>
      <w:r w:rsidRPr="00630067">
        <w:rPr>
          <w:sz w:val="16"/>
        </w:rPr>
        <w:t xml:space="preserve"> (2007:74) </w:t>
      </w:r>
      <w:r w:rsidRPr="00F029BB">
        <w:rPr>
          <w:rStyle w:val="StyleBoldUnderline"/>
        </w:rPr>
        <w:t xml:space="preserve">even larger figure of around 1,000 € per </w:t>
      </w:r>
      <w:proofErr w:type="spellStart"/>
      <w:r w:rsidRPr="00F029BB">
        <w:rPr>
          <w:rStyle w:val="StyleBoldUnderline"/>
        </w:rPr>
        <w:t>tonne</w:t>
      </w:r>
      <w:proofErr w:type="spellEnd"/>
      <w:r w:rsidRPr="00F029BB">
        <w:rPr>
          <w:rStyle w:val="StyleBoldUnderline"/>
        </w:rPr>
        <w:t xml:space="preserve">, which results from the assumption that PV replaces gas-fired electricity generation. </w:t>
      </w:r>
      <w:r w:rsidRPr="00630067">
        <w:rPr>
          <w:sz w:val="16"/>
        </w:rPr>
        <w:t xml:space="preserve">Irrespective of the concrete assumption about the fuel base of the displaced conventional electricity generation, </w:t>
      </w:r>
      <w:r w:rsidRPr="00C83545">
        <w:rPr>
          <w:rStyle w:val="StyleBoldUnderline"/>
          <w:highlight w:val="cyan"/>
        </w:rPr>
        <w:t>abatement cost estimates are dramatically larger than</w:t>
      </w:r>
      <w:r w:rsidRPr="00F029BB">
        <w:rPr>
          <w:rStyle w:val="StyleBoldUnderline"/>
        </w:rPr>
        <w:t xml:space="preserve"> the </w:t>
      </w:r>
      <w:r w:rsidRPr="00C83545">
        <w:rPr>
          <w:rStyle w:val="StyleBoldUnderline"/>
          <w:highlight w:val="cyan"/>
        </w:rPr>
        <w:t>current prices of CO2 emission certificates: Since the establishment of the</w:t>
      </w:r>
      <w:r w:rsidRPr="00630067">
        <w:rPr>
          <w:sz w:val="16"/>
        </w:rPr>
        <w:t xml:space="preserve"> European Emissions Trading System (</w:t>
      </w:r>
      <w:r w:rsidRPr="00C83545">
        <w:rPr>
          <w:rStyle w:val="StyleBoldUnderline"/>
          <w:highlight w:val="cyan"/>
        </w:rPr>
        <w:t>ETS</w:t>
      </w:r>
      <w:r w:rsidRPr="00630067">
        <w:rPr>
          <w:sz w:val="16"/>
        </w:rPr>
        <w:t xml:space="preserve">) in 2005, </w:t>
      </w:r>
      <w:r w:rsidRPr="00C83545">
        <w:rPr>
          <w:rStyle w:val="StyleBoldUnderline"/>
          <w:highlight w:val="cyan"/>
        </w:rPr>
        <w:t xml:space="preserve">the price of certificates has never exceeded 30 € per </w:t>
      </w:r>
      <w:proofErr w:type="spellStart"/>
      <w:r w:rsidRPr="00C83545">
        <w:rPr>
          <w:rStyle w:val="StyleBoldUnderline"/>
          <w:highlight w:val="cyan"/>
        </w:rPr>
        <w:t>tonne</w:t>
      </w:r>
      <w:proofErr w:type="spellEnd"/>
      <w:r w:rsidRPr="00F029BB">
        <w:rPr>
          <w:rStyle w:val="StyleBoldUnderline"/>
        </w:rPr>
        <w:t xml:space="preserve"> of CO2. </w:t>
      </w:r>
      <w:r w:rsidRPr="00630067">
        <w:rPr>
          <w:rStyle w:val="StyleBoldUnderline"/>
          <w:sz w:val="12"/>
          <w:u w:val="none"/>
        </w:rPr>
        <w:t>¶</w:t>
      </w:r>
      <w:r w:rsidRPr="00630067">
        <w:rPr>
          <w:rStyle w:val="StyleBoldUnderline"/>
          <w:sz w:val="12"/>
        </w:rPr>
        <w:t xml:space="preserve"> </w:t>
      </w:r>
      <w:proofErr w:type="gramStart"/>
      <w:r w:rsidRPr="00F029BB">
        <w:rPr>
          <w:rStyle w:val="StyleBoldUnderline"/>
        </w:rPr>
        <w:t>Although</w:t>
      </w:r>
      <w:proofErr w:type="gramEnd"/>
      <w:r w:rsidRPr="00F029BB">
        <w:rPr>
          <w:rStyle w:val="StyleBoldUnderline"/>
        </w:rPr>
        <w:t xml:space="preserve"> wind energy receives considerably less feed-in tariffs </w:t>
      </w:r>
      <w:r w:rsidRPr="00630067">
        <w:rPr>
          <w:sz w:val="16"/>
        </w:rPr>
        <w:t>than PV</w:t>
      </w:r>
      <w:r w:rsidRPr="00F029BB">
        <w:rPr>
          <w:rStyle w:val="StyleBoldUnderline"/>
        </w:rPr>
        <w:t xml:space="preserve">, it is by no means a cost-effective way of CO2 abatement. </w:t>
      </w:r>
      <w:r w:rsidRPr="00630067">
        <w:rPr>
          <w:sz w:val="16"/>
        </w:rPr>
        <w:t xml:space="preserve">Assuming the same emission factor of 0.584 kg CO2/kWh as above, and given the net cost for wind of 3.10 Cents (Cents 4.6 US $) per kWh in 2008 (Table 6), the abatement cost approximate 54 € (US$ 80) per </w:t>
      </w:r>
      <w:proofErr w:type="spellStart"/>
      <w:r w:rsidRPr="00630067">
        <w:rPr>
          <w:sz w:val="16"/>
        </w:rPr>
        <w:t>tonne</w:t>
      </w:r>
      <w:proofErr w:type="spellEnd"/>
      <w:r w:rsidRPr="00630067">
        <w:rPr>
          <w:sz w:val="16"/>
        </w:rPr>
        <w:t xml:space="preserve">. While cheaper than PV, this cost is still nearly double the price of certificates in the ETS. </w:t>
      </w:r>
      <w:r w:rsidRPr="00F029BB">
        <w:rPr>
          <w:rStyle w:val="StyleBoldUnderline"/>
        </w:rPr>
        <w:t xml:space="preserve">In short, </w:t>
      </w:r>
      <w:r w:rsidRPr="00C83545">
        <w:rPr>
          <w:rStyle w:val="StyleBoldUnderline"/>
          <w:highlight w:val="cyan"/>
        </w:rPr>
        <w:t>from an environmental perspective, it would be economically much more efficient if</w:t>
      </w:r>
      <w:r w:rsidRPr="00F029BB">
        <w:rPr>
          <w:rStyle w:val="StyleBoldUnderline"/>
        </w:rPr>
        <w:t xml:space="preserve"> greenhouse gas </w:t>
      </w:r>
      <w:r w:rsidRPr="00C83545">
        <w:rPr>
          <w:rStyle w:val="StyleBoldUnderline"/>
          <w:highlight w:val="cyan"/>
        </w:rPr>
        <w:t>emissions were</w:t>
      </w:r>
      <w:r w:rsidRPr="00F029BB">
        <w:rPr>
          <w:rStyle w:val="StyleBoldUnderline"/>
        </w:rPr>
        <w:t xml:space="preserve"> to be </w:t>
      </w:r>
      <w:r w:rsidRPr="00C83545">
        <w:rPr>
          <w:rStyle w:val="StyleBoldUnderline"/>
          <w:highlight w:val="cyan"/>
        </w:rPr>
        <w:t>curbed via the ETS, rather than</w:t>
      </w:r>
      <w:r w:rsidRPr="00F029BB">
        <w:rPr>
          <w:rStyle w:val="StyleBoldUnderline"/>
        </w:rPr>
        <w:t xml:space="preserve"> by </w:t>
      </w:r>
      <w:r w:rsidRPr="00C83545">
        <w:rPr>
          <w:rStyle w:val="StyleBoldUnderline"/>
          <w:highlight w:val="cyan"/>
        </w:rPr>
        <w:t>subsidizing renewable energy tech</w:t>
      </w:r>
      <w:r w:rsidRPr="00F029BB">
        <w:rPr>
          <w:rStyle w:val="StyleBoldUnderline"/>
        </w:rPr>
        <w:t>nologies such as PV and wind power. After all, it is for efficiency reasons that emissions trading is among the most preferred policy instruments for the abatement of greenhouse gases</w:t>
      </w:r>
      <w:r w:rsidRPr="00630067">
        <w:rPr>
          <w:sz w:val="16"/>
        </w:rPr>
        <w:t xml:space="preserve"> in the economic literature. </w:t>
      </w:r>
    </w:p>
    <w:p w:rsidR="00C135E0" w:rsidRDefault="00C135E0" w:rsidP="00C135E0">
      <w:pPr>
        <w:pStyle w:val="Heading4"/>
      </w:pPr>
      <w:r>
        <w:t xml:space="preserve">The system lowers energy prices---one way or another cost reductions get passed on to consumers </w:t>
      </w:r>
    </w:p>
    <w:p w:rsidR="00C135E0" w:rsidRPr="00DC6D11" w:rsidRDefault="00C135E0" w:rsidP="00C135E0">
      <w:proofErr w:type="spellStart"/>
      <w:r w:rsidRPr="00203F29">
        <w:rPr>
          <w:rStyle w:val="Heading4Char"/>
        </w:rPr>
        <w:t>Krugman</w:t>
      </w:r>
      <w:proofErr w:type="spellEnd"/>
      <w:r w:rsidRPr="00203F29">
        <w:rPr>
          <w:rStyle w:val="Heading4Char"/>
        </w:rPr>
        <w:t xml:space="preserve"> 9</w:t>
      </w:r>
      <w:r>
        <w:t xml:space="preserve"> Paul, </w:t>
      </w:r>
      <w:r w:rsidRPr="00E70D83">
        <w:rPr>
          <w:rStyle w:val="Heading4Char"/>
        </w:rPr>
        <w:t>Prof Econ</w:t>
      </w:r>
      <w:r>
        <w:t xml:space="preserve">, </w:t>
      </w:r>
      <w:r w:rsidRPr="00E70D83">
        <w:rPr>
          <w:rStyle w:val="Heading4Char"/>
        </w:rPr>
        <w:t>Nobel Prize</w:t>
      </w:r>
      <w:r>
        <w:t>, "</w:t>
      </w:r>
      <w:proofErr w:type="spellStart"/>
      <w:r>
        <w:t>Pigou</w:t>
      </w:r>
      <w:proofErr w:type="spellEnd"/>
      <w:r>
        <w:t>, Glenn Beck, and the false case against cap-and-trade" Sept 25 krugman.blogs.nytimes.com/2009/09/25/pigou-glenn-beck-and-the-false-case-against-cap-and-trade/</w:t>
      </w:r>
    </w:p>
    <w:p w:rsidR="00C135E0" w:rsidRPr="00203F29" w:rsidRDefault="00C135E0" w:rsidP="00C135E0">
      <w:pPr>
        <w:rPr>
          <w:sz w:val="16"/>
        </w:rPr>
      </w:pPr>
      <w:r w:rsidRPr="00203F29">
        <w:rPr>
          <w:rStyle w:val="StyleBoldUnderline"/>
        </w:rPr>
        <w:t>Basic economics says that if we want to discourage a negative externality, like pollution, we need to put a price on that externality.</w:t>
      </w:r>
      <w:r w:rsidRPr="00203F29">
        <w:rPr>
          <w:sz w:val="16"/>
        </w:rPr>
        <w:t xml:space="preserve"> One way is through an emissions tax; an alternative, with very similar economic results, is a system of tradable permits. All this goes back to </w:t>
      </w:r>
      <w:proofErr w:type="spellStart"/>
      <w:r w:rsidRPr="00203F29">
        <w:rPr>
          <w:sz w:val="16"/>
        </w:rPr>
        <w:t>Pigou</w:t>
      </w:r>
      <w:proofErr w:type="spellEnd"/>
      <w:r w:rsidRPr="00203F29">
        <w:rPr>
          <w:sz w:val="16"/>
        </w:rPr>
        <w:t xml:space="preserve">; Greg </w:t>
      </w:r>
      <w:proofErr w:type="spellStart"/>
      <w:r w:rsidRPr="00203F29">
        <w:rPr>
          <w:sz w:val="16"/>
        </w:rPr>
        <w:t>Mankiw</w:t>
      </w:r>
      <w:proofErr w:type="spellEnd"/>
      <w:r w:rsidRPr="00203F29">
        <w:rPr>
          <w:sz w:val="16"/>
        </w:rPr>
        <w:t xml:space="preserve"> has urged economists to join his </w:t>
      </w:r>
      <w:proofErr w:type="spellStart"/>
      <w:r w:rsidRPr="00203F29">
        <w:rPr>
          <w:sz w:val="16"/>
        </w:rPr>
        <w:t>Pigou</w:t>
      </w:r>
      <w:proofErr w:type="spellEnd"/>
      <w:r w:rsidRPr="00203F29">
        <w:rPr>
          <w:sz w:val="16"/>
        </w:rPr>
        <w:t xml:space="preserve"> Club of those who support externality taxes.</w:t>
      </w:r>
    </w:p>
    <w:p w:rsidR="00C135E0" w:rsidRPr="00203F29" w:rsidRDefault="00C135E0" w:rsidP="00C135E0">
      <w:pPr>
        <w:rPr>
          <w:sz w:val="16"/>
        </w:rPr>
      </w:pPr>
      <w:r w:rsidRPr="00203F29">
        <w:rPr>
          <w:sz w:val="16"/>
        </w:rPr>
        <w:t xml:space="preserve">Now, a key point in all this is that </w:t>
      </w:r>
      <w:r w:rsidRPr="00203F29">
        <w:rPr>
          <w:rStyle w:val="StyleBoldUnderline"/>
        </w:rPr>
        <w:t xml:space="preserve">the emissions tax or, equivalently, the rent on </w:t>
      </w:r>
      <w:r w:rsidRPr="00E85954">
        <w:rPr>
          <w:rStyle w:val="StyleBoldUnderline"/>
          <w:highlight w:val="yellow"/>
        </w:rPr>
        <w:t xml:space="preserve">emissions permits, </w:t>
      </w:r>
      <w:r w:rsidRPr="00E85954">
        <w:rPr>
          <w:rStyle w:val="Emphasis"/>
          <w:highlight w:val="yellow"/>
        </w:rPr>
        <w:t>does not represent a net loss to society.</w:t>
      </w:r>
      <w:r w:rsidRPr="00E85954">
        <w:rPr>
          <w:sz w:val="16"/>
          <w:highlight w:val="yellow"/>
        </w:rPr>
        <w:t xml:space="preserve"> </w:t>
      </w:r>
      <w:r w:rsidRPr="00E85954">
        <w:rPr>
          <w:rStyle w:val="StyleBoldUnderline"/>
          <w:highlight w:val="yellow"/>
        </w:rPr>
        <w:t>It’s just a transfer</w:t>
      </w:r>
      <w:r w:rsidRPr="00203F29">
        <w:rPr>
          <w:rStyle w:val="StyleBoldUnderline"/>
        </w:rPr>
        <w:t xml:space="preserve"> from one set of people to another</w:t>
      </w:r>
      <w:r w:rsidRPr="00203F29">
        <w:rPr>
          <w:sz w:val="16"/>
        </w:rPr>
        <w:t xml:space="preserve"> — </w:t>
      </w:r>
      <w:r w:rsidRPr="00203F29">
        <w:rPr>
          <w:rStyle w:val="StyleBoldUnderline"/>
        </w:rPr>
        <w:t>from the emitters</w:t>
      </w:r>
      <w:r w:rsidRPr="00203F29">
        <w:rPr>
          <w:sz w:val="16"/>
        </w:rPr>
        <w:t>, and ultimately those who buy their products</w:t>
      </w:r>
      <w:r w:rsidRPr="00203F29">
        <w:rPr>
          <w:rStyle w:val="StyleBoldUnderline"/>
        </w:rPr>
        <w:t>, to whoever collects the taxes</w:t>
      </w:r>
      <w:r w:rsidRPr="00203F29">
        <w:rPr>
          <w:sz w:val="16"/>
        </w:rPr>
        <w:t xml:space="preserve"> or gets the permits, </w:t>
      </w:r>
      <w:r w:rsidRPr="00203F29">
        <w:rPr>
          <w:rStyle w:val="StyleBoldUnderline"/>
        </w:rPr>
        <w:t>and ultimately whoever benefits from the revenue</w:t>
      </w:r>
      <w:r w:rsidRPr="00203F29">
        <w:rPr>
          <w:sz w:val="16"/>
        </w:rPr>
        <w:t xml:space="preserve"> or rents thus generated. The only net loss is the </w:t>
      </w:r>
      <w:proofErr w:type="spellStart"/>
      <w:r w:rsidRPr="00203F29">
        <w:rPr>
          <w:sz w:val="16"/>
        </w:rPr>
        <w:t>Harberger</w:t>
      </w:r>
      <w:proofErr w:type="spellEnd"/>
      <w:r w:rsidRPr="00203F29">
        <w:rPr>
          <w:sz w:val="16"/>
        </w:rPr>
        <w:t xml:space="preserve"> triangle created by the reduction in emissions — which has to be set against the benefits of reduced pollution.</w:t>
      </w:r>
    </w:p>
    <w:p w:rsidR="00C135E0" w:rsidRDefault="00C135E0" w:rsidP="00C135E0">
      <w:pPr>
        <w:rPr>
          <w:sz w:val="16"/>
        </w:rPr>
      </w:pPr>
      <w:r w:rsidRPr="00203F29">
        <w:rPr>
          <w:rStyle w:val="StyleBoldUnderline"/>
        </w:rPr>
        <w:t xml:space="preserve">And </w:t>
      </w:r>
      <w:r w:rsidRPr="00E85954">
        <w:rPr>
          <w:rStyle w:val="StyleBoldUnderline"/>
          <w:highlight w:val="yellow"/>
        </w:rPr>
        <w:t>the burden on households</w:t>
      </w:r>
      <w:r w:rsidRPr="00203F29">
        <w:rPr>
          <w:rStyle w:val="StyleBoldUnderline"/>
        </w:rPr>
        <w:t xml:space="preserve"> from cap and trade </w:t>
      </w:r>
      <w:r w:rsidRPr="00E85954">
        <w:rPr>
          <w:rStyle w:val="StyleBoldUnderline"/>
          <w:highlight w:val="yellow"/>
        </w:rPr>
        <w:t>depends on what’s done with the rents. In the</w:t>
      </w:r>
      <w:r w:rsidRPr="00E70D83">
        <w:rPr>
          <w:sz w:val="12"/>
        </w:rPr>
        <w:t xml:space="preserve"> original </w:t>
      </w:r>
      <w:r w:rsidRPr="00E85954">
        <w:rPr>
          <w:rStyle w:val="StyleBoldUnderline"/>
          <w:highlight w:val="yellow"/>
        </w:rPr>
        <w:t>Obama plan</w:t>
      </w:r>
      <w:r w:rsidRPr="00E70D83">
        <w:rPr>
          <w:sz w:val="12"/>
        </w:rPr>
        <w:t xml:space="preserve">, the </w:t>
      </w:r>
      <w:r w:rsidRPr="00E85954">
        <w:rPr>
          <w:rStyle w:val="StyleBoldUnderline"/>
          <w:highlight w:val="yellow"/>
        </w:rPr>
        <w:t>rents would be used to pay for</w:t>
      </w:r>
      <w:r w:rsidRPr="00203F29">
        <w:rPr>
          <w:rStyle w:val="StyleBoldUnderline"/>
        </w:rPr>
        <w:t xml:space="preserve"> middle-class </w:t>
      </w:r>
      <w:r w:rsidRPr="00E85954">
        <w:rPr>
          <w:rStyle w:val="StyleBoldUnderline"/>
          <w:highlight w:val="yellow"/>
        </w:rPr>
        <w:t>tax cuts; in Waxman-Markey</w:t>
      </w:r>
      <w:r w:rsidRPr="00E70D83">
        <w:rPr>
          <w:sz w:val="12"/>
        </w:rPr>
        <w:t xml:space="preserve">, many of the </w:t>
      </w:r>
      <w:r w:rsidRPr="00E85954">
        <w:rPr>
          <w:rStyle w:val="StyleBoldUnderline"/>
          <w:highlight w:val="yellow"/>
        </w:rPr>
        <w:t>permits are</w:t>
      </w:r>
      <w:r w:rsidRPr="00E70D83">
        <w:rPr>
          <w:sz w:val="12"/>
        </w:rPr>
        <w:t xml:space="preserve"> initially </w:t>
      </w:r>
      <w:r w:rsidRPr="00E85954">
        <w:rPr>
          <w:rStyle w:val="StyleBoldUnderline"/>
          <w:highlight w:val="yellow"/>
        </w:rPr>
        <w:t>granted to utilities — but since these</w:t>
      </w:r>
      <w:r w:rsidRPr="00203F29">
        <w:rPr>
          <w:rStyle w:val="StyleBoldUnderline"/>
        </w:rPr>
        <w:t xml:space="preserve"> utilities’ </w:t>
      </w:r>
      <w:r w:rsidRPr="00E85954">
        <w:rPr>
          <w:rStyle w:val="StyleBoldUnderline"/>
          <w:highlight w:val="yellow"/>
        </w:rPr>
        <w:t>profits are regulated, many</w:t>
      </w:r>
      <w:r w:rsidRPr="00E70D83">
        <w:rPr>
          <w:sz w:val="12"/>
        </w:rPr>
        <w:t xml:space="preserve"> of the </w:t>
      </w:r>
      <w:r w:rsidRPr="00E85954">
        <w:rPr>
          <w:rStyle w:val="StyleBoldUnderline"/>
          <w:highlight w:val="yellow"/>
        </w:rPr>
        <w:t xml:space="preserve">rents would end up being </w:t>
      </w:r>
      <w:r w:rsidRPr="00E85954">
        <w:rPr>
          <w:rStyle w:val="Emphasis"/>
          <w:highlight w:val="yellow"/>
        </w:rPr>
        <w:t xml:space="preserve">passed on to consumers through </w:t>
      </w:r>
      <w:r w:rsidRPr="00E85954">
        <w:rPr>
          <w:rStyle w:val="Emphasis"/>
          <w:highlight w:val="yellow"/>
          <w:bdr w:val="single" w:sz="4" w:space="0" w:color="auto"/>
        </w:rPr>
        <w:t>lower prices</w:t>
      </w:r>
      <w:r w:rsidRPr="00E85954">
        <w:rPr>
          <w:rStyle w:val="Emphasis"/>
          <w:bdr w:val="single" w:sz="4" w:space="0" w:color="auto"/>
        </w:rPr>
        <w:t>.</w:t>
      </w:r>
      <w:r>
        <w:rPr>
          <w:rStyle w:val="Emphasis"/>
        </w:rPr>
        <w:t xml:space="preserve">  </w:t>
      </w:r>
      <w:r w:rsidRPr="006D2604">
        <w:rPr>
          <w:sz w:val="16"/>
        </w:rPr>
        <w:t>Enter Glenn Beck</w:t>
      </w:r>
      <w:r w:rsidRPr="006D2604">
        <w:rPr>
          <w:rStyle w:val="StyleBoldUnderline"/>
        </w:rPr>
        <w:t>. He picked up on a calculation by a conservative blogger</w:t>
      </w:r>
      <w:r w:rsidRPr="006D2604">
        <w:rPr>
          <w:sz w:val="16"/>
        </w:rPr>
        <w:t xml:space="preserve"> who took a guess about the rents on emissions permits </w:t>
      </w:r>
      <w:r w:rsidRPr="006D2604">
        <w:rPr>
          <w:rStyle w:val="StyleBoldUnderline"/>
        </w:rPr>
        <w:t>and assumed that all of this would amount to a tax on families</w:t>
      </w:r>
      <w:r w:rsidRPr="006D2604">
        <w:rPr>
          <w:sz w:val="16"/>
        </w:rPr>
        <w:t>. (Beck then added his own special sauce by misreporting the blogger’s speculations as a “buried” Obama report.)</w:t>
      </w:r>
    </w:p>
    <w:p w:rsidR="00C135E0" w:rsidRDefault="00C135E0" w:rsidP="00C135E0">
      <w:pPr>
        <w:pStyle w:val="Heading4"/>
      </w:pPr>
      <w:r>
        <w:t>It’s an economic boon---</w:t>
      </w:r>
      <w:proofErr w:type="spellStart"/>
      <w:proofErr w:type="gramStart"/>
      <w:r>
        <w:t>california</w:t>
      </w:r>
      <w:proofErr w:type="spellEnd"/>
      <w:proofErr w:type="gramEnd"/>
      <w:r>
        <w:t xml:space="preserve"> proves</w:t>
      </w:r>
    </w:p>
    <w:p w:rsidR="00C135E0" w:rsidRPr="005E5838" w:rsidRDefault="00C135E0" w:rsidP="00C135E0">
      <w:proofErr w:type="spellStart"/>
      <w:r w:rsidRPr="00727A82">
        <w:rPr>
          <w:rStyle w:val="Heading4Char"/>
        </w:rPr>
        <w:t>Mielke</w:t>
      </w:r>
      <w:proofErr w:type="spellEnd"/>
      <w:r w:rsidRPr="00727A82">
        <w:rPr>
          <w:rStyle w:val="Heading4Char"/>
        </w:rPr>
        <w:t xml:space="preserve"> 12</w:t>
      </w:r>
      <w:r>
        <w:t xml:space="preserve"> Mike </w:t>
      </w:r>
      <w:proofErr w:type="spellStart"/>
      <w:r>
        <w:t>Mielke</w:t>
      </w:r>
      <w:proofErr w:type="spellEnd"/>
      <w:r>
        <w:t xml:space="preserve"> is senior director for environmental programs and policy with the Silicon Valley Leadership Group, "Cap-and-trade will encourage move to clean energy" May 23 www.sfgate.com/opinion/openforum/article/Cap-and-trade-will-encourage-move-to-clean-energy-3578154.php</w:t>
      </w:r>
    </w:p>
    <w:p w:rsidR="00C135E0" w:rsidRPr="00727A82" w:rsidRDefault="00C135E0" w:rsidP="00C135E0">
      <w:pPr>
        <w:rPr>
          <w:sz w:val="16"/>
        </w:rPr>
      </w:pPr>
      <w:r w:rsidRPr="00727A82">
        <w:rPr>
          <w:sz w:val="16"/>
        </w:rPr>
        <w:t xml:space="preserve">This is the kind of leading-edge policy California has long been known for. Still, </w:t>
      </w:r>
      <w:r w:rsidRPr="00727A82">
        <w:rPr>
          <w:rStyle w:val="StyleBoldUnderline"/>
          <w:highlight w:val="yellow"/>
        </w:rPr>
        <w:t>some claim cap-and-trade is a tax that will wreck the</w:t>
      </w:r>
      <w:r w:rsidRPr="00727A82">
        <w:rPr>
          <w:sz w:val="16"/>
        </w:rPr>
        <w:t xml:space="preserve"> state's </w:t>
      </w:r>
      <w:r w:rsidRPr="00727A82">
        <w:rPr>
          <w:rStyle w:val="StyleBoldUnderline"/>
          <w:highlight w:val="yellow"/>
        </w:rPr>
        <w:t>economy</w:t>
      </w:r>
      <w:r w:rsidRPr="00727A82">
        <w:rPr>
          <w:sz w:val="16"/>
          <w:highlight w:val="yellow"/>
        </w:rPr>
        <w:t xml:space="preserve">. </w:t>
      </w:r>
      <w:r w:rsidRPr="00727A82">
        <w:rPr>
          <w:rStyle w:val="Emphasis"/>
          <w:highlight w:val="yellow"/>
        </w:rPr>
        <w:t>Nothing could be further from the truth</w:t>
      </w:r>
      <w:r w:rsidRPr="00727A82">
        <w:rPr>
          <w:sz w:val="16"/>
        </w:rPr>
        <w:t xml:space="preserve">, and we should instead concentrate on how to use </w:t>
      </w:r>
      <w:r w:rsidRPr="00727A82">
        <w:rPr>
          <w:rStyle w:val="StyleBoldUnderline"/>
        </w:rPr>
        <w:t xml:space="preserve">the </w:t>
      </w:r>
      <w:r w:rsidRPr="00727A82">
        <w:rPr>
          <w:rStyle w:val="StyleBoldUnderline"/>
          <w:highlight w:val="yellow"/>
        </w:rPr>
        <w:t>funds</w:t>
      </w:r>
      <w:r w:rsidRPr="00727A82">
        <w:rPr>
          <w:sz w:val="16"/>
        </w:rPr>
        <w:t xml:space="preserve"> </w:t>
      </w:r>
      <w:r w:rsidRPr="00727A82">
        <w:rPr>
          <w:rStyle w:val="StyleBoldUnderline"/>
        </w:rPr>
        <w:t>that will be generated</w:t>
      </w:r>
      <w:r w:rsidRPr="00727A82">
        <w:rPr>
          <w:sz w:val="16"/>
        </w:rPr>
        <w:t xml:space="preserve"> from the program to </w:t>
      </w:r>
      <w:r w:rsidRPr="00727A82">
        <w:rPr>
          <w:rStyle w:val="Emphasis"/>
          <w:highlight w:val="yellow"/>
        </w:rPr>
        <w:t>drive down the cost of replacing</w:t>
      </w:r>
      <w:r w:rsidRPr="00727A82">
        <w:rPr>
          <w:rStyle w:val="Emphasis"/>
        </w:rPr>
        <w:t xml:space="preserve"> our </w:t>
      </w:r>
      <w:r w:rsidRPr="00727A82">
        <w:rPr>
          <w:rStyle w:val="Emphasis"/>
          <w:highlight w:val="yellow"/>
        </w:rPr>
        <w:t>outdated</w:t>
      </w:r>
      <w:r w:rsidRPr="00727A82">
        <w:rPr>
          <w:rStyle w:val="Emphasis"/>
        </w:rPr>
        <w:t xml:space="preserve"> and dirty </w:t>
      </w:r>
      <w:r w:rsidRPr="00727A82">
        <w:rPr>
          <w:rStyle w:val="Emphasis"/>
          <w:highlight w:val="yellow"/>
        </w:rPr>
        <w:t>infrastructure</w:t>
      </w:r>
      <w:r w:rsidRPr="00727A82">
        <w:rPr>
          <w:sz w:val="16"/>
        </w:rPr>
        <w:t xml:space="preserve"> while steering clear of legal challenges.</w:t>
      </w:r>
    </w:p>
    <w:p w:rsidR="00C135E0" w:rsidRPr="00727A82" w:rsidRDefault="00C135E0" w:rsidP="00C135E0">
      <w:pPr>
        <w:rPr>
          <w:sz w:val="12"/>
          <w:szCs w:val="12"/>
        </w:rPr>
      </w:pPr>
      <w:r w:rsidRPr="00727A82">
        <w:rPr>
          <w:sz w:val="12"/>
          <w:szCs w:val="12"/>
        </w:rPr>
        <w:lastRenderedPageBreak/>
        <w:t>The Silicon Valley Leadership Group's 375 member companies support using the program funds to help decrease the amount of carbon pollution we generate or to increase the amount we remove from the atmosphere, while also helping ensure our state is prepared for a changing and volatile climate. At its meeting Thursday, I will recommend to the California Air Resources Board that it is particularly important for the state to:</w:t>
      </w:r>
    </w:p>
    <w:p w:rsidR="00C135E0" w:rsidRPr="00727A82" w:rsidRDefault="00C135E0" w:rsidP="00C135E0">
      <w:pPr>
        <w:rPr>
          <w:sz w:val="12"/>
          <w:szCs w:val="12"/>
        </w:rPr>
      </w:pPr>
      <w:r w:rsidRPr="00727A82">
        <w:rPr>
          <w:sz w:val="12"/>
          <w:szCs w:val="12"/>
        </w:rPr>
        <w:t>-- Support measures that deliver the greatest pollution reduction across four broad categories: clean and efficient energy, low-carbon transportation, sustainable infrastructure and natural resource protection.</w:t>
      </w:r>
    </w:p>
    <w:p w:rsidR="00C135E0" w:rsidRPr="00727A82" w:rsidRDefault="00C135E0" w:rsidP="00C135E0">
      <w:pPr>
        <w:rPr>
          <w:sz w:val="12"/>
          <w:szCs w:val="12"/>
        </w:rPr>
      </w:pPr>
      <w:r w:rsidRPr="00727A82">
        <w:rPr>
          <w:sz w:val="12"/>
          <w:szCs w:val="12"/>
        </w:rPr>
        <w:t>-- Sustain and grow funds by reinvesting returns from projects and technologies to speed the transformation of our energy infrastructure.</w:t>
      </w:r>
    </w:p>
    <w:p w:rsidR="00C135E0" w:rsidRPr="00727A82" w:rsidRDefault="00C135E0" w:rsidP="00C135E0">
      <w:pPr>
        <w:rPr>
          <w:sz w:val="12"/>
          <w:szCs w:val="12"/>
        </w:rPr>
      </w:pPr>
      <w:r w:rsidRPr="00727A82">
        <w:rPr>
          <w:sz w:val="12"/>
          <w:szCs w:val="12"/>
        </w:rPr>
        <w:t>-- Provide clear metrics to measure how the cap-and-trade program is helping achieve the goals of AB32.</w:t>
      </w:r>
    </w:p>
    <w:p w:rsidR="00C135E0" w:rsidRPr="00727A82" w:rsidRDefault="00C135E0" w:rsidP="00C135E0">
      <w:pPr>
        <w:rPr>
          <w:rStyle w:val="StyleBoldUnderline"/>
        </w:rPr>
      </w:pPr>
      <w:r w:rsidRPr="00727A82">
        <w:rPr>
          <w:sz w:val="16"/>
        </w:rPr>
        <w:t xml:space="preserve">Solutions like the </w:t>
      </w:r>
      <w:r w:rsidRPr="00727A82">
        <w:rPr>
          <w:rStyle w:val="StyleBoldUnderline"/>
          <w:highlight w:val="yellow"/>
        </w:rPr>
        <w:t>cap-and-trade</w:t>
      </w:r>
      <w:r w:rsidRPr="00727A82">
        <w:rPr>
          <w:sz w:val="16"/>
        </w:rPr>
        <w:t xml:space="preserve"> program </w:t>
      </w:r>
      <w:r w:rsidRPr="00727A82">
        <w:rPr>
          <w:rStyle w:val="StyleBoldUnderline"/>
          <w:highlight w:val="yellow"/>
        </w:rPr>
        <w:t xml:space="preserve">are the most effective way to </w:t>
      </w:r>
      <w:r w:rsidRPr="00727A82">
        <w:rPr>
          <w:rStyle w:val="Emphasis"/>
          <w:highlight w:val="yellow"/>
        </w:rPr>
        <w:t>send clear market</w:t>
      </w:r>
      <w:r w:rsidRPr="00727A82">
        <w:rPr>
          <w:rStyle w:val="StyleBoldUnderline"/>
        </w:rPr>
        <w:t xml:space="preserve"> signals by </w:t>
      </w:r>
      <w:r w:rsidRPr="00727A82">
        <w:rPr>
          <w:rStyle w:val="StyleBoldUnderline"/>
          <w:highlight w:val="yellow"/>
        </w:rPr>
        <w:t>creating a financial incentive for</w:t>
      </w:r>
      <w:r w:rsidRPr="00727A82">
        <w:rPr>
          <w:rStyle w:val="StyleBoldUnderline"/>
        </w:rPr>
        <w:t xml:space="preserve"> reducing pollution and a profit motive for developing </w:t>
      </w:r>
      <w:r w:rsidRPr="00727A82">
        <w:rPr>
          <w:rStyle w:val="StyleBoldUnderline"/>
          <w:highlight w:val="yellow"/>
        </w:rPr>
        <w:t>clean technologies.</w:t>
      </w:r>
      <w:r w:rsidRPr="00727A82">
        <w:rPr>
          <w:sz w:val="16"/>
        </w:rPr>
        <w:t xml:space="preserve"> As a result, </w:t>
      </w:r>
      <w:r w:rsidRPr="00727A82">
        <w:rPr>
          <w:rStyle w:val="StyleBoldUnderline"/>
        </w:rPr>
        <w:t>Silicon</w:t>
      </w:r>
      <w:r w:rsidRPr="00727A82">
        <w:rPr>
          <w:sz w:val="16"/>
        </w:rPr>
        <w:t xml:space="preserve"> Valley </w:t>
      </w:r>
      <w:r w:rsidRPr="00727A82">
        <w:rPr>
          <w:rStyle w:val="StyleBoldUnderline"/>
        </w:rPr>
        <w:t xml:space="preserve">innovators like </w:t>
      </w:r>
      <w:proofErr w:type="spellStart"/>
      <w:r w:rsidRPr="00727A82">
        <w:rPr>
          <w:rStyle w:val="StyleBoldUnderline"/>
        </w:rPr>
        <w:t>SunPower</w:t>
      </w:r>
      <w:proofErr w:type="spellEnd"/>
      <w:r w:rsidRPr="00727A82">
        <w:rPr>
          <w:rStyle w:val="StyleBoldUnderline"/>
        </w:rPr>
        <w:t xml:space="preserve">, Solaria, </w:t>
      </w:r>
      <w:proofErr w:type="spellStart"/>
      <w:r w:rsidRPr="00727A82">
        <w:rPr>
          <w:rStyle w:val="StyleBoldUnderline"/>
        </w:rPr>
        <w:t>SolarCity</w:t>
      </w:r>
      <w:proofErr w:type="spellEnd"/>
      <w:r w:rsidRPr="00727A82">
        <w:rPr>
          <w:rStyle w:val="StyleBoldUnderline"/>
        </w:rPr>
        <w:t xml:space="preserve">, </w:t>
      </w:r>
      <w:proofErr w:type="spellStart"/>
      <w:r w:rsidRPr="00727A82">
        <w:rPr>
          <w:rStyle w:val="StyleBoldUnderline"/>
        </w:rPr>
        <w:t>EnerNOC</w:t>
      </w:r>
      <w:proofErr w:type="spellEnd"/>
      <w:r w:rsidRPr="00727A82">
        <w:rPr>
          <w:rStyle w:val="StyleBoldUnderline"/>
        </w:rPr>
        <w:t xml:space="preserve"> and Silver Spring Networks are creating jobs in research and development, design, production, sales and installation.</w:t>
      </w:r>
    </w:p>
    <w:p w:rsidR="00C135E0" w:rsidRPr="00CB5D97" w:rsidRDefault="00C135E0" w:rsidP="00C135E0">
      <w:pPr>
        <w:rPr>
          <w:b/>
          <w:iCs/>
          <w:u w:val="single"/>
        </w:rPr>
      </w:pPr>
      <w:r w:rsidRPr="00727A82">
        <w:rPr>
          <w:sz w:val="16"/>
        </w:rPr>
        <w:t xml:space="preserve">Clean energy is one of the bright spots of the California economy. And we believe </w:t>
      </w:r>
      <w:r w:rsidRPr="00727A82">
        <w:rPr>
          <w:rStyle w:val="Emphasis"/>
          <w:highlight w:val="yellow"/>
        </w:rPr>
        <w:t>this future will only get brighter</w:t>
      </w:r>
      <w:r w:rsidRPr="00727A82">
        <w:rPr>
          <w:sz w:val="16"/>
          <w:highlight w:val="yellow"/>
        </w:rPr>
        <w:t xml:space="preserve">: </w:t>
      </w:r>
      <w:r w:rsidRPr="00727A82">
        <w:rPr>
          <w:rStyle w:val="StyleBoldUnderline"/>
          <w:highlight w:val="yellow"/>
        </w:rPr>
        <w:t>A recent study</w:t>
      </w:r>
      <w:r w:rsidRPr="00727A82">
        <w:rPr>
          <w:sz w:val="16"/>
        </w:rPr>
        <w:t xml:space="preserve"> by the Analysis Group, a Boston-based consulting firm, </w:t>
      </w:r>
      <w:r w:rsidRPr="00727A82">
        <w:rPr>
          <w:rStyle w:val="StyleBoldUnderline"/>
          <w:highlight w:val="yellow"/>
        </w:rPr>
        <w:t>showed that the</w:t>
      </w:r>
      <w:r w:rsidRPr="00727A82">
        <w:rPr>
          <w:sz w:val="16"/>
        </w:rPr>
        <w:t xml:space="preserve"> nation's first </w:t>
      </w:r>
      <w:r w:rsidRPr="00727A82">
        <w:rPr>
          <w:rStyle w:val="StyleBoldUnderline"/>
          <w:highlight w:val="yellow"/>
        </w:rPr>
        <w:t>cap-and-trade program</w:t>
      </w:r>
      <w:r w:rsidRPr="00727A82">
        <w:rPr>
          <w:sz w:val="16"/>
          <w:highlight w:val="yellow"/>
        </w:rPr>
        <w:t>,</w:t>
      </w:r>
      <w:r w:rsidRPr="00727A82">
        <w:rPr>
          <w:sz w:val="16"/>
        </w:rPr>
        <w:t xml:space="preserve"> the Regional Greenhouse Gas Initiative, has </w:t>
      </w:r>
      <w:r w:rsidRPr="00727A82">
        <w:rPr>
          <w:rStyle w:val="Emphasis"/>
          <w:highlight w:val="yellow"/>
        </w:rPr>
        <w:t xml:space="preserve">created more than 16,000 jobs and </w:t>
      </w:r>
      <w:r w:rsidRPr="00DF4C3D">
        <w:rPr>
          <w:rStyle w:val="Emphasis"/>
        </w:rPr>
        <w:t xml:space="preserve">has </w:t>
      </w:r>
      <w:r w:rsidRPr="00727A82">
        <w:rPr>
          <w:rStyle w:val="Emphasis"/>
          <w:highlight w:val="yellow"/>
        </w:rPr>
        <w:t>added $1.6 billion in economic value.</w:t>
      </w:r>
    </w:p>
    <w:p w:rsidR="00C135E0" w:rsidRPr="00C135E0" w:rsidRDefault="00C135E0" w:rsidP="00C135E0"/>
    <w:p w:rsidR="00C135E0" w:rsidRDefault="00C135E0" w:rsidP="00547038">
      <w:pPr>
        <w:pStyle w:val="Heading1"/>
      </w:pPr>
      <w:proofErr w:type="spellStart"/>
      <w:proofErr w:type="gramStart"/>
      <w:r>
        <w:lastRenderedPageBreak/>
        <w:t>Px</w:t>
      </w:r>
      <w:proofErr w:type="spellEnd"/>
      <w:proofErr w:type="gramEnd"/>
    </w:p>
    <w:p w:rsidR="00C135E0" w:rsidRDefault="00C135E0" w:rsidP="00C135E0">
      <w:pPr>
        <w:pStyle w:val="Heading4"/>
      </w:pPr>
      <w:r>
        <w:t>Immigration will pass---sustained momentum’s key</w:t>
      </w:r>
    </w:p>
    <w:p w:rsidR="00C135E0" w:rsidRPr="00827D94" w:rsidRDefault="00C135E0" w:rsidP="00C135E0">
      <w:r w:rsidRPr="00827D94">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C135E0" w:rsidRPr="00CB6243" w:rsidRDefault="00C135E0" w:rsidP="00C135E0">
      <w:pPr>
        <w:rPr>
          <w:b/>
          <w:bCs/>
          <w:u w:val="single"/>
        </w:rPr>
      </w:pPr>
      <w:r w:rsidRPr="00EF6B2C">
        <w:rPr>
          <w:sz w:val="10"/>
        </w:rPr>
        <w:t>With notable speed after the Nov. 6 presidential election</w:t>
      </w:r>
      <w:r w:rsidRPr="00EF6B2C">
        <w:rPr>
          <w:sz w:val="10"/>
          <w:highlight w:val="yellow"/>
        </w:rPr>
        <w:t xml:space="preserve">, </w:t>
      </w:r>
      <w:r w:rsidRPr="00EF6B2C">
        <w:rPr>
          <w:rStyle w:val="StyleBoldUnderline"/>
          <w:highlight w:val="yellow"/>
        </w:rPr>
        <w:t>a number of Republican politicians</w:t>
      </w:r>
      <w:r w:rsidRPr="00EF6B2C">
        <w:rPr>
          <w:rStyle w:val="StyleBoldUnderline"/>
        </w:rPr>
        <w:t xml:space="preserve"> and opinions makers</w:t>
      </w:r>
      <w:r w:rsidRPr="00EF6B2C">
        <w:rPr>
          <w:sz w:val="10"/>
        </w:rPr>
        <w:t xml:space="preserve"> — from House Speaker John A. Boehner to the talk show host Sean Hannity — </w:t>
      </w:r>
      <w:r w:rsidRPr="00EF6B2C">
        <w:rPr>
          <w:rStyle w:val="StyleBoldUnderline"/>
        </w:rPr>
        <w:t xml:space="preserve">altered their positions on immigration and </w:t>
      </w:r>
      <w:r w:rsidRPr="00EF6B2C">
        <w:rPr>
          <w:rStyle w:val="StyleBoldUnderline"/>
          <w:highlight w:val="yellow"/>
        </w:rPr>
        <w:t>expressed</w:t>
      </w:r>
      <w:r w:rsidRPr="00EF6B2C">
        <w:rPr>
          <w:rStyle w:val="StyleBoldUnderline"/>
        </w:rPr>
        <w:t xml:space="preserve"> a new </w:t>
      </w:r>
      <w:r w:rsidRPr="00EF6B2C">
        <w:rPr>
          <w:rStyle w:val="StyleBoldUnderline"/>
          <w:highlight w:val="yellow"/>
        </w:rPr>
        <w:t>openness to comprehensive reform</w:t>
      </w:r>
      <w:r w:rsidRPr="00EF6B2C">
        <w:rPr>
          <w:rStyle w:val="StyleBoldUnderline"/>
        </w:rPr>
        <w:t>.</w:t>
      </w:r>
      <w:r w:rsidRPr="00EF6B2C">
        <w:rPr>
          <w:sz w:val="12"/>
        </w:rPr>
        <w:t>¶</w:t>
      </w:r>
      <w:r w:rsidRPr="00EF6B2C">
        <w:rPr>
          <w:sz w:val="10"/>
        </w:rPr>
        <w:t xml:space="preserve"> </w:t>
      </w:r>
      <w:proofErr w:type="gramStart"/>
      <w:r w:rsidRPr="00EF6B2C">
        <w:rPr>
          <w:sz w:val="10"/>
        </w:rPr>
        <w:t>Since</w:t>
      </w:r>
      <w:proofErr w:type="gramEnd"/>
      <w:r w:rsidRPr="00EF6B2C">
        <w:rPr>
          <w:sz w:val="10"/>
        </w:rPr>
        <w:t xml:space="preserve"> then, </w:t>
      </w:r>
      <w:r w:rsidRPr="00EF6B2C">
        <w:rPr>
          <w:rStyle w:val="StyleBoldUnderline"/>
          <w:b/>
          <w:highlight w:val="yellow"/>
        </w:rPr>
        <w:t>the push</w:t>
      </w:r>
      <w:r w:rsidRPr="00EF6B2C">
        <w:rPr>
          <w:rStyle w:val="StyleBoldUnderline"/>
          <w:b/>
        </w:rPr>
        <w:t xml:space="preserve"> to overhaul the nation’s immigration system </w:t>
      </w:r>
      <w:r w:rsidRPr="00EF6B2C">
        <w:rPr>
          <w:rStyle w:val="StyleBoldUnderline"/>
          <w:b/>
          <w:highlight w:val="yellow"/>
        </w:rPr>
        <w:t>appears to have sustained momentum</w:t>
      </w:r>
      <w:r w:rsidRPr="00EF6B2C">
        <w:rPr>
          <w:rStyle w:val="StyleBoldUnderline"/>
          <w:b/>
        </w:rPr>
        <w:t>.</w:t>
      </w:r>
      <w:r w:rsidRPr="00EF6B2C">
        <w:rPr>
          <w:sz w:val="10"/>
        </w:rPr>
        <w:t xml:space="preserve"> A new ABC News/Washington Post poll found a jump in public approval of President Obama’s handling of immigration, and most recent polls have found </w:t>
      </w:r>
      <w:r w:rsidRPr="00EF6B2C">
        <w:rPr>
          <w:rStyle w:val="StyleBoldUnderline"/>
          <w:highlight w:val="yellow"/>
        </w:rPr>
        <w:t>a majority</w:t>
      </w:r>
      <w:r w:rsidRPr="00EF6B2C">
        <w:rPr>
          <w:rStyle w:val="StyleBoldUnderline"/>
        </w:rPr>
        <w:t xml:space="preserve"> of Americans </w:t>
      </w:r>
      <w:r w:rsidRPr="00EF6B2C">
        <w:rPr>
          <w:rStyle w:val="StyleBoldUnderline"/>
          <w:highlight w:val="yellow"/>
        </w:rPr>
        <w:t>support</w:t>
      </w:r>
      <w:r w:rsidRPr="00EF6B2C">
        <w:rPr>
          <w:sz w:val="10"/>
        </w:rPr>
        <w:t xml:space="preserve"> providing immigrants who have come here </w:t>
      </w:r>
      <w:r w:rsidRPr="00EF6B2C">
        <w:rPr>
          <w:rStyle w:val="StyleBoldUnderline"/>
        </w:rPr>
        <w:t xml:space="preserve">illegally a </w:t>
      </w:r>
      <w:r w:rsidRPr="00EF6B2C">
        <w:rPr>
          <w:rStyle w:val="StyleBoldUnderline"/>
          <w:highlight w:val="yellow"/>
        </w:rPr>
        <w:t>pathway to</w:t>
      </w:r>
      <w:r w:rsidRPr="00EF6B2C">
        <w:rPr>
          <w:rStyle w:val="StyleBoldUnderline"/>
        </w:rPr>
        <w:t xml:space="preserve"> United States </w:t>
      </w:r>
      <w:r w:rsidRPr="00EF6B2C">
        <w:rPr>
          <w:rStyle w:val="StyleBoldUnderline"/>
          <w:highlight w:val="yellow"/>
        </w:rPr>
        <w:t>citizenship</w:t>
      </w:r>
      <w:r w:rsidRPr="00EF6B2C">
        <w:rPr>
          <w:rStyle w:val="StyleBoldUnderline"/>
        </w:rPr>
        <w:t>.</w:t>
      </w:r>
      <w:r w:rsidRPr="00EF6B2C">
        <w:rPr>
          <w:rStyle w:val="StyleBoldUnderline"/>
          <w:sz w:val="12"/>
          <w:u w:val="none"/>
        </w:rPr>
        <w:t>¶</w:t>
      </w:r>
      <w:r w:rsidRPr="00EF6B2C">
        <w:rPr>
          <w:sz w:val="10"/>
        </w:rPr>
        <w:t xml:space="preserve"> So, </w:t>
      </w:r>
      <w:r w:rsidRPr="00EF6B2C">
        <w:rPr>
          <w:rStyle w:val="StyleBoldUnderline"/>
          <w:highlight w:val="yellow"/>
        </w:rPr>
        <w:t>has the shift</w:t>
      </w:r>
      <w:r w:rsidRPr="00EF6B2C">
        <w:rPr>
          <w:rStyle w:val="StyleBoldUnderline"/>
        </w:rPr>
        <w:t xml:space="preserve"> on immigration</w:t>
      </w:r>
      <w:r w:rsidRPr="00EF6B2C">
        <w:rPr>
          <w:sz w:val="10"/>
        </w:rPr>
        <w:t xml:space="preserve"> among some — but not all — Republican legislators, strategists and media personalities </w:t>
      </w:r>
      <w:r w:rsidRPr="00EF6B2C">
        <w:rPr>
          <w:rStyle w:val="StyleBoldUnderline"/>
          <w:highlight w:val="yellow"/>
        </w:rPr>
        <w:t xml:space="preserve">filtered down to </w:t>
      </w:r>
      <w:r w:rsidRPr="00787D9F">
        <w:rPr>
          <w:rStyle w:val="StyleBoldUnderline"/>
        </w:rPr>
        <w:t xml:space="preserve">rank-and-file </w:t>
      </w:r>
      <w:r w:rsidRPr="00EF6B2C">
        <w:rPr>
          <w:rStyle w:val="StyleBoldUnderline"/>
          <w:highlight w:val="yellow"/>
        </w:rPr>
        <w:t>Republicans?</w:t>
      </w:r>
      <w:r w:rsidRPr="00EF6B2C">
        <w:rPr>
          <w:rStyle w:val="StyleBoldUnderline"/>
          <w:sz w:val="12"/>
          <w:highlight w:val="yellow"/>
          <w:u w:val="none"/>
        </w:rPr>
        <w:t>¶</w:t>
      </w:r>
      <w:r w:rsidRPr="00EF6B2C">
        <w:rPr>
          <w:sz w:val="10"/>
        </w:rPr>
        <w:t xml:space="preserve"> The polling </w:t>
      </w:r>
      <w:r w:rsidRPr="00787D9F">
        <w:rPr>
          <w:rStyle w:val="StyleBoldUnderline"/>
        </w:rPr>
        <w:t>evidence</w:t>
      </w:r>
      <w:r w:rsidRPr="00787D9F">
        <w:rPr>
          <w:sz w:val="10"/>
        </w:rPr>
        <w:t xml:space="preserve"> — with a few significant caveats — </w:t>
      </w:r>
      <w:r w:rsidRPr="00787D9F">
        <w:rPr>
          <w:rStyle w:val="StyleBoldUnderline"/>
        </w:rPr>
        <w:t>says</w:t>
      </w:r>
      <w:r w:rsidRPr="00EF6B2C">
        <w:rPr>
          <w:rStyle w:val="StyleBoldUnderline"/>
        </w:rPr>
        <w:t xml:space="preserve"> “possibly, </w:t>
      </w:r>
      <w:r w:rsidRPr="00787D9F">
        <w:rPr>
          <w:rStyle w:val="Emphasis"/>
          <w:highlight w:val="yellow"/>
        </w:rPr>
        <w:t>yes</w:t>
      </w:r>
      <w:r w:rsidRPr="00787D9F">
        <w:rPr>
          <w:rStyle w:val="StyleBoldUnderline"/>
        </w:rPr>
        <w:t>.”</w:t>
      </w:r>
      <w:r w:rsidRPr="00EF6B2C">
        <w:rPr>
          <w:rStyle w:val="StyleBoldUnderline"/>
        </w:rPr>
        <w:t xml:space="preserve"> There are signs of an uptick in Republican support for a pathway to citizensh</w:t>
      </w:r>
      <w:r w:rsidRPr="00EF6B2C">
        <w:rPr>
          <w:sz w:val="10"/>
        </w:rPr>
        <w:t>ip, or at least a conditional pathway to citizenship.</w:t>
      </w:r>
      <w:r w:rsidRPr="00EF6B2C">
        <w:rPr>
          <w:sz w:val="12"/>
        </w:rPr>
        <w:t>¶</w:t>
      </w:r>
      <w:r w:rsidRPr="00EF6B2C">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w:t>
      </w:r>
      <w:proofErr w:type="spellStart"/>
      <w:r w:rsidRPr="00EF6B2C">
        <w:rPr>
          <w:sz w:val="10"/>
        </w:rPr>
        <w:t>leaners</w:t>
      </w:r>
      <w:proofErr w:type="spellEnd"/>
      <w:r w:rsidRPr="00EF6B2C">
        <w:rPr>
          <w:sz w:val="10"/>
        </w:rPr>
        <w:t>, small sample sizes and large margin of sampling errors become a problem. A typical national survey includes about 1,000 respondents, making the subsample of Republicans pretty small, usually around 200 to 300.</w:t>
      </w:r>
      <w:r w:rsidRPr="00EF6B2C">
        <w:rPr>
          <w:sz w:val="12"/>
        </w:rPr>
        <w:t>¶</w:t>
      </w:r>
      <w:r w:rsidRPr="00EF6B2C">
        <w:rPr>
          <w:sz w:val="10"/>
        </w:rPr>
        <w:t xml:space="preserve"> But keeping those disclaimers in mind, the most recent polls on immigration suggest an increase in the percentage of Republicans who favor immigration reform that includes a route to United States citizenship.</w:t>
      </w:r>
      <w:r w:rsidRPr="00EF6B2C">
        <w:rPr>
          <w:sz w:val="12"/>
        </w:rPr>
        <w:t>¶</w:t>
      </w:r>
      <w:r w:rsidRPr="00EF6B2C">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sidRPr="00EF6B2C">
        <w:rPr>
          <w:sz w:val="12"/>
        </w:rPr>
        <w:t>¶</w:t>
      </w:r>
      <w:r w:rsidRPr="00EF6B2C">
        <w:rPr>
          <w:sz w:val="10"/>
        </w:rPr>
        <w:t xml:space="preserve"> Among the six previous polls that asked about a pathway to citizenship and released results by party identification, an average of only 38 percent of Republicans favored providing a path to citizenship.</w:t>
      </w:r>
      <w:r w:rsidRPr="00EF6B2C">
        <w:rPr>
          <w:sz w:val="12"/>
        </w:rPr>
        <w:t>¶</w:t>
      </w:r>
      <w:r w:rsidRPr="00EF6B2C">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sidRPr="00EF6B2C">
        <w:rPr>
          <w:sz w:val="12"/>
        </w:rPr>
        <w:t>¶</w:t>
      </w:r>
      <w:r w:rsidRPr="00EF6B2C">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sidRPr="00EF6B2C">
        <w:rPr>
          <w:sz w:val="12"/>
        </w:rPr>
        <w:t>¶</w:t>
      </w:r>
      <w:r w:rsidRPr="00EF6B2C">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sidRPr="00EF6B2C">
        <w:rPr>
          <w:sz w:val="12"/>
        </w:rPr>
        <w:t>¶</w:t>
      </w:r>
      <w:r w:rsidRPr="00EF6B2C">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sidRPr="00EF6B2C">
        <w:rPr>
          <w:sz w:val="12"/>
        </w:rPr>
        <w:t>¶</w:t>
      </w:r>
      <w:r w:rsidRPr="00EF6B2C">
        <w:rPr>
          <w:sz w:val="10"/>
        </w:rPr>
        <w:t xml:space="preserve"> The apples-to-apples comparisons we have are more mixed: Republican support in the mid-January AP/</w:t>
      </w:r>
      <w:proofErr w:type="spellStart"/>
      <w:r w:rsidRPr="00EF6B2C">
        <w:rPr>
          <w:sz w:val="10"/>
        </w:rPr>
        <w:t>GfK</w:t>
      </w:r>
      <w:proofErr w:type="spellEnd"/>
      <w:r w:rsidRPr="00EF6B2C">
        <w:rPr>
          <w:sz w:val="10"/>
        </w:rPr>
        <w:t xml:space="preserve">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sidRPr="00EF6B2C">
        <w:rPr>
          <w:sz w:val="12"/>
        </w:rPr>
        <w:t>¶</w:t>
      </w:r>
      <w:r w:rsidRPr="00EF6B2C">
        <w:rPr>
          <w:sz w:val="10"/>
        </w:rPr>
        <w:t xml:space="preserve"> </w:t>
      </w:r>
      <w:proofErr w:type="gramStart"/>
      <w:r w:rsidRPr="00EF6B2C">
        <w:rPr>
          <w:sz w:val="10"/>
        </w:rPr>
        <w:t>An</w:t>
      </w:r>
      <w:proofErr w:type="gramEnd"/>
      <w:r w:rsidRPr="00EF6B2C">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sidRPr="00EF6B2C">
        <w:rPr>
          <w:sz w:val="12"/>
        </w:rPr>
        <w:t>¶</w:t>
      </w:r>
      <w:r w:rsidRPr="00EF6B2C">
        <w:rPr>
          <w:sz w:val="10"/>
        </w:rPr>
        <w:t xml:space="preserve"> </w:t>
      </w:r>
      <w:proofErr w:type="gramStart"/>
      <w:r w:rsidRPr="00EF6B2C">
        <w:rPr>
          <w:sz w:val="10"/>
        </w:rPr>
        <w:t>But</w:t>
      </w:r>
      <w:proofErr w:type="gramEnd"/>
      <w:r w:rsidRPr="00EF6B2C">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sidRPr="00EF6B2C">
        <w:rPr>
          <w:sz w:val="12"/>
        </w:rPr>
        <w:t>¶</w:t>
      </w:r>
      <w:r w:rsidRPr="00EF6B2C">
        <w:rPr>
          <w:sz w:val="10"/>
        </w:rPr>
        <w:t xml:space="preserve"> Further polling is needed before a more concrete picture of Republican attitudes emerges. But if Republican voters have warmed to providing a conditional path to citizenship, </w:t>
      </w:r>
      <w:r w:rsidRPr="00EF6B2C">
        <w:rPr>
          <w:rStyle w:val="StyleBoldUnderline"/>
          <w:b/>
          <w:highlight w:val="yellow"/>
        </w:rPr>
        <w:t>it could increase the likelihood of an overhaul becoming law</w:t>
      </w:r>
      <w:r w:rsidRPr="00EF6B2C">
        <w:rPr>
          <w:rStyle w:val="StyleBoldUnderline"/>
          <w:b/>
        </w:rPr>
        <w:t xml:space="preserve"> by </w:t>
      </w:r>
      <w:r w:rsidRPr="00EF6B2C">
        <w:rPr>
          <w:rStyle w:val="StyleBoldUnderline"/>
          <w:b/>
          <w:highlight w:val="yellow"/>
        </w:rPr>
        <w:t>freeing House Republicans</w:t>
      </w:r>
      <w:r w:rsidRPr="00EF6B2C">
        <w:rPr>
          <w:rStyle w:val="StyleBoldUnderline"/>
          <w:b/>
        </w:rPr>
        <w:t xml:space="preserve">, in particular, </w:t>
      </w:r>
      <w:r w:rsidRPr="00EF6B2C">
        <w:rPr>
          <w:rStyle w:val="StyleBoldUnderline"/>
          <w:b/>
          <w:highlight w:val="yellow"/>
        </w:rPr>
        <w:t>to back</w:t>
      </w:r>
      <w:r w:rsidRPr="00EF6B2C">
        <w:rPr>
          <w:rStyle w:val="StyleBoldUnderline"/>
          <w:b/>
        </w:rPr>
        <w:t xml:space="preserve"> some kind of </w:t>
      </w:r>
      <w:r w:rsidRPr="00EF6B2C">
        <w:rPr>
          <w:rStyle w:val="StyleBoldUnderline"/>
          <w:b/>
          <w:highlight w:val="yellow"/>
        </w:rPr>
        <w:t>reform.</w:t>
      </w:r>
    </w:p>
    <w:p w:rsidR="00C135E0" w:rsidRPr="006F6608" w:rsidRDefault="00C135E0" w:rsidP="00C135E0">
      <w:pPr>
        <w:pStyle w:val="Heading4"/>
      </w:pPr>
      <w:proofErr w:type="spellStart"/>
      <w:r>
        <w:t>Aff</w:t>
      </w:r>
      <w:proofErr w:type="spellEnd"/>
      <w:r>
        <w:t xml:space="preserve"> causes a firestorm---drains capital</w:t>
      </w:r>
    </w:p>
    <w:p w:rsidR="00C135E0" w:rsidRPr="006F6608" w:rsidRDefault="00C135E0" w:rsidP="00C135E0">
      <w:proofErr w:type="spellStart"/>
      <w:r w:rsidRPr="006F6608">
        <w:rPr>
          <w:rStyle w:val="StyleStyleBold12pt"/>
        </w:rPr>
        <w:t>Mulkern</w:t>
      </w:r>
      <w:proofErr w:type="spellEnd"/>
      <w:r w:rsidRPr="006F6608">
        <w:rPr>
          <w:rStyle w:val="StyleStyleBold12pt"/>
        </w:rPr>
        <w:t xml:space="preserve"> 9</w:t>
      </w:r>
      <w:r w:rsidRPr="006F6608">
        <w:t> (Anne, "Some daylight at last for US feed-in tariffs," New York Times, March 24</w:t>
      </w:r>
      <w:proofErr w:type="gramStart"/>
      <w:r w:rsidRPr="006F6608">
        <w:t>,</w:t>
      </w:r>
      <w:proofErr w:type="gramEnd"/>
      <w:r>
        <w:fldChar w:fldCharType="begin"/>
      </w:r>
      <w:r>
        <w:instrText xml:space="preserve"> HYPERLINK "http://www.nytimes.com/gwire/2009/03/24/24greenwire-some-see-daylight-at-last-for-us-feedin-tariff-10271.html?pagewanted=all" \t "_blank" </w:instrText>
      </w:r>
      <w:r>
        <w:fldChar w:fldCharType="separate"/>
      </w:r>
      <w:r w:rsidRPr="006F6608">
        <w:rPr>
          <w:rStyle w:val="Hyperlink"/>
        </w:rPr>
        <w:t>www.nytimes.com/gwire/2009/03/24/24greenwire-some-see-daylight-at-last-for-us-feedin-tariff-10271.html?pagewanted=all</w:t>
      </w:r>
      <w:r>
        <w:rPr>
          <w:rStyle w:val="Hyperlink"/>
        </w:rPr>
        <w:fldChar w:fldCharType="end"/>
      </w:r>
      <w:r w:rsidRPr="006F6608">
        <w:t>)</w:t>
      </w:r>
    </w:p>
    <w:p w:rsidR="00C135E0" w:rsidRPr="006F6608" w:rsidRDefault="00C135E0" w:rsidP="00C135E0">
      <w:pPr>
        <w:rPr>
          <w:sz w:val="14"/>
        </w:rPr>
      </w:pPr>
      <w:r w:rsidRPr="00CB0235">
        <w:rPr>
          <w:rStyle w:val="StyleBoldUnderline"/>
          <w:highlight w:val="yellow"/>
        </w:rPr>
        <w:t xml:space="preserve">Congress does not </w:t>
      </w:r>
      <w:r w:rsidRPr="000E42B2">
        <w:rPr>
          <w:rStyle w:val="StyleBoldUnderline"/>
        </w:rPr>
        <w:t xml:space="preserve">appear likely to </w:t>
      </w:r>
      <w:r w:rsidRPr="00CB0235">
        <w:rPr>
          <w:rStyle w:val="StyleBoldUnderline"/>
          <w:highlight w:val="yellow"/>
        </w:rPr>
        <w:t>embrace a feed-in tariff</w:t>
      </w:r>
      <w:r w:rsidRPr="006F6608">
        <w:rPr>
          <w:rStyle w:val="StyleBoldUnderline"/>
        </w:rPr>
        <w:t> anytime soon,</w:t>
      </w:r>
      <w:r w:rsidRPr="006F6608">
        <w:rPr>
          <w:sz w:val="14"/>
        </w:rPr>
        <w:t xml:space="preserve"> however.  "</w:t>
      </w:r>
      <w:r w:rsidRPr="00CB0235">
        <w:rPr>
          <w:rStyle w:val="StyleBoldUnderline"/>
          <w:b/>
          <w:highlight w:val="yellow"/>
        </w:rPr>
        <w:t>There is no interest</w:t>
      </w:r>
      <w:r w:rsidRPr="006F6608">
        <w:rPr>
          <w:rStyle w:val="StyleBoldUnderline"/>
        </w:rPr>
        <w:t xml:space="preserve"> on the Energy Committee's part to examine the concept of feed-in tariffs</w:t>
      </w:r>
      <w:r w:rsidRPr="006F6608">
        <w:rPr>
          <w:sz w:val="14"/>
        </w:rPr>
        <w:t>," said Bill Wicker, spokesman for the Senate Energy and Natural Resources Committee, the most likely starting place for such discussions. "We believe a better way to accomplish the same goal -- creating a market for renewables -- is with a renewable electricity standard."  That standard would require utilities to generate a portion of their power from green sources. Congress is expected to consider such a mandate as part of an energy or climate bill. Wicker said that passing a renewable electricity standard is a top priority for Energy and Natural Resources Chairman Jeff Bingaman (D-N.M.).  But a congressman with a bill proposing a feed-in tariff believes momentum is building, although the concept will take time to sell.  "We still need to get folks to a basic concept of what it is," said Rep. Jay Inslee (D-Wash.). "</w:t>
      </w:r>
      <w:r w:rsidRPr="00CB0235">
        <w:rPr>
          <w:rStyle w:val="StyleBoldUnderline"/>
          <w:highlight w:val="yellow"/>
        </w:rPr>
        <w:t>Ten percent</w:t>
      </w:r>
      <w:r w:rsidRPr="006F6608">
        <w:rPr>
          <w:rStyle w:val="StyleBoldUnderline"/>
        </w:rPr>
        <w:t xml:space="preserve"> of the Congress </w:t>
      </w:r>
      <w:r w:rsidRPr="00CB0235">
        <w:rPr>
          <w:rStyle w:val="StyleBoldUnderline"/>
          <w:highlight w:val="yellow"/>
        </w:rPr>
        <w:t>could</w:t>
      </w:r>
      <w:r w:rsidRPr="006F6608">
        <w:rPr>
          <w:rStyle w:val="StyleBoldUnderline"/>
        </w:rPr>
        <w:t xml:space="preserve"> probably </w:t>
      </w:r>
      <w:r w:rsidRPr="00CB0235">
        <w:rPr>
          <w:rStyle w:val="StyleBoldUnderline"/>
          <w:highlight w:val="yellow"/>
        </w:rPr>
        <w:t>not</w:t>
      </w:r>
      <w:r w:rsidRPr="006F6608">
        <w:rPr>
          <w:rStyle w:val="StyleBoldUnderline"/>
        </w:rPr>
        <w:t xml:space="preserve"> even </w:t>
      </w:r>
      <w:r w:rsidRPr="00CB0235">
        <w:rPr>
          <w:rStyle w:val="StyleBoldUnderline"/>
          <w:highlight w:val="yellow"/>
        </w:rPr>
        <w:t>tell you what a f</w:t>
      </w:r>
      <w:r w:rsidRPr="000E42B2">
        <w:rPr>
          <w:rStyle w:val="StyleBoldUnderline"/>
        </w:rPr>
        <w:t>eed-</w:t>
      </w:r>
      <w:r w:rsidRPr="00CB0235">
        <w:rPr>
          <w:rStyle w:val="StyleBoldUnderline"/>
          <w:highlight w:val="yellow"/>
        </w:rPr>
        <w:t>i</w:t>
      </w:r>
      <w:r w:rsidRPr="000E42B2">
        <w:rPr>
          <w:rStyle w:val="StyleBoldUnderline"/>
        </w:rPr>
        <w:t xml:space="preserve">n </w:t>
      </w:r>
      <w:r w:rsidRPr="00CB0235">
        <w:rPr>
          <w:rStyle w:val="StyleBoldUnderline"/>
          <w:highlight w:val="yellow"/>
        </w:rPr>
        <w:t>t</w:t>
      </w:r>
      <w:r w:rsidRPr="000E42B2">
        <w:rPr>
          <w:rStyle w:val="StyleBoldUnderline"/>
        </w:rPr>
        <w:t xml:space="preserve">ariff </w:t>
      </w:r>
      <w:r w:rsidRPr="00CB0235">
        <w:rPr>
          <w:rStyle w:val="StyleBoldUnderline"/>
          <w:highlight w:val="yellow"/>
        </w:rPr>
        <w:t>is."  Inslee calls the f</w:t>
      </w:r>
      <w:r w:rsidRPr="000E42B2">
        <w:rPr>
          <w:rStyle w:val="StyleBoldUnderline"/>
        </w:rPr>
        <w:t>eed-</w:t>
      </w:r>
      <w:r w:rsidRPr="00CB0235">
        <w:rPr>
          <w:rStyle w:val="StyleBoldUnderline"/>
          <w:highlight w:val="yellow"/>
        </w:rPr>
        <w:t>i</w:t>
      </w:r>
      <w:r w:rsidRPr="000E42B2">
        <w:rPr>
          <w:rStyle w:val="StyleBoldUnderline"/>
        </w:rPr>
        <w:t xml:space="preserve">n </w:t>
      </w:r>
      <w:r w:rsidRPr="00CB0235">
        <w:rPr>
          <w:rStyle w:val="StyleBoldUnderline"/>
          <w:highlight w:val="yellow"/>
        </w:rPr>
        <w:t>t</w:t>
      </w:r>
      <w:r w:rsidRPr="000E42B2">
        <w:rPr>
          <w:rStyle w:val="StyleBoldUnderline"/>
        </w:rPr>
        <w:t xml:space="preserve">ariff </w:t>
      </w:r>
      <w:r w:rsidRPr="000E42B2">
        <w:rPr>
          <w:rStyle w:val="Emphasis"/>
        </w:rPr>
        <w:t>"</w:t>
      </w:r>
      <w:r w:rsidRPr="00CB0235">
        <w:rPr>
          <w:rStyle w:val="Emphasis"/>
          <w:highlight w:val="yellow"/>
        </w:rPr>
        <w:t>the 800-pound gorilla of policies</w:t>
      </w:r>
      <w:r w:rsidRPr="006F6608">
        <w:rPr>
          <w:rStyle w:val="StyleBoldUnderline"/>
        </w:rPr>
        <w:t> when it comes to really driving the development of these markets</w:t>
      </w:r>
      <w:r w:rsidRPr="006F6608">
        <w:rPr>
          <w:sz w:val="14"/>
        </w:rPr>
        <w:t>."  "It's an idea whose time, I believe, will come," Inslee said. Pressed on the timing, he said it could happen this year, but "</w:t>
      </w:r>
      <w:r w:rsidRPr="006F6608">
        <w:rPr>
          <w:rStyle w:val="StyleBoldUnderline"/>
        </w:rPr>
        <w:t>I wouldn't bet the farm on it, because it's a new idea, and new ideas take time."  </w:t>
      </w:r>
      <w:r w:rsidRPr="00CB0235">
        <w:rPr>
          <w:rStyle w:val="StyleBoldUnderline"/>
          <w:highlight w:val="yellow"/>
        </w:rPr>
        <w:t>The</w:t>
      </w:r>
      <w:r w:rsidRPr="006F6608">
        <w:rPr>
          <w:rStyle w:val="StyleBoldUnderline"/>
        </w:rPr>
        <w:t xml:space="preserve"> solar </w:t>
      </w:r>
      <w:r w:rsidRPr="00CB0235">
        <w:rPr>
          <w:rStyle w:val="StyleBoldUnderline"/>
          <w:highlight w:val="yellow"/>
        </w:rPr>
        <w:t xml:space="preserve">industry has no illusions about winning approval </w:t>
      </w:r>
      <w:r w:rsidRPr="000E42B2">
        <w:rPr>
          <w:rStyle w:val="StyleBoldUnderline"/>
        </w:rPr>
        <w:t>for a feed-in</w:t>
      </w:r>
      <w:r w:rsidRPr="006F6608">
        <w:rPr>
          <w:rStyle w:val="StyleBoldUnderline"/>
        </w:rPr>
        <w:t xml:space="preserve"> tariff </w:t>
      </w:r>
      <w:r w:rsidRPr="00854219">
        <w:rPr>
          <w:rStyle w:val="StyleBoldUnderline"/>
        </w:rPr>
        <w:t>anytime soon</w:t>
      </w:r>
      <w:r w:rsidRPr="006F6608">
        <w:rPr>
          <w:rStyle w:val="StyleBoldUnderline"/>
        </w:rPr>
        <w:t>,</w:t>
      </w:r>
      <w:r w:rsidRPr="006F6608">
        <w:rPr>
          <w:sz w:val="14"/>
        </w:rPr>
        <w:t xml:space="preserve"> </w:t>
      </w:r>
      <w:proofErr w:type="spellStart"/>
      <w:r w:rsidRPr="006F6608">
        <w:rPr>
          <w:sz w:val="14"/>
        </w:rPr>
        <w:t>Efird</w:t>
      </w:r>
      <w:proofErr w:type="spellEnd"/>
      <w:r w:rsidRPr="006F6608">
        <w:rPr>
          <w:sz w:val="14"/>
        </w:rPr>
        <w:t xml:space="preserve"> said.  "This is something that has to be proposed, gestated and rejected," </w:t>
      </w:r>
      <w:proofErr w:type="spellStart"/>
      <w:r w:rsidRPr="006F6608">
        <w:rPr>
          <w:sz w:val="14"/>
        </w:rPr>
        <w:t>Efird</w:t>
      </w:r>
      <w:proofErr w:type="spellEnd"/>
      <w:r w:rsidRPr="006F6608">
        <w:rPr>
          <w:sz w:val="14"/>
        </w:rPr>
        <w:t xml:space="preserve"> said, noting that it took 18 attempts to pass an extension of the renewable-energy tax credit.  "The timing seems right to throw it into the pot for discussion," </w:t>
      </w:r>
      <w:proofErr w:type="spellStart"/>
      <w:r w:rsidRPr="006F6608">
        <w:rPr>
          <w:sz w:val="14"/>
        </w:rPr>
        <w:t>Efird</w:t>
      </w:r>
      <w:proofErr w:type="spellEnd"/>
      <w:r w:rsidRPr="006F6608">
        <w:rPr>
          <w:sz w:val="14"/>
        </w:rPr>
        <w:t xml:space="preserve"> said. "There is some support for it in Congress."  </w:t>
      </w:r>
      <w:r w:rsidRPr="00CB0235">
        <w:rPr>
          <w:rStyle w:val="StyleBoldUnderline"/>
          <w:b/>
          <w:highlight w:val="yellow"/>
        </w:rPr>
        <w:t xml:space="preserve">There would be much </w:t>
      </w:r>
      <w:r w:rsidRPr="000E42B2">
        <w:rPr>
          <w:rStyle w:val="StyleBoldUnderline"/>
          <w:b/>
        </w:rPr>
        <w:t xml:space="preserve">to </w:t>
      </w:r>
      <w:r w:rsidRPr="00CB0235">
        <w:rPr>
          <w:rStyle w:val="StyleBoldUnderline"/>
          <w:b/>
          <w:highlight w:val="yellow"/>
        </w:rPr>
        <w:t>debate</w:t>
      </w:r>
      <w:r w:rsidRPr="006F6608">
        <w:rPr>
          <w:rStyle w:val="StyleBoldUnderline"/>
        </w:rPr>
        <w:t xml:space="preserve"> should Congress consider a feed-in tariff</w:t>
      </w:r>
      <w:r w:rsidRPr="006F6608">
        <w:rPr>
          <w:sz w:val="14"/>
        </w:rPr>
        <w:t xml:space="preserve">.  The most important question likely would be the rate at which a national tariff is set. Solar producers say it has to </w:t>
      </w:r>
      <w:r w:rsidRPr="006F6608">
        <w:rPr>
          <w:sz w:val="14"/>
        </w:rPr>
        <w:lastRenderedPageBreak/>
        <w:t>be high enough to provide an incentive to install solar systems that cost tens of thousands of dollars for homes and hundreds of thousands of dollars for businesses.</w:t>
      </w:r>
    </w:p>
    <w:p w:rsidR="00C135E0" w:rsidRDefault="00C135E0" w:rsidP="00C135E0">
      <w:pPr>
        <w:pStyle w:val="Heading4"/>
      </w:pPr>
      <w:r>
        <w:t>PC’s key</w:t>
      </w:r>
    </w:p>
    <w:p w:rsidR="00C135E0" w:rsidRPr="00384400" w:rsidRDefault="00C135E0" w:rsidP="00C135E0">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C135E0" w:rsidRDefault="00C135E0" w:rsidP="00C135E0">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highlight w:val="yellow"/>
        </w:rPr>
        <w:t xml:space="preserve">gun </w:t>
      </w:r>
      <w:r w:rsidRPr="00787D9F">
        <w:rPr>
          <w:rStyle w:val="StyleBoldUnderline"/>
          <w:b/>
          <w:highlight w:val="yellow"/>
        </w:rPr>
        <w:t>control and</w:t>
      </w:r>
      <w:r w:rsidRPr="00787D9F">
        <w:rPr>
          <w:rStyle w:val="StyleBoldUnderline"/>
          <w:b/>
        </w:rPr>
        <w:t xml:space="preserve"> the </w:t>
      </w:r>
      <w:r w:rsidRPr="00787D9F">
        <w:rPr>
          <w:rStyle w:val="StyleBoldUnderline"/>
          <w:b/>
          <w:highlight w:val="yellow"/>
        </w:rPr>
        <w:t>debt</w:t>
      </w:r>
      <w:r w:rsidRPr="00787D9F">
        <w:rPr>
          <w:rStyle w:val="StyleBoldUnderline"/>
          <w:b/>
        </w:rPr>
        <w:t xml:space="preserve"> ceiling -- </w:t>
      </w:r>
      <w:r w:rsidRPr="0053044F">
        <w:rPr>
          <w:rStyle w:val="StyleBoldUnderline"/>
          <w:b/>
          <w:highlight w:val="yellow"/>
        </w:rPr>
        <w:t>won't</w:t>
      </w:r>
      <w:r w:rsidRPr="0053044F">
        <w:rPr>
          <w:rStyle w:val="StyleBoldUnderline"/>
          <w:b/>
        </w:rPr>
        <w:t xml:space="preserve"> be allowed to </w:t>
      </w:r>
      <w:r w:rsidRPr="0053044F">
        <w:rPr>
          <w:rStyle w:val="StyleBoldUnderline"/>
          <w:b/>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b/>
        </w:rPr>
        <w:t>there's the question of how Obama gets there.</w:t>
      </w:r>
      <w:r w:rsidRPr="00787D9F">
        <w:rPr>
          <w:rStyle w:val="StyleBoldUnderline"/>
        </w:rPr>
        <w:t xml:space="preserv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53044F">
        <w:rPr>
          <w:rStyle w:val="StyleBoldUnderline"/>
          <w:b/>
          <w:highlight w:val="yellow"/>
        </w:rPr>
        <w:t>The White House</w:t>
      </w:r>
      <w:r w:rsidRPr="00D55F3A">
        <w:rPr>
          <w:rStyle w:val="StyleBoldUnderline"/>
        </w:rPr>
        <w:t xml:space="preserve"> also </w:t>
      </w:r>
      <w:r w:rsidRPr="0053044F">
        <w:rPr>
          <w:rStyle w:val="StyleBoldUnderline"/>
          <w:b/>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C135E0" w:rsidRPr="002E5996" w:rsidRDefault="00C135E0" w:rsidP="00C135E0">
      <w:pPr>
        <w:pStyle w:val="Heading4"/>
        <w:rPr>
          <w:rStyle w:val="StyleStyleBold12pt"/>
          <w:b/>
        </w:rPr>
      </w:pPr>
      <w:r>
        <w:rPr>
          <w:rStyle w:val="StyleStyleBold12pt"/>
          <w:b/>
        </w:rPr>
        <w:t xml:space="preserve">Reform’s key to </w:t>
      </w:r>
      <w:proofErr w:type="spellStart"/>
      <w:r>
        <w:rPr>
          <w:rStyle w:val="StyleStyleBold12pt"/>
          <w:b/>
        </w:rPr>
        <w:t>heg</w:t>
      </w:r>
      <w:proofErr w:type="spellEnd"/>
    </w:p>
    <w:p w:rsidR="00C135E0" w:rsidRPr="00425A8F" w:rsidRDefault="00C135E0" w:rsidP="00C135E0">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C135E0" w:rsidRDefault="00C135E0" w:rsidP="00C135E0">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 xml:space="preserve">at least 83 countries and </w:t>
      </w:r>
      <w:r w:rsidRPr="00023189">
        <w:rPr>
          <w:rStyle w:val="StyleBoldUnderline"/>
        </w:rPr>
        <w:lastRenderedPageBreak/>
        <w:t>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C135E0" w:rsidRDefault="00C135E0" w:rsidP="00C135E0">
      <w:pPr>
        <w:pStyle w:val="Heading4"/>
      </w:pPr>
      <w:r>
        <w:t>Nuclear war</w:t>
      </w:r>
    </w:p>
    <w:p w:rsidR="00C135E0" w:rsidRDefault="00C135E0" w:rsidP="00C135E0">
      <w:proofErr w:type="spellStart"/>
      <w:r w:rsidRPr="00402A8F">
        <w:rPr>
          <w:rStyle w:val="StyleStyleBold12pt"/>
        </w:rPr>
        <w:t>Khalilzad</w:t>
      </w:r>
      <w:proofErr w:type="spellEnd"/>
      <w:r w:rsidRPr="00402A8F">
        <w:rPr>
          <w:rStyle w:val="StyleStyleBold12pt"/>
        </w:rPr>
        <w:t xml:space="preserve"> 11 </w:t>
      </w:r>
      <w:proofErr w:type="spellStart"/>
      <w:r>
        <w:t>Zalmay</w:t>
      </w:r>
      <w:proofErr w:type="spellEnd"/>
      <w:r>
        <w:t xml:space="preserve">, </w:t>
      </w:r>
      <w:r w:rsidRPr="00402A8F">
        <w:t>the United States ambassador to Afghanistan, Iraq, and the United Nations during the presidency of George W. Bush and the director of policy planning at the Defen</w:t>
      </w:r>
      <w:r>
        <w:t xml:space="preserve">se Department from 1990 to 1992, February 8, </w:t>
      </w:r>
      <w:r w:rsidRPr="00402A8F">
        <w:t>“The Economy and National Security; If we don’t get our economic house in order, we ri</w:t>
      </w:r>
      <w:r>
        <w:t xml:space="preserve">sk a new era of multi-polarity,” online: </w:t>
      </w:r>
      <w:r w:rsidRPr="00402A8F">
        <w:t xml:space="preserve"> </w:t>
      </w:r>
      <w:hyperlink r:id="rId17" w:tgtFrame="_blank" w:tooltip="http://www.nationalreview.com/articles/259024/economy-and-national-security-zalmay-khalilzad" w:history="1">
        <w:r w:rsidRPr="00402A8F">
          <w:rPr>
            <w:rStyle w:val="Hyperlink"/>
          </w:rPr>
          <w:t>http://www.nationalreview.com/articles/259024/economy-and-national-security-zalmay-khalilzad</w:t>
        </w:r>
      </w:hyperlink>
    </w:p>
    <w:p w:rsidR="00C135E0" w:rsidRPr="00CB6243" w:rsidRDefault="00C135E0" w:rsidP="00C135E0">
      <w:pPr>
        <w:pStyle w:val="cardtext"/>
        <w:ind w:left="0"/>
        <w:rPr>
          <w:rFonts w:ascii="Georgia" w:hAnsi="Georgia"/>
          <w:sz w:val="12"/>
        </w:rPr>
      </w:pPr>
      <w:r w:rsidRPr="009B61DC">
        <w:rPr>
          <w:rFonts w:ascii="Georgia" w:hAnsi="Georgia"/>
          <w:sz w:val="12"/>
        </w:rPr>
        <w:t xml:space="preserve">We face this domestic challenge while other major powers are experiencing rapid economic growth. Even though countries such as China, India, and Brazil have profound political, social, </w:t>
      </w:r>
      <w:proofErr w:type="gramStart"/>
      <w:r w:rsidRPr="009B61DC">
        <w:rPr>
          <w:rFonts w:ascii="Georgia" w:hAnsi="Georgia"/>
          <w:sz w:val="12"/>
        </w:rPr>
        <w:t>demographic,</w:t>
      </w:r>
      <w:proofErr w:type="gramEnd"/>
      <w:r w:rsidRPr="009B61DC">
        <w:rPr>
          <w:rFonts w:ascii="Georgia" w:hAnsi="Georgia"/>
          <w:sz w:val="12"/>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9B61DC">
        <w:rPr>
          <w:rFonts w:ascii="Georgia" w:hAnsi="Georgia"/>
          <w:u w:val="single"/>
          <w:shd w:val="clear" w:color="auto" w:fill="FFFF00"/>
        </w:rPr>
        <w:t>The closing of the gap between the</w:t>
      </w:r>
      <w:r w:rsidRPr="009B61DC">
        <w:rPr>
          <w:rFonts w:ascii="Georgia" w:hAnsi="Georgia"/>
          <w:sz w:val="12"/>
          <w:shd w:val="clear" w:color="auto" w:fill="FFFF00"/>
        </w:rPr>
        <w:t xml:space="preserve"> </w:t>
      </w:r>
      <w:r w:rsidRPr="009B61DC">
        <w:rPr>
          <w:rFonts w:ascii="Georgia" w:hAnsi="Georgia"/>
          <w:u w:val="single"/>
          <w:bdr w:val="single" w:sz="8" w:space="0" w:color="auto" w:frame="1"/>
          <w:shd w:val="clear" w:color="auto" w:fill="FFFF00"/>
        </w:rPr>
        <w:t>U</w:t>
      </w:r>
      <w:r w:rsidRPr="009B61DC">
        <w:rPr>
          <w:rFonts w:ascii="Georgia" w:hAnsi="Georgia"/>
          <w:sz w:val="12"/>
        </w:rPr>
        <w:t xml:space="preserve">nited </w:t>
      </w:r>
      <w:r w:rsidRPr="009B61DC">
        <w:rPr>
          <w:rFonts w:ascii="Georgia" w:hAnsi="Georgia"/>
          <w:u w:val="single"/>
          <w:bdr w:val="single" w:sz="8" w:space="0" w:color="auto" w:frame="1"/>
          <w:shd w:val="clear" w:color="auto" w:fill="FFFF00"/>
        </w:rPr>
        <w:t>S</w:t>
      </w:r>
      <w:r w:rsidRPr="009B61DC">
        <w:rPr>
          <w:rFonts w:ascii="Georgia" w:hAnsi="Georgia"/>
          <w:sz w:val="12"/>
        </w:rPr>
        <w:t xml:space="preserve">tates </w:t>
      </w:r>
      <w:r w:rsidRPr="009B61DC">
        <w:rPr>
          <w:rFonts w:ascii="Georgia" w:hAnsi="Georgia"/>
          <w:u w:val="single"/>
          <w:shd w:val="clear" w:color="auto" w:fill="FFFF00"/>
        </w:rPr>
        <w:t>and</w:t>
      </w:r>
      <w:r w:rsidRPr="009B61DC">
        <w:rPr>
          <w:rFonts w:ascii="Georgia" w:hAnsi="Georgia"/>
          <w:u w:val="single"/>
        </w:rPr>
        <w:t xml:space="preserve"> its </w:t>
      </w:r>
      <w:r w:rsidRPr="009B61DC">
        <w:rPr>
          <w:rFonts w:ascii="Georgia" w:hAnsi="Georgia"/>
          <w:u w:val="single"/>
          <w:shd w:val="clear" w:color="auto" w:fill="FFFF00"/>
        </w:rPr>
        <w:t xml:space="preserve">rivals could intensify </w:t>
      </w:r>
      <w:r w:rsidRPr="009B61DC">
        <w:rPr>
          <w:rStyle w:val="Emphasis"/>
        </w:rPr>
        <w:t xml:space="preserve">geopolitical </w:t>
      </w:r>
      <w:r w:rsidRPr="009B61DC">
        <w:rPr>
          <w:rStyle w:val="Emphasis"/>
          <w:highlight w:val="yellow"/>
        </w:rPr>
        <w:t>competition among major powers</w:t>
      </w:r>
      <w:r w:rsidRPr="009B61DC">
        <w:rPr>
          <w:rFonts w:ascii="Georgia" w:hAnsi="Georgia"/>
          <w:u w:val="single"/>
        </w:rPr>
        <w:t xml:space="preserve">, increase incentives for local powers to play major powers against one another, </w:t>
      </w:r>
      <w:r w:rsidRPr="009B61DC">
        <w:rPr>
          <w:rFonts w:ascii="Georgia" w:hAnsi="Georgia"/>
          <w:highlight w:val="yellow"/>
          <w:u w:val="single"/>
          <w:shd w:val="clear" w:color="auto" w:fill="FFFF00"/>
        </w:rPr>
        <w:t>and</w:t>
      </w:r>
      <w:r w:rsidRPr="009B61DC">
        <w:rPr>
          <w:rFonts w:ascii="Georgia" w:hAnsi="Georgia"/>
          <w:highlight w:val="yellow"/>
          <w:u w:val="single"/>
        </w:rPr>
        <w:t xml:space="preserve"> </w:t>
      </w:r>
      <w:r w:rsidRPr="009B61DC">
        <w:rPr>
          <w:rFonts w:ascii="Georgia" w:hAnsi="Georgia"/>
          <w:highlight w:val="yellow"/>
          <w:u w:val="single"/>
          <w:shd w:val="clear" w:color="auto" w:fill="FFFF00"/>
        </w:rPr>
        <w:t>undercut</w:t>
      </w:r>
      <w:r w:rsidRPr="009B61DC">
        <w:rPr>
          <w:rFonts w:ascii="Georgia" w:hAnsi="Georgia"/>
          <w:u w:val="single"/>
          <w:shd w:val="clear" w:color="auto" w:fill="FFFF00"/>
        </w:rPr>
        <w:t xml:space="preserve"> our will to</w:t>
      </w:r>
      <w:r w:rsidRPr="009B61DC">
        <w:rPr>
          <w:rFonts w:ascii="Georgia" w:hAnsi="Georgia"/>
          <w:u w:val="single"/>
        </w:rPr>
        <w:t xml:space="preserve"> preclude or </w:t>
      </w:r>
      <w:r w:rsidRPr="009B61DC">
        <w:rPr>
          <w:rFonts w:ascii="Georgia" w:hAnsi="Georgia"/>
          <w:u w:val="single"/>
          <w:shd w:val="clear" w:color="auto" w:fill="FFFF00"/>
        </w:rPr>
        <w:t>respond to</w:t>
      </w:r>
      <w:r w:rsidRPr="009B61DC">
        <w:rPr>
          <w:rFonts w:ascii="Georgia" w:hAnsi="Georgia"/>
          <w:u w:val="single"/>
        </w:rPr>
        <w:t xml:space="preserve"> international </w:t>
      </w:r>
      <w:r w:rsidRPr="009B61DC">
        <w:rPr>
          <w:rFonts w:ascii="Georgia" w:hAnsi="Georgia"/>
          <w:u w:val="single"/>
          <w:shd w:val="clear" w:color="auto" w:fill="FFFF00"/>
        </w:rPr>
        <w:t>crises because of</w:t>
      </w:r>
      <w:r w:rsidRPr="009B61DC">
        <w:rPr>
          <w:rFonts w:ascii="Georgia" w:hAnsi="Georgia"/>
          <w:u w:val="single"/>
        </w:rPr>
        <w:t xml:space="preserve"> the </w:t>
      </w:r>
      <w:r w:rsidRPr="009B61DC">
        <w:rPr>
          <w:rStyle w:val="Emphasis"/>
        </w:rPr>
        <w:t>higher risk of</w:t>
      </w:r>
      <w:r w:rsidRPr="009B61DC">
        <w:rPr>
          <w:rFonts w:ascii="Georgia" w:hAnsi="Georgia"/>
          <w:b/>
          <w:bCs/>
          <w:u w:val="single"/>
          <w:shd w:val="clear" w:color="auto" w:fill="FFFF00"/>
        </w:rPr>
        <w:t xml:space="preserve"> escalation.</w:t>
      </w:r>
      <w:r w:rsidRPr="009B61DC">
        <w:rPr>
          <w:rFonts w:ascii="Georgia" w:hAnsi="Georgia"/>
          <w:sz w:val="12"/>
        </w:rPr>
        <w:t xml:space="preserve">¶ </w:t>
      </w:r>
      <w:proofErr w:type="gramStart"/>
      <w:r w:rsidRPr="009B61DC">
        <w:rPr>
          <w:rFonts w:ascii="Georgia" w:hAnsi="Georgia"/>
          <w:sz w:val="12"/>
        </w:rPr>
        <w:t>The</w:t>
      </w:r>
      <w:proofErr w:type="gramEnd"/>
      <w:r w:rsidRPr="009B61DC">
        <w:rPr>
          <w:rFonts w:ascii="Georgia" w:hAnsi="Georgia"/>
          <w:sz w:val="12"/>
        </w:rPr>
        <w:t xml:space="preserve"> stakes are high. In modern history, </w:t>
      </w:r>
      <w:r w:rsidRPr="009B61DC">
        <w:rPr>
          <w:rStyle w:val="StyleBoldUnderline"/>
          <w:rFonts w:ascii="Georgia" w:hAnsi="Georgia"/>
          <w:highlight w:val="yellow"/>
        </w:rPr>
        <w:t>the longest</w:t>
      </w:r>
      <w:r w:rsidRPr="009B61DC">
        <w:rPr>
          <w:rFonts w:ascii="Georgia" w:hAnsi="Georgia"/>
          <w:sz w:val="12"/>
        </w:rPr>
        <w:t xml:space="preserve"> period of </w:t>
      </w:r>
      <w:r w:rsidRPr="009B61DC">
        <w:rPr>
          <w:rStyle w:val="StyleBoldUnderline"/>
          <w:rFonts w:ascii="Georgia" w:hAnsi="Georgia"/>
          <w:highlight w:val="yellow"/>
        </w:rPr>
        <w:t>peace among</w:t>
      </w:r>
      <w:r w:rsidRPr="009B61DC">
        <w:rPr>
          <w:rFonts w:ascii="Georgia" w:hAnsi="Georgia"/>
          <w:sz w:val="12"/>
        </w:rPr>
        <w:t xml:space="preserve"> the </w:t>
      </w:r>
      <w:r w:rsidRPr="009B61DC">
        <w:rPr>
          <w:rStyle w:val="StyleBoldUnderline"/>
          <w:rFonts w:ascii="Georgia" w:hAnsi="Georgia"/>
          <w:highlight w:val="yellow"/>
        </w:rPr>
        <w:t>great powers has been</w:t>
      </w:r>
      <w:r w:rsidRPr="009B61DC">
        <w:rPr>
          <w:rFonts w:ascii="Georgia" w:hAnsi="Georgia"/>
          <w:sz w:val="12"/>
          <w:highlight w:val="yellow"/>
        </w:rPr>
        <w:t xml:space="preserve"> </w:t>
      </w:r>
      <w:r w:rsidRPr="009B61DC">
        <w:rPr>
          <w:rStyle w:val="Emphasis"/>
          <w:highlight w:val="yellow"/>
        </w:rPr>
        <w:t>the era of U.S. leadership</w:t>
      </w:r>
      <w:r w:rsidRPr="009B61DC">
        <w:rPr>
          <w:rFonts w:ascii="Georgia" w:hAnsi="Georgia"/>
          <w:sz w:val="12"/>
        </w:rPr>
        <w:t xml:space="preserve">. By contrast, </w:t>
      </w:r>
      <w:r w:rsidRPr="009B61DC">
        <w:rPr>
          <w:rStyle w:val="StyleBoldUnderline"/>
          <w:rFonts w:ascii="Georgia" w:hAnsi="Georgia"/>
          <w:highlight w:val="yellow"/>
        </w:rPr>
        <w:t xml:space="preserve">multi-polar systems </w:t>
      </w:r>
      <w:r w:rsidRPr="009B61DC">
        <w:rPr>
          <w:rStyle w:val="StyleBoldUnderline"/>
          <w:rFonts w:ascii="Georgia" w:hAnsi="Georgia"/>
        </w:rPr>
        <w:t>have been unstable</w:t>
      </w:r>
      <w:r w:rsidRPr="009B61DC">
        <w:rPr>
          <w:rFonts w:ascii="Georgia" w:hAnsi="Georgia"/>
          <w:sz w:val="12"/>
        </w:rPr>
        <w:t xml:space="preserve">, with their competitive dynamics </w:t>
      </w:r>
      <w:r w:rsidRPr="009B61DC">
        <w:rPr>
          <w:rStyle w:val="StyleBoldUnderline"/>
          <w:rFonts w:ascii="Georgia" w:hAnsi="Georgia"/>
          <w:highlight w:val="yellow"/>
        </w:rPr>
        <w:t>result</w:t>
      </w:r>
      <w:r w:rsidRPr="009B61DC">
        <w:rPr>
          <w:rStyle w:val="StyleBoldUnderline"/>
          <w:rFonts w:ascii="Georgia" w:hAnsi="Georgia"/>
        </w:rPr>
        <w:t xml:space="preserve">ing </w:t>
      </w:r>
      <w:r w:rsidRPr="009B61DC">
        <w:rPr>
          <w:rStyle w:val="StyleBoldUnderline"/>
          <w:rFonts w:ascii="Georgia" w:hAnsi="Georgia"/>
          <w:highlight w:val="yellow"/>
        </w:rPr>
        <w:t>in</w:t>
      </w:r>
      <w:r w:rsidRPr="009B61DC">
        <w:rPr>
          <w:rFonts w:ascii="Georgia" w:hAnsi="Georgia"/>
          <w:sz w:val="12"/>
          <w:highlight w:val="yellow"/>
        </w:rPr>
        <w:t xml:space="preserve"> </w:t>
      </w:r>
      <w:r w:rsidRPr="009B61DC">
        <w:rPr>
          <w:rStyle w:val="Emphasis"/>
        </w:rPr>
        <w:t xml:space="preserve">frequent crises and </w:t>
      </w:r>
      <w:r w:rsidRPr="009B61DC">
        <w:rPr>
          <w:rStyle w:val="Emphasis"/>
          <w:highlight w:val="yellow"/>
        </w:rPr>
        <w:t>major wars</w:t>
      </w:r>
      <w:r w:rsidRPr="009B61DC">
        <w:rPr>
          <w:rFonts w:ascii="Georgia" w:hAnsi="Georgia"/>
          <w:sz w:val="12"/>
        </w:rPr>
        <w:t xml:space="preserve"> among the great powers. Failures of multi-polar international systems produced both world wars.¶ American </w:t>
      </w:r>
      <w:r w:rsidRPr="009B61DC">
        <w:rPr>
          <w:rStyle w:val="StyleBoldUnderline"/>
          <w:rFonts w:ascii="Georgia" w:hAnsi="Georgia"/>
          <w:highlight w:val="yellow"/>
        </w:rPr>
        <w:t>retrenchment could have devastating consequences</w:t>
      </w:r>
      <w:r w:rsidRPr="009B61DC">
        <w:rPr>
          <w:rFonts w:ascii="Georgia" w:hAnsi="Georgia"/>
          <w:sz w:val="12"/>
        </w:rPr>
        <w:t xml:space="preserve">. Without an American security blanket, </w:t>
      </w:r>
      <w:r w:rsidRPr="009B61DC">
        <w:rPr>
          <w:rStyle w:val="StyleBoldUnderline"/>
          <w:rFonts w:ascii="Georgia" w:hAnsi="Georgia"/>
        </w:rPr>
        <w:t>regional powers could rearm</w:t>
      </w:r>
      <w:r w:rsidRPr="009B61DC">
        <w:rPr>
          <w:rFonts w:ascii="Georgia" w:hAnsi="Georgia"/>
          <w:sz w:val="12"/>
        </w:rPr>
        <w:t xml:space="preserve"> in an attempt to balance against emerging threats. Under this scenario, </w:t>
      </w:r>
      <w:r w:rsidRPr="009B61DC">
        <w:rPr>
          <w:rStyle w:val="StyleBoldUnderline"/>
          <w:rFonts w:ascii="Georgia" w:hAnsi="Georgia"/>
          <w:highlight w:val="yellow"/>
        </w:rPr>
        <w:t>there would be</w:t>
      </w:r>
      <w:r w:rsidRPr="009B61DC">
        <w:rPr>
          <w:rFonts w:ascii="Georgia" w:hAnsi="Georgia"/>
          <w:sz w:val="12"/>
        </w:rPr>
        <w:t xml:space="preserve"> a </w:t>
      </w:r>
      <w:r w:rsidRPr="009B61DC">
        <w:rPr>
          <w:rStyle w:val="StyleBoldUnderline"/>
          <w:rFonts w:ascii="Georgia" w:hAnsi="Georgia"/>
        </w:rPr>
        <w:t xml:space="preserve">heightened </w:t>
      </w:r>
      <w:r w:rsidRPr="009B61DC">
        <w:rPr>
          <w:rStyle w:val="StyleBoldUnderline"/>
          <w:rFonts w:ascii="Georgia" w:hAnsi="Georgia"/>
          <w:highlight w:val="yellow"/>
        </w:rPr>
        <w:t>possibility of</w:t>
      </w:r>
      <w:r w:rsidRPr="009B61DC">
        <w:rPr>
          <w:rStyle w:val="StyleBoldUnderline"/>
          <w:rFonts w:ascii="Georgia" w:hAnsi="Georgia"/>
        </w:rPr>
        <w:t xml:space="preserve"> arms races, miscalculation</w:t>
      </w:r>
      <w:r w:rsidRPr="009B61DC">
        <w:rPr>
          <w:rFonts w:ascii="Georgia" w:hAnsi="Georgia"/>
          <w:sz w:val="12"/>
        </w:rPr>
        <w:t xml:space="preserve">, or other crises </w:t>
      </w:r>
      <w:r w:rsidRPr="009B61DC">
        <w:rPr>
          <w:rStyle w:val="Emphasis"/>
        </w:rPr>
        <w:t xml:space="preserve">spiraling into </w:t>
      </w:r>
      <w:r w:rsidRPr="009B61DC">
        <w:rPr>
          <w:rStyle w:val="Emphasis"/>
          <w:highlight w:val="yellow"/>
        </w:rPr>
        <w:t>all-out conflict</w:t>
      </w:r>
      <w:r w:rsidRPr="009B61DC">
        <w:rPr>
          <w:rFonts w:ascii="Georgia" w:hAnsi="Georgia"/>
          <w:sz w:val="12"/>
        </w:rPr>
        <w:t xml:space="preserve">. Alternatively, in seeking to accommodate the stronger powers, </w:t>
      </w:r>
      <w:r w:rsidRPr="009B61DC">
        <w:rPr>
          <w:rStyle w:val="StyleBoldUnderline"/>
          <w:rFonts w:ascii="Georgia" w:hAnsi="Georgia"/>
        </w:rPr>
        <w:t>weaker powers may shift their geopolitical posture away from the U</w:t>
      </w:r>
      <w:r w:rsidRPr="009B61DC">
        <w:rPr>
          <w:rFonts w:ascii="Georgia" w:hAnsi="Georgia"/>
          <w:sz w:val="12"/>
        </w:rPr>
        <w:t xml:space="preserve">nited </w:t>
      </w:r>
      <w:r w:rsidRPr="009B61DC">
        <w:rPr>
          <w:rStyle w:val="StyleBoldUnderline"/>
          <w:rFonts w:ascii="Georgia" w:hAnsi="Georgia"/>
        </w:rPr>
        <w:t>S</w:t>
      </w:r>
      <w:r w:rsidRPr="009B61DC">
        <w:rPr>
          <w:rFonts w:ascii="Georgia" w:hAnsi="Georgia"/>
          <w:sz w:val="12"/>
        </w:rPr>
        <w:t xml:space="preserve">tates. Either way, </w:t>
      </w:r>
      <w:r w:rsidRPr="009B61DC">
        <w:rPr>
          <w:rStyle w:val="StyleBoldUnderline"/>
          <w:rFonts w:ascii="Georgia" w:hAnsi="Georgia"/>
        </w:rPr>
        <w:t>hostile states would be emboldened to make aggressive moves</w:t>
      </w:r>
      <w:r w:rsidRPr="009B61DC">
        <w:rPr>
          <w:rFonts w:ascii="Georgia" w:hAnsi="Georgia"/>
          <w:sz w:val="12"/>
        </w:rPr>
        <w:t xml:space="preserve"> in their regions.¶ </w:t>
      </w:r>
      <w:proofErr w:type="gramStart"/>
      <w:r w:rsidRPr="009B61DC">
        <w:rPr>
          <w:rFonts w:ascii="Georgia" w:hAnsi="Georgia"/>
          <w:u w:val="single"/>
        </w:rPr>
        <w:t>As</w:t>
      </w:r>
      <w:proofErr w:type="gramEnd"/>
      <w:r w:rsidRPr="009B61DC">
        <w:rPr>
          <w:rFonts w:ascii="Georgia" w:hAnsi="Georgia"/>
          <w:u w:val="single"/>
        </w:rPr>
        <w:t xml:space="preserve"> rival powers rise, Asia in particular is likely to </w:t>
      </w:r>
      <w:r w:rsidRPr="009B61DC">
        <w:rPr>
          <w:rFonts w:ascii="Georgia" w:hAnsi="Georgia"/>
          <w:u w:val="single"/>
        </w:rPr>
        <w:lastRenderedPageBreak/>
        <w:t xml:space="preserve">emerge as a zone of </w:t>
      </w:r>
      <w:r w:rsidRPr="009B61DC">
        <w:rPr>
          <w:rFonts w:ascii="Georgia" w:hAnsi="Georgia"/>
          <w:b/>
          <w:bCs/>
          <w:u w:val="single"/>
        </w:rPr>
        <w:t>great-power competition</w:t>
      </w:r>
      <w:r w:rsidRPr="009B61DC">
        <w:rPr>
          <w:rFonts w:ascii="Georgia" w:hAnsi="Georgia"/>
          <w:u w:val="single"/>
        </w:rPr>
        <w:t>.</w:t>
      </w:r>
      <w:r w:rsidRPr="009B61DC">
        <w:rPr>
          <w:rFonts w:ascii="Georgia" w:hAnsi="Georgia"/>
          <w:sz w:val="12"/>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C135E0" w:rsidRPr="00C135E0" w:rsidRDefault="00C135E0" w:rsidP="00C135E0"/>
    <w:p w:rsidR="00547038" w:rsidRDefault="00547038" w:rsidP="00547038">
      <w:pPr>
        <w:pStyle w:val="Heading1"/>
      </w:pPr>
      <w:r>
        <w:lastRenderedPageBreak/>
        <w:t xml:space="preserve">T </w:t>
      </w:r>
    </w:p>
    <w:p w:rsidR="00547038" w:rsidRDefault="00547038" w:rsidP="00547038">
      <w:pPr>
        <w:pStyle w:val="Heading2"/>
      </w:pPr>
      <w:r>
        <w:lastRenderedPageBreak/>
        <w:t xml:space="preserve">1NC </w:t>
      </w:r>
    </w:p>
    <w:p w:rsidR="00C135E0" w:rsidRPr="00013A27" w:rsidRDefault="00C135E0" w:rsidP="00C135E0">
      <w:pPr>
        <w:pStyle w:val="Heading4"/>
      </w:pPr>
      <w:r w:rsidRPr="006E6E5F">
        <w:t xml:space="preserve">Financial incentives require the disbursement of public funds directly </w:t>
      </w:r>
      <w:r>
        <w:rPr>
          <w:u w:val="single"/>
        </w:rPr>
        <w:t>lin</w:t>
      </w:r>
      <w:r w:rsidRPr="00830D2C">
        <w:rPr>
          <w:u w:val="single"/>
        </w:rPr>
        <w:t>ked to encouraging</w:t>
      </w:r>
      <w:r w:rsidRPr="006E6E5F">
        <w:t xml:space="preserve"> energy production – excludes regulations</w:t>
      </w:r>
      <w:r>
        <w:t>, disincentives,</w:t>
      </w:r>
      <w:r w:rsidRPr="006E6E5F">
        <w:t xml:space="preserve"> </w:t>
      </w:r>
      <w:r>
        <w:t>and mandates</w:t>
      </w:r>
    </w:p>
    <w:p w:rsidR="00C135E0" w:rsidRPr="00DB0680" w:rsidRDefault="00C135E0" w:rsidP="00C135E0">
      <w:pPr>
        <w:rPr>
          <w:b/>
          <w:color w:val="0D0D0D"/>
        </w:rPr>
      </w:pPr>
      <w:r w:rsidRPr="00013A27">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 </w:t>
      </w:r>
      <w:r w:rsidRPr="00DB0680">
        <w:rPr>
          <w:b/>
          <w:color w:val="0D0D0D"/>
        </w:rPr>
        <w:t xml:space="preserve">italics in </w:t>
      </w:r>
      <w:r>
        <w:rPr>
          <w:b/>
          <w:color w:val="0D0D0D"/>
        </w:rPr>
        <w:t>the original</w:t>
      </w:r>
    </w:p>
    <w:p w:rsidR="00C135E0" w:rsidRDefault="00C135E0" w:rsidP="00C135E0">
      <w:pPr>
        <w:rPr>
          <w:color w:val="0D0D0D"/>
          <w:sz w:val="12"/>
        </w:rPr>
      </w:pPr>
      <w:r w:rsidRPr="00E8166A">
        <w:rPr>
          <w:color w:val="0D0D0D"/>
          <w:sz w:val="12"/>
        </w:rPr>
        <w:t>In this paper, "</w:t>
      </w:r>
      <w:r w:rsidRPr="00EC1F77">
        <w:rPr>
          <w:color w:val="0D0D0D"/>
          <w:highlight w:val="yellow"/>
          <w:u w:val="single"/>
        </w:rPr>
        <w:t>financial incentives</w:t>
      </w:r>
      <w:r w:rsidRPr="00DB0680">
        <w:rPr>
          <w:color w:val="0D0D0D"/>
          <w:u w:val="single"/>
        </w:rPr>
        <w:t xml:space="preserve">" are taken to </w:t>
      </w:r>
      <w:r w:rsidRPr="00EC1F77">
        <w:rPr>
          <w:color w:val="0D0D0D"/>
          <w:highlight w:val="yellow"/>
          <w:u w:val="single"/>
        </w:rPr>
        <w:t>mean</w:t>
      </w:r>
      <w:r w:rsidRPr="00EC1F77">
        <w:rPr>
          <w:color w:val="0D0D0D"/>
          <w:sz w:val="12"/>
          <w:highlight w:val="yellow"/>
        </w:rPr>
        <w:t xml:space="preserve"> </w:t>
      </w:r>
      <w:r w:rsidRPr="00EC1F77">
        <w:rPr>
          <w:color w:val="0D0D0D"/>
          <w:highlight w:val="yellow"/>
          <w:u w:val="single"/>
        </w:rPr>
        <w:t>disbursements</w:t>
      </w:r>
      <w:r w:rsidRPr="00E8166A">
        <w:rPr>
          <w:color w:val="0D0D0D"/>
          <w:sz w:val="12"/>
        </w:rPr>
        <w:t xml:space="preserve"> 18 </w:t>
      </w:r>
      <w:r w:rsidRPr="00EC1F77">
        <w:rPr>
          <w:color w:val="0D0D0D"/>
          <w:highlight w:val="yellow"/>
          <w:u w:val="single"/>
        </w:rPr>
        <w:t>of public funds or</w:t>
      </w:r>
      <w:r w:rsidRPr="00EC1F77">
        <w:rPr>
          <w:color w:val="0D0D0D"/>
          <w:sz w:val="12"/>
          <w:highlight w:val="yellow"/>
        </w:rPr>
        <w:t xml:space="preserve"> </w:t>
      </w:r>
      <w:r w:rsidRPr="00EC1F77">
        <w:rPr>
          <w:color w:val="0D0D0D"/>
          <w:highlight w:val="yellow"/>
          <w:u w:val="single"/>
        </w:rPr>
        <w:t>contingent commitments</w:t>
      </w:r>
      <w:r w:rsidRPr="00E8166A">
        <w:rPr>
          <w:color w:val="0D0D0D"/>
          <w:sz w:val="12"/>
        </w:rPr>
        <w:t xml:space="preserve"> to individuals and organizations, </w:t>
      </w:r>
      <w:r w:rsidRPr="00EC1F77">
        <w:rPr>
          <w:color w:val="0D0D0D"/>
          <w:highlight w:val="yellow"/>
          <w:u w:val="single"/>
        </w:rPr>
        <w:t>intended to</w:t>
      </w:r>
      <w:r w:rsidRPr="00E8166A">
        <w:rPr>
          <w:color w:val="0D0D0D"/>
          <w:sz w:val="12"/>
        </w:rPr>
        <w:t xml:space="preserve"> encourage, support or </w:t>
      </w:r>
      <w:r w:rsidRPr="00EC1F77">
        <w:rPr>
          <w:color w:val="0D0D0D"/>
          <w:highlight w:val="yellow"/>
          <w:u w:val="single"/>
        </w:rPr>
        <w:t xml:space="preserve">induce certain </w:t>
      </w:r>
      <w:proofErr w:type="spellStart"/>
      <w:r w:rsidRPr="00EC1F77">
        <w:rPr>
          <w:color w:val="0D0D0D"/>
          <w:highlight w:val="yellow"/>
          <w:u w:val="single"/>
        </w:rPr>
        <w:t>behaviours</w:t>
      </w:r>
      <w:proofErr w:type="spellEnd"/>
      <w:r w:rsidRPr="00DB0680">
        <w:rPr>
          <w:color w:val="0D0D0D"/>
          <w:u w:val="single"/>
        </w:rPr>
        <w:t xml:space="preserve"> in accordance with express public policy objectives.</w:t>
      </w:r>
      <w:r w:rsidRPr="00E8166A">
        <w:rPr>
          <w:color w:val="0D0D0D"/>
          <w:sz w:val="12"/>
        </w:rPr>
        <w:t xml:space="preserve"> </w:t>
      </w:r>
      <w:r w:rsidRPr="00DB0680">
        <w:rPr>
          <w:color w:val="0D0D0D"/>
          <w:u w:val="single"/>
        </w:rPr>
        <w:t>They take the form of grants, contributions</w:t>
      </w:r>
      <w:r w:rsidRPr="00E8166A">
        <w:rPr>
          <w:color w:val="0D0D0D"/>
          <w:sz w:val="12"/>
        </w:rPr>
        <w:t xml:space="preserve">, </w:t>
      </w:r>
      <w:r w:rsidRPr="00483F55">
        <w:rPr>
          <w:color w:val="0D0D0D"/>
          <w:u w:val="single"/>
        </w:rPr>
        <w:t>repayable contributions</w:t>
      </w:r>
      <w:r w:rsidRPr="00E8166A">
        <w:rPr>
          <w:color w:val="0D0D0D"/>
          <w:sz w:val="12"/>
        </w:rPr>
        <w:t xml:space="preserve">, </w:t>
      </w:r>
      <w:r w:rsidRPr="00DB0680">
        <w:rPr>
          <w:color w:val="0D0D0D"/>
          <w:u w:val="single"/>
        </w:rPr>
        <w:t>loans, loan guarantees</w:t>
      </w:r>
      <w:r w:rsidRPr="00E8166A">
        <w:rPr>
          <w:color w:val="0D0D0D"/>
          <w:sz w:val="12"/>
        </w:rPr>
        <w:t xml:space="preserve"> </w:t>
      </w:r>
      <w:r w:rsidRPr="00483F55">
        <w:rPr>
          <w:color w:val="0D0D0D"/>
          <w:u w:val="single"/>
        </w:rPr>
        <w:t>and insurance,</w:t>
      </w:r>
      <w:r w:rsidRPr="00E8166A">
        <w:rPr>
          <w:color w:val="0D0D0D"/>
          <w:sz w:val="12"/>
        </w:rPr>
        <w:t xml:space="preserve"> </w:t>
      </w:r>
      <w:r w:rsidRPr="00DB0680">
        <w:rPr>
          <w:color w:val="0D0D0D"/>
          <w:u w:val="single"/>
        </w:rPr>
        <w:t>subsidies, procurement contracts and tax expenditures</w:t>
      </w:r>
      <w:r w:rsidRPr="00E8166A">
        <w:rPr>
          <w:color w:val="0D0D0D"/>
          <w:sz w:val="12"/>
        </w:rPr>
        <w:t xml:space="preserve">.19 Needless to say, the ability of government to achieve desired </w:t>
      </w:r>
      <w:proofErr w:type="spellStart"/>
      <w:r w:rsidRPr="00E8166A">
        <w:rPr>
          <w:color w:val="0D0D0D"/>
          <w:sz w:val="12"/>
        </w:rPr>
        <w:t>behaviour</w:t>
      </w:r>
      <w:proofErr w:type="spellEnd"/>
      <w:r w:rsidRPr="00E8166A">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E8166A">
        <w:rPr>
          <w:sz w:val="12"/>
        </w:rPr>
        <w:t>, the incentive aspects of the funding come from the conditions attached to use</w:t>
      </w:r>
      <w:r w:rsidRPr="00DB0680">
        <w:rPr>
          <w:color w:val="0D0D0D"/>
          <w:u w:val="single"/>
        </w:rPr>
        <w:t xml:space="preserve"> </w:t>
      </w:r>
      <w:r w:rsidRPr="00E8166A">
        <w:rPr>
          <w:color w:val="0D0D0D"/>
          <w:sz w:val="12"/>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E8166A">
        <w:rPr>
          <w:color w:val="0D0D0D"/>
          <w:sz w:val="12"/>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E8166A">
        <w:rPr>
          <w:color w:val="0D0D0D"/>
          <w:sz w:val="12"/>
        </w:rPr>
        <w:t xml:space="preserve"> in a paper of this length </w:t>
      </w:r>
      <w:r w:rsidRPr="00DB0680">
        <w:rPr>
          <w:color w:val="0D0D0D"/>
          <w:u w:val="single"/>
        </w:rPr>
        <w:t>to provide</w:t>
      </w:r>
      <w:r w:rsidRPr="00E8166A">
        <w:rPr>
          <w:color w:val="0D0D0D"/>
          <w:sz w:val="12"/>
        </w:rPr>
        <w:t xml:space="preserve"> anything </w:t>
      </w:r>
      <w:r w:rsidRPr="00DB0680">
        <w:rPr>
          <w:color w:val="0D0D0D"/>
          <w:u w:val="single"/>
        </w:rPr>
        <w:t>more than a cursory discussion</w:t>
      </w:r>
      <w:r w:rsidRPr="00E8166A">
        <w:rPr>
          <w:color w:val="0D0D0D"/>
          <w:sz w:val="12"/>
        </w:rPr>
        <w:t xml:space="preserve"> of some of the main incentives used.22 And, needless to say, the comments made herein concerning accountability apply to differing degrees depending upon the type of incentive under consideration.¶</w:t>
      </w:r>
      <w:r w:rsidRPr="00E8166A">
        <w:rPr>
          <w:color w:val="0D0D0D"/>
          <w:sz w:val="12"/>
          <w:u w:val="single"/>
        </w:rPr>
        <w:t xml:space="preserve"> </w:t>
      </w:r>
      <w:r w:rsidRPr="00EC1F77">
        <w:rPr>
          <w:color w:val="0D0D0D"/>
          <w:highlight w:val="yellow"/>
          <w:u w:val="single"/>
        </w:rPr>
        <w:t>By limiting the definition</w:t>
      </w:r>
      <w:r w:rsidRPr="00DB0680">
        <w:rPr>
          <w:color w:val="0D0D0D"/>
          <w:u w:val="single"/>
        </w:rPr>
        <w:t xml:space="preserve"> of</w:t>
      </w:r>
      <w:r w:rsidRPr="00E8166A">
        <w:rPr>
          <w:color w:val="0D0D0D"/>
          <w:sz w:val="12"/>
        </w:rPr>
        <w:t xml:space="preserve"> </w:t>
      </w:r>
      <w:r w:rsidRPr="00420C78">
        <w:rPr>
          <w:color w:val="0D0D0D"/>
          <w:u w:val="single"/>
        </w:rPr>
        <w:t xml:space="preserve">financial incentives </w:t>
      </w:r>
      <w:r w:rsidRPr="00EC1F77">
        <w:rPr>
          <w:color w:val="0D0D0D"/>
          <w:highlight w:val="yellow"/>
          <w:u w:val="single"/>
        </w:rPr>
        <w:t xml:space="preserve">to initiatives where </w:t>
      </w:r>
      <w:r w:rsidRPr="00EC1F77">
        <w:rPr>
          <w:i/>
          <w:color w:val="0D0D0D"/>
          <w:highlight w:val="yellow"/>
          <w:u w:val="single"/>
        </w:rPr>
        <w:t>public</w:t>
      </w:r>
      <w:r w:rsidRPr="00EC1F77">
        <w:rPr>
          <w:i/>
          <w:color w:val="0D0D0D"/>
          <w:sz w:val="12"/>
          <w:highlight w:val="yellow"/>
        </w:rPr>
        <w:t xml:space="preserve"> </w:t>
      </w:r>
      <w:r w:rsidRPr="00EC1F77">
        <w:rPr>
          <w:i/>
          <w:color w:val="0D0D0D"/>
          <w:highlight w:val="yellow"/>
          <w:u w:val="single"/>
        </w:rPr>
        <w:t>funds are</w:t>
      </w:r>
      <w:r w:rsidRPr="00E8166A">
        <w:rPr>
          <w:i/>
          <w:color w:val="0D0D0D"/>
          <w:sz w:val="12"/>
        </w:rPr>
        <w:t xml:space="preserve"> either </w:t>
      </w:r>
      <w:r w:rsidRPr="00EC1F77">
        <w:rPr>
          <w:rStyle w:val="StyleBoldUnderline"/>
          <w:highlight w:val="yellow"/>
        </w:rPr>
        <w:t xml:space="preserve">disbursed </w:t>
      </w:r>
      <w:r w:rsidRPr="00E8166A">
        <w:rPr>
          <w:rStyle w:val="StyleBoldUnderline"/>
        </w:rPr>
        <w:t>or contingently committed</w:t>
      </w:r>
      <w:r w:rsidRPr="00E8166A">
        <w:rPr>
          <w:color w:val="0D0D0D"/>
          <w:u w:val="single"/>
        </w:rPr>
        <w:t xml:space="preserve">, </w:t>
      </w:r>
      <w:r w:rsidRPr="00EC1F77">
        <w:rPr>
          <w:color w:val="0D0D0D"/>
          <w:highlight w:val="yellow"/>
          <w:u w:val="single"/>
        </w:rPr>
        <w:t xml:space="preserve">a </w:t>
      </w:r>
      <w:r w:rsidRPr="00EC1F77">
        <w:rPr>
          <w:b/>
          <w:color w:val="0D0D0D"/>
          <w:highlight w:val="yellow"/>
          <w:u w:val="single"/>
        </w:rPr>
        <w:t>large number</w:t>
      </w:r>
      <w:r w:rsidRPr="00EC1F77">
        <w:rPr>
          <w:color w:val="0D0D0D"/>
          <w:highlight w:val="yellow"/>
          <w:u w:val="single"/>
        </w:rPr>
        <w:t xml:space="preserve"> of regulatory programs with incentive </w:t>
      </w:r>
      <w:r w:rsidRPr="00EC1F77">
        <w:rPr>
          <w:i/>
          <w:color w:val="0D0D0D"/>
          <w:highlight w:val="yellow"/>
          <w:u w:val="single"/>
        </w:rPr>
        <w:t>effects</w:t>
      </w:r>
      <w:r w:rsidRPr="00E8166A">
        <w:rPr>
          <w:i/>
          <w:color w:val="0D0D0D"/>
          <w:sz w:val="12"/>
        </w:rPr>
        <w:t xml:space="preserve"> </w:t>
      </w:r>
      <w:r w:rsidRPr="00E8166A">
        <w:rPr>
          <w:color w:val="0D0D0D"/>
          <w:sz w:val="12"/>
        </w:rPr>
        <w:t xml:space="preserve">which exist, </w:t>
      </w:r>
      <w:r w:rsidRPr="00EC1F77">
        <w:rPr>
          <w:rStyle w:val="StyleBoldUnderline"/>
          <w:highlight w:val="yellow"/>
        </w:rPr>
        <w:t>but in which no money is forthcoming</w:t>
      </w:r>
      <w:r w:rsidRPr="00E8166A">
        <w:rPr>
          <w:color w:val="0D0D0D"/>
          <w:sz w:val="12"/>
        </w:rPr>
        <w:t xml:space="preserve">,23 </w:t>
      </w:r>
      <w:r w:rsidRPr="00EC1F77">
        <w:rPr>
          <w:color w:val="0D0D0D"/>
          <w:highlight w:val="yellow"/>
          <w:u w:val="single"/>
        </w:rPr>
        <w:t>are excluded</w:t>
      </w:r>
      <w:r w:rsidRPr="00E8166A">
        <w:rPr>
          <w:color w:val="0D0D0D"/>
          <w:sz w:val="12"/>
        </w:rPr>
        <w:t xml:space="preserve"> from direct examination in this paper. </w:t>
      </w:r>
      <w:r w:rsidRPr="00E8166A">
        <w:rPr>
          <w:color w:val="0D0D0D"/>
          <w:u w:val="single"/>
        </w:rPr>
        <w:t xml:space="preserve">Such programs might be referred to as </w:t>
      </w:r>
      <w:r w:rsidRPr="00E8166A">
        <w:rPr>
          <w:i/>
          <w:color w:val="0D0D0D"/>
          <w:u w:val="single"/>
        </w:rPr>
        <w:t>indirect</w:t>
      </w:r>
      <w:r w:rsidRPr="00E8166A">
        <w:rPr>
          <w:color w:val="0D0D0D"/>
          <w:u w:val="single"/>
        </w:rPr>
        <w:t xml:space="preserve"> incentives</w:t>
      </w:r>
      <w:r w:rsidRPr="00E8166A">
        <w:rPr>
          <w:color w:val="0D0D0D"/>
          <w:sz w:val="12"/>
        </w:rPr>
        <w:t xml:space="preserve">. </w:t>
      </w:r>
      <w:r w:rsidRPr="00EC1F77">
        <w:rPr>
          <w:color w:val="0D0D0D"/>
          <w:highlight w:val="yellow"/>
          <w:u w:val="single"/>
        </w:rPr>
        <w:t>Through elimination of indirect incentives from</w:t>
      </w:r>
      <w:r w:rsidRPr="00E8166A">
        <w:rPr>
          <w:color w:val="0D0D0D"/>
          <w:u w:val="single"/>
        </w:rPr>
        <w:t xml:space="preserve"> the scope of </w:t>
      </w:r>
      <w:r w:rsidRPr="00EC1F77">
        <w:rPr>
          <w:color w:val="0D0D0D"/>
          <w:highlight w:val="yellow"/>
          <w:u w:val="single"/>
        </w:rPr>
        <w:t>discussion, the</w:t>
      </w:r>
      <w:r w:rsidRPr="00EC1F77">
        <w:rPr>
          <w:i/>
          <w:color w:val="0D0D0D"/>
          <w:highlight w:val="yellow"/>
          <w:u w:val="single"/>
        </w:rPr>
        <w:t xml:space="preserve"> </w:t>
      </w:r>
      <w:r w:rsidRPr="00EC1F77">
        <w:rPr>
          <w:color w:val="0D0D0D"/>
          <w:highlight w:val="yellow"/>
          <w:u w:val="single"/>
        </w:rPr>
        <w:t>definition of the incentive</w:t>
      </w:r>
      <w:r w:rsidRPr="00E8166A">
        <w:rPr>
          <w:color w:val="0D0D0D"/>
          <w:u w:val="single"/>
        </w:rPr>
        <w:t xml:space="preserve"> instrument </w:t>
      </w:r>
      <w:r w:rsidRPr="00EC1F77">
        <w:rPr>
          <w:color w:val="0D0D0D"/>
          <w:highlight w:val="yellow"/>
          <w:u w:val="single"/>
        </w:rPr>
        <w:t>becomes</w:t>
      </w:r>
      <w:r w:rsidRPr="00E8166A">
        <w:rPr>
          <w:color w:val="0D0D0D"/>
          <w:sz w:val="12"/>
        </w:rPr>
        <w:t xml:space="preserve"> both more </w:t>
      </w:r>
      <w:r w:rsidRPr="00EC1F77">
        <w:rPr>
          <w:rStyle w:val="Emphasis"/>
          <w:highlight w:val="yellow"/>
        </w:rPr>
        <w:t>manageable</w:t>
      </w:r>
      <w:r w:rsidRPr="00E8166A">
        <w:rPr>
          <w:color w:val="0D0D0D"/>
          <w:sz w:val="12"/>
        </w:rPr>
        <w:t xml:space="preserve"> and more particular. Nevertheless, it is possible that much of the approach taken here may be usefully applied to these types of indirect incentives as well.24 </w:t>
      </w:r>
      <w:r w:rsidRPr="00E8166A">
        <w:rPr>
          <w:color w:val="0D0D0D"/>
          <w:u w:val="single"/>
        </w:rPr>
        <w:t>Also excluded</w:t>
      </w:r>
      <w:r w:rsidRPr="00E8166A">
        <w:rPr>
          <w:color w:val="0D0D0D"/>
          <w:sz w:val="12"/>
        </w:rPr>
        <w:t xml:space="preserve"> from discussion here </w:t>
      </w:r>
      <w:r w:rsidRPr="00E8166A">
        <w:rPr>
          <w:color w:val="0D0D0D"/>
          <w:u w:val="single"/>
        </w:rPr>
        <w:t>are</w:t>
      </w:r>
      <w:r w:rsidRPr="00E8166A">
        <w:rPr>
          <w:color w:val="0D0D0D"/>
          <w:sz w:val="12"/>
        </w:rPr>
        <w:t xml:space="preserve"> social assistance programs such as welfare and </w:t>
      </w:r>
      <w:r w:rsidRPr="00E8166A">
        <w:rPr>
          <w:i/>
          <w:color w:val="0D0D0D"/>
          <w:sz w:val="12"/>
        </w:rPr>
        <w:t>ad hoc</w:t>
      </w:r>
      <w:r w:rsidRPr="00E8166A">
        <w:rPr>
          <w:color w:val="0D0D0D"/>
          <w:sz w:val="12"/>
        </w:rPr>
        <w:t xml:space="preserve"> </w:t>
      </w:r>
      <w:r w:rsidRPr="00E8166A">
        <w:rPr>
          <w:color w:val="0D0D0D"/>
          <w:u w:val="single"/>
        </w:rPr>
        <w:t xml:space="preserve">industry bailout initiatives because such programs are not designed primarily to </w:t>
      </w:r>
      <w:r w:rsidRPr="00E8166A">
        <w:rPr>
          <w:i/>
          <w:color w:val="0D0D0D"/>
          <w:u w:val="single"/>
        </w:rPr>
        <w:t xml:space="preserve">encourage </w:t>
      </w:r>
      <w:proofErr w:type="spellStart"/>
      <w:r w:rsidRPr="00E8166A">
        <w:rPr>
          <w:color w:val="0D0D0D"/>
          <w:u w:val="single"/>
        </w:rPr>
        <w:t>behaviours</w:t>
      </w:r>
      <w:proofErr w:type="spellEnd"/>
      <w:r w:rsidRPr="00E8166A">
        <w:rPr>
          <w:color w:val="0D0D0D"/>
          <w:u w:val="single"/>
        </w:rPr>
        <w:t xml:space="preserve"> in furtherance of specific public policy objectives</w:t>
      </w:r>
      <w:r w:rsidRPr="00E8166A">
        <w:rPr>
          <w:color w:val="0D0D0D"/>
          <w:sz w:val="12"/>
        </w:rPr>
        <w:t xml:space="preserve">. In effect, </w:t>
      </w:r>
      <w:r w:rsidRPr="00E8166A">
        <w:rPr>
          <w:color w:val="0D0D0D"/>
          <w:u w:val="single"/>
        </w:rPr>
        <w:t>these programs are assistance, but they are not incentives</w:t>
      </w:r>
      <w:r w:rsidRPr="00E8166A">
        <w:rPr>
          <w:color w:val="0D0D0D"/>
          <w:sz w:val="12"/>
        </w:rPr>
        <w:t>.</w:t>
      </w:r>
    </w:p>
    <w:p w:rsidR="00C135E0" w:rsidRDefault="00C135E0" w:rsidP="00C135E0">
      <w:pPr>
        <w:pStyle w:val="Heading4"/>
      </w:pPr>
      <w:r>
        <w:t>Feed-in tariffs are regulatory incentives, not financial</w:t>
      </w:r>
    </w:p>
    <w:p w:rsidR="00C135E0" w:rsidRPr="009955AC" w:rsidRDefault="00C135E0" w:rsidP="00C135E0">
      <w:pPr>
        <w:rPr>
          <w:b/>
        </w:rPr>
      </w:pPr>
      <w:r w:rsidRPr="009955AC">
        <w:rPr>
          <w:b/>
        </w:rPr>
        <w:t xml:space="preserve">Brady, 4 -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w:t>
      </w:r>
      <w:proofErr w:type="spellStart"/>
      <w:r w:rsidRPr="009955AC">
        <w:t>Gennany's</w:t>
      </w:r>
      <w:proofErr w:type="spellEnd"/>
      <w:r w:rsidRPr="009955AC">
        <w:t xml:space="preserve"> Wind Industry and Canada's Lack Thereof,” December, </w:t>
      </w:r>
      <w:hyperlink r:id="rId18" w:history="1">
        <w:r w:rsidRPr="009955AC">
          <w:rPr>
            <w:rStyle w:val="Hyperlink"/>
          </w:rPr>
          <w:t>http://spectrum.library.concordia.ca/8274/1/MR20699.pdf</w:t>
        </w:r>
      </w:hyperlink>
      <w:r w:rsidRPr="009955AC">
        <w:t>)</w:t>
      </w:r>
      <w:r>
        <w:t xml:space="preserve"> </w:t>
      </w:r>
    </w:p>
    <w:p w:rsidR="00C135E0" w:rsidRPr="00013A27" w:rsidRDefault="00C135E0" w:rsidP="00C135E0">
      <w:pPr>
        <w:rPr>
          <w:sz w:val="14"/>
          <w:szCs w:val="23"/>
        </w:rPr>
      </w:pPr>
      <w:r w:rsidRPr="00704EDF">
        <w:rPr>
          <w:u w:val="single"/>
        </w:rPr>
        <w:t xml:space="preserve">Government employed </w:t>
      </w:r>
      <w:r w:rsidRPr="00EC1F77">
        <w:rPr>
          <w:highlight w:val="yellow"/>
          <w:u w:val="single"/>
        </w:rPr>
        <w:t>regulatory and financial incentives have played a salient role in</w:t>
      </w:r>
      <w:r w:rsidRPr="00704EDF">
        <w:rPr>
          <w:u w:val="single"/>
        </w:rPr>
        <w:t xml:space="preserve"> this rapid growth of wind </w:t>
      </w:r>
      <w:r w:rsidRPr="00EC1F77">
        <w:rPr>
          <w:highlight w:val="yellow"/>
          <w:u w:val="single"/>
        </w:rPr>
        <w:t>energy production</w:t>
      </w:r>
      <w:r w:rsidRPr="00EC1F77">
        <w:rPr>
          <w:sz w:val="14"/>
          <w:highlight w:val="yellow"/>
        </w:rPr>
        <w:t xml:space="preserve">. </w:t>
      </w:r>
      <w:r w:rsidRPr="00EC1F77">
        <w:rPr>
          <w:highlight w:val="yellow"/>
          <w:u w:val="single"/>
        </w:rPr>
        <w:t xml:space="preserve">The most successful </w:t>
      </w:r>
      <w:r w:rsidRPr="00EC1F77">
        <w:rPr>
          <w:rStyle w:val="Emphasis"/>
          <w:highlight w:val="yellow"/>
        </w:rPr>
        <w:t>regulatory incentive</w:t>
      </w:r>
      <w:r w:rsidRPr="00974742">
        <w:rPr>
          <w:sz w:val="14"/>
        </w:rPr>
        <w:t xml:space="preserve"> in stimulating wind energy production and decreasing technology costs </w:t>
      </w:r>
      <w:r w:rsidRPr="00EC1F77">
        <w:rPr>
          <w:highlight w:val="yellow"/>
          <w:u w:val="single"/>
        </w:rPr>
        <w:t>has been</w:t>
      </w:r>
      <w:r w:rsidRPr="00974742">
        <w:rPr>
          <w:sz w:val="14"/>
        </w:rPr>
        <w:t xml:space="preserve"> a form of regulatory pricing legislation known as </w:t>
      </w:r>
      <w:r w:rsidRPr="00EC1F77">
        <w:rPr>
          <w:highlight w:val="yellow"/>
          <w:u w:val="single"/>
        </w:rPr>
        <w:t>feed-in tariffs</w:t>
      </w:r>
      <w:r w:rsidRPr="00974742">
        <w:rPr>
          <w:sz w:val="14"/>
        </w:rPr>
        <w:t xml:space="preserve"> or feed-in laws. The chief idea behind them is that national governments establish the price of the wind energy and allow the market to determine capacity and generation. More specifically, national governments oblige electric utility companies to enable wind-generating producers (i.e. owners and operators of wind turbines) to connect to the electric grid, and </w:t>
      </w:r>
      <w:r w:rsidRPr="00974742">
        <w:rPr>
          <w:sz w:val="14"/>
          <w:szCs w:val="23"/>
        </w:rPr>
        <w:t xml:space="preserve">purchase any electricity generated by wind turbines at a fixed minimum share of the retail price of electricity - at least 85 percent? These prices and payments are guaranteed over a specific period of time - usually no less than five years. The costs of higher payments for wind energy are either covered by an additional per kilowatt-hour (kWh) charge on all consumers according to their level of use, or by a charge on those customers of utilities required to purchase wind generated electricity (EWEA 2004b; EWEA 2004c; </w:t>
      </w:r>
      <w:proofErr w:type="spellStart"/>
      <w:r w:rsidRPr="00974742">
        <w:rPr>
          <w:sz w:val="14"/>
          <w:szCs w:val="23"/>
        </w:rPr>
        <w:t>Hvelplund</w:t>
      </w:r>
      <w:proofErr w:type="spellEnd"/>
      <w:r w:rsidRPr="00974742">
        <w:rPr>
          <w:sz w:val="14"/>
          <w:szCs w:val="23"/>
        </w:rPr>
        <w:t xml:space="preserve"> 2002; </w:t>
      </w:r>
      <w:proofErr w:type="spellStart"/>
      <w:r w:rsidRPr="00974742">
        <w:rPr>
          <w:sz w:val="14"/>
          <w:szCs w:val="23"/>
        </w:rPr>
        <w:t>Sawin</w:t>
      </w:r>
      <w:proofErr w:type="spellEnd"/>
      <w:r w:rsidRPr="00974742">
        <w:rPr>
          <w:sz w:val="14"/>
          <w:szCs w:val="23"/>
        </w:rPr>
        <w:t xml:space="preserve"> 2004</w:t>
      </w:r>
      <w:r w:rsidRPr="00974742">
        <w:rPr>
          <w:sz w:val="14"/>
        </w:rPr>
        <w:t xml:space="preserve">). </w:t>
      </w:r>
      <w:r w:rsidRPr="00EC1F77">
        <w:rPr>
          <w:szCs w:val="23"/>
          <w:highlight w:val="yellow"/>
          <w:u w:val="single"/>
        </w:rPr>
        <w:t>Financial incentives such as tax credits and</w:t>
      </w:r>
      <w:r w:rsidRPr="00704EDF">
        <w:rPr>
          <w:szCs w:val="23"/>
          <w:u w:val="single"/>
        </w:rPr>
        <w:t xml:space="preserve">/or production </w:t>
      </w:r>
      <w:r w:rsidRPr="00EC1F77">
        <w:rPr>
          <w:szCs w:val="23"/>
          <w:highlight w:val="yellow"/>
          <w:u w:val="single"/>
        </w:rPr>
        <w:t>subsidies have also been useful</w:t>
      </w:r>
      <w:r w:rsidRPr="00704EDF">
        <w:rPr>
          <w:szCs w:val="23"/>
          <w:u w:val="single"/>
        </w:rPr>
        <w:t xml:space="preserve"> in sparking investment interest in the wind industry</w:t>
      </w:r>
      <w:r w:rsidRPr="00974742">
        <w:rPr>
          <w:sz w:val="14"/>
          <w:szCs w:val="23"/>
        </w:rPr>
        <w:t xml:space="preserve">. These regulatory and financial incentives, in tandem or individually, represent national government's means of stimulating private sector investment into the wind industry. </w:t>
      </w:r>
      <w:r w:rsidRPr="00974742">
        <w:rPr>
          <w:rFonts w:cs="Arial"/>
          <w:sz w:val="14"/>
          <w:szCs w:val="23"/>
        </w:rPr>
        <w:t xml:space="preserve">It </w:t>
      </w:r>
      <w:r w:rsidRPr="00974742">
        <w:rPr>
          <w:sz w:val="14"/>
          <w:szCs w:val="23"/>
        </w:rPr>
        <w:t>has been the private sector's enthusiastic response to these incentives that have driven this remarkable wind boom (i.e. expansive growth in wind energy production and wind industry development) during the last decade.</w:t>
      </w:r>
    </w:p>
    <w:p w:rsidR="00C135E0" w:rsidRDefault="00C135E0" w:rsidP="00C135E0"/>
    <w:p w:rsidR="00C135E0" w:rsidRPr="00C05660" w:rsidRDefault="00C135E0" w:rsidP="00C135E0">
      <w:pPr>
        <w:pStyle w:val="Heading4"/>
      </w:pPr>
      <w:r w:rsidRPr="00C05660">
        <w:lastRenderedPageBreak/>
        <w:t xml:space="preserve">Vote </w:t>
      </w:r>
      <w:proofErr w:type="spellStart"/>
      <w:r>
        <w:t>Neg</w:t>
      </w:r>
      <w:proofErr w:type="spellEnd"/>
      <w:r>
        <w:t xml:space="preserve"> – </w:t>
      </w:r>
    </w:p>
    <w:p w:rsidR="00C135E0" w:rsidRPr="00C05660" w:rsidRDefault="00C135E0" w:rsidP="00C135E0">
      <w:pPr>
        <w:pStyle w:val="Heading4"/>
      </w:pPr>
      <w:r>
        <w:t>Predictable Limits –impossible to debate different possible regulations of energy production – the word incentives in the resolution is modified by financial to make it manageable</w:t>
      </w:r>
    </w:p>
    <w:p w:rsidR="00C135E0" w:rsidRPr="00EC1F77" w:rsidRDefault="00C135E0" w:rsidP="00C135E0">
      <w:pPr>
        <w:pStyle w:val="Heading4"/>
      </w:pPr>
      <w:r>
        <w:t xml:space="preserve">Ground – ensures the </w:t>
      </w:r>
      <w:proofErr w:type="spellStart"/>
      <w:r>
        <w:t>aff</w:t>
      </w:r>
      <w:proofErr w:type="spellEnd"/>
      <w:r>
        <w:t xml:space="preserve"> has links to market </w:t>
      </w:r>
      <w:proofErr w:type="spellStart"/>
      <w:r>
        <w:t>disads</w:t>
      </w:r>
      <w:proofErr w:type="spellEnd"/>
      <w:r>
        <w:t xml:space="preserve"> and counterplans which are the only core negative ground</w:t>
      </w:r>
    </w:p>
    <w:p w:rsidR="00C135E0" w:rsidRPr="00C135E0" w:rsidRDefault="00C135E0" w:rsidP="00C135E0"/>
    <w:p w:rsidR="00547038" w:rsidRDefault="00547038" w:rsidP="00547038">
      <w:pPr>
        <w:pStyle w:val="Heading2"/>
      </w:pPr>
      <w:r>
        <w:lastRenderedPageBreak/>
        <w:t xml:space="preserve">2NC </w:t>
      </w:r>
    </w:p>
    <w:p w:rsidR="00C135E0" w:rsidRDefault="00C135E0" w:rsidP="00C135E0">
      <w:pPr>
        <w:pStyle w:val="Heading4"/>
      </w:pPr>
      <w:r>
        <w:t>FITs are not a production incentive</w:t>
      </w:r>
    </w:p>
    <w:p w:rsidR="00C135E0" w:rsidRDefault="00C135E0" w:rsidP="00C135E0">
      <w:r w:rsidRPr="00013A27">
        <w:rPr>
          <w:rStyle w:val="StyleStyleBold12pt"/>
        </w:rPr>
        <w:t xml:space="preserve">Doris, 12 </w:t>
      </w:r>
      <w:r>
        <w:t>– National Renewable Energy Laboratory (Elizabeth, "Policy Building Blocks: Helping Policymakers Determine Policy Staging for the Development of Distributed PV Markets," Paper to be presented at the 2012 World Renewable Energy Forum, 5/13-5/17, http://www.nrel.gov/docs/fy12osti/54801.pdf)</w:t>
      </w:r>
    </w:p>
    <w:p w:rsidR="00C135E0" w:rsidRPr="00013A27" w:rsidRDefault="00C135E0" w:rsidP="00C135E0">
      <w:pPr>
        <w:ind w:left="288"/>
        <w:rPr>
          <w:sz w:val="16"/>
        </w:rPr>
      </w:pPr>
      <w:r w:rsidRPr="00013A27">
        <w:rPr>
          <w:sz w:val="16"/>
        </w:rPr>
        <w:t xml:space="preserve">3.3 </w:t>
      </w:r>
      <w:r w:rsidRPr="00013A27">
        <w:rPr>
          <w:rStyle w:val="StyleBoldUnderline"/>
        </w:rPr>
        <w:t>Market Expansion</w:t>
      </w:r>
    </w:p>
    <w:p w:rsidR="00C135E0" w:rsidRPr="00013A27" w:rsidRDefault="00C135E0" w:rsidP="00C135E0">
      <w:pPr>
        <w:ind w:left="288"/>
        <w:rPr>
          <w:rStyle w:val="StyleBoldUnderline"/>
        </w:rPr>
      </w:pPr>
      <w:r w:rsidRPr="00013A27">
        <w:rPr>
          <w:sz w:val="16"/>
        </w:rPr>
        <w:t xml:space="preserve">This stage of policy development </w:t>
      </w:r>
      <w:r w:rsidRPr="00013A27">
        <w:rPr>
          <w:rStyle w:val="StyleBoldUnderline"/>
        </w:rPr>
        <w:t>targets the development of projects and includes</w:t>
      </w:r>
      <w:r w:rsidRPr="00013A27">
        <w:rPr>
          <w:sz w:val="16"/>
        </w:rPr>
        <w:t xml:space="preserve"> both </w:t>
      </w:r>
      <w:r w:rsidRPr="00013A27">
        <w:rPr>
          <w:rStyle w:val="StyleBoldUnderline"/>
        </w:rPr>
        <w:t>incentives that attempt to distribute the high first costs of distributed technologies and policies that facilitate project installation.</w:t>
      </w:r>
      <w:r w:rsidRPr="00013A27">
        <w:rPr>
          <w:sz w:val="16"/>
        </w:rPr>
        <w:t xml:space="preserve"> The purpose of this category is to increase the installation of individual projects through monetizing the non-economic benefits of distributed generation for the developer. Because the </w:t>
      </w:r>
      <w:proofErr w:type="gramStart"/>
      <w:r w:rsidRPr="00013A27">
        <w:rPr>
          <w:sz w:val="16"/>
        </w:rPr>
        <w:t>value of those benefits vary</w:t>
      </w:r>
      <w:proofErr w:type="gramEnd"/>
      <w:r w:rsidRPr="00013A27">
        <w:rPr>
          <w:sz w:val="16"/>
        </w:rPr>
        <w:t xml:space="preserve"> in different contexts, </w:t>
      </w:r>
      <w:r w:rsidRPr="00013A27">
        <w:rPr>
          <w:rStyle w:val="StyleBoldUnderline"/>
        </w:rPr>
        <w:t>these policies can be politically challenging to put in place and technically challenging to design and implement. There is a large body of literature (encompassing the energy field</w:t>
      </w:r>
      <w:r w:rsidRPr="00013A27">
        <w:rPr>
          <w:sz w:val="16"/>
        </w:rPr>
        <w:t xml:space="preserve"> as well as other fields) </w:t>
      </w:r>
      <w:r w:rsidRPr="00013A27">
        <w:rPr>
          <w:rStyle w:val="StyleBoldUnderline"/>
        </w:rPr>
        <w:t>that discusses the design and implementation of effective market incentives. Specific policy types include:</w:t>
      </w:r>
    </w:p>
    <w:p w:rsidR="00C135E0" w:rsidRPr="00013A27" w:rsidRDefault="00C135E0" w:rsidP="00C135E0">
      <w:pPr>
        <w:ind w:left="288"/>
        <w:rPr>
          <w:rStyle w:val="StyleBoldUnderline"/>
        </w:rPr>
      </w:pPr>
      <w:proofErr w:type="gramStart"/>
      <w:r w:rsidRPr="00013A27">
        <w:rPr>
          <w:rStyle w:val="StyleBoldUnderline"/>
        </w:rPr>
        <w:t>Incentives.</w:t>
      </w:r>
      <w:proofErr w:type="gramEnd"/>
      <w:r w:rsidRPr="00013A27">
        <w:rPr>
          <w:sz w:val="16"/>
        </w:rPr>
        <w:t xml:space="preserve"> In the context of this framework, </w:t>
      </w:r>
      <w:r w:rsidRPr="00013A27">
        <w:rPr>
          <w:rStyle w:val="StyleBoldUnderline"/>
        </w:rPr>
        <w:t>incentives are defined as direct monetary support for specific project development.</w:t>
      </w:r>
      <w:r w:rsidRPr="00013A27">
        <w:rPr>
          <w:sz w:val="16"/>
        </w:rP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013A27">
        <w:rPr>
          <w:rStyle w:val="StyleBoldUnderline"/>
        </w:rPr>
        <w:t>There are three primary types of incentives:</w:t>
      </w:r>
    </w:p>
    <w:p w:rsidR="00C135E0" w:rsidRPr="00013A27" w:rsidRDefault="00C135E0" w:rsidP="00C135E0">
      <w:pPr>
        <w:ind w:left="288"/>
        <w:rPr>
          <w:sz w:val="16"/>
        </w:rPr>
      </w:pPr>
      <w:r w:rsidRPr="00013A27">
        <w:rPr>
          <w:rStyle w:val="StyleBoldUnderline"/>
        </w:rPr>
        <w:t>Investment incentives directly alter the first cost of technologies</w:t>
      </w:r>
      <w:r w:rsidRPr="00013A27">
        <w:rPr>
          <w:sz w:val="16"/>
        </w:rPr>
        <w:t xml:space="preserve">. These incentives can take the form of </w:t>
      </w:r>
      <w:r w:rsidRPr="00013A27">
        <w:rPr>
          <w:rStyle w:val="StyleBoldUnderline"/>
        </w:rPr>
        <w:t>grants, rebates, or tax incentives</w:t>
      </w:r>
      <w:r w:rsidRPr="00013A27">
        <w:rPr>
          <w:sz w:val="16"/>
        </w:rPr>
        <w:t>,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C135E0" w:rsidRDefault="00C135E0" w:rsidP="00C135E0">
      <w:pPr>
        <w:ind w:left="288"/>
        <w:rPr>
          <w:sz w:val="16"/>
        </w:rPr>
      </w:pPr>
      <w:r w:rsidRPr="00013A27">
        <w:rPr>
          <w:rStyle w:val="Emphasis"/>
        </w:rPr>
        <w:t>Production incentives provide payment for electricity produced from the distributed electricity</w:t>
      </w:r>
      <w:r w:rsidRPr="00013A27">
        <w:rPr>
          <w:sz w:val="16"/>
        </w:rPr>
        <w:t>.</w:t>
      </w:r>
    </w:p>
    <w:p w:rsidR="00C135E0" w:rsidRDefault="00C135E0" w:rsidP="00C135E0">
      <w:pPr>
        <w:ind w:left="288"/>
        <w:rPr>
          <w:sz w:val="16"/>
        </w:rPr>
      </w:pPr>
    </w:p>
    <w:p w:rsidR="00C135E0" w:rsidRPr="00013A27" w:rsidRDefault="00C135E0" w:rsidP="00C135E0">
      <w:pPr>
        <w:ind w:left="288"/>
        <w:rPr>
          <w:sz w:val="16"/>
        </w:rPr>
      </w:pPr>
      <w:r w:rsidRPr="00013A27">
        <w:rPr>
          <w:sz w:val="16"/>
        </w:rPr>
        <w:t xml:space="preserve"> These are different from net metering because the aim is not to provide the economic value of electricity sold into the grid, but instead, to monetize the indirect benefits of distributed generation and apply that on a production basis to projects. </w:t>
      </w:r>
      <w:r w:rsidRPr="00013A27">
        <w:rPr>
          <w:rStyle w:val="StyleBoldUnderline"/>
        </w:rPr>
        <w:t>These incentives do not directly remove the challenge of higher first costs,</w:t>
      </w:r>
      <w:r w:rsidRPr="00013A27">
        <w:rPr>
          <w:sz w:val="16"/>
        </w:rPr>
        <w:t xml:space="preserve">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rsidR="00C135E0" w:rsidRPr="00013A27" w:rsidRDefault="00C135E0" w:rsidP="00C135E0">
      <w:pPr>
        <w:ind w:left="288"/>
        <w:rPr>
          <w:rStyle w:val="Emphasis"/>
        </w:rPr>
      </w:pPr>
      <w:proofErr w:type="gramStart"/>
      <w:r w:rsidRPr="00013A27">
        <w:rPr>
          <w:rStyle w:val="StyleBoldUnderline"/>
        </w:rPr>
        <w:t>Feed-in-Tariffs.</w:t>
      </w:r>
      <w:proofErr w:type="gramEnd"/>
      <w:r w:rsidRPr="00013A27">
        <w:rPr>
          <w:rStyle w:val="StyleBoldUnderline"/>
        </w:rPr>
        <w:t xml:space="preserve"> This incentive type reduces investment risk by providing fixed payments for projects based on the </w:t>
      </w:r>
      <w:proofErr w:type="spellStart"/>
      <w:r w:rsidRPr="00013A27">
        <w:rPr>
          <w:rStyle w:val="StyleBoldUnderline"/>
        </w:rPr>
        <w:t>levelized</w:t>
      </w:r>
      <w:proofErr w:type="spellEnd"/>
      <w:r w:rsidRPr="00013A27">
        <w:rPr>
          <w:rStyle w:val="StyleBoldUnderline"/>
        </w:rPr>
        <w:t xml:space="preserve"> cost of renewable energy generation. This</w:t>
      </w:r>
      <w:r w:rsidRPr="00013A27">
        <w:rPr>
          <w:sz w:val="16"/>
        </w:rPr>
        <w:t xml:space="preserve"> (among other design characteristics) </w:t>
      </w:r>
      <w:r w:rsidRPr="00013A27">
        <w:rPr>
          <w:rStyle w:val="Emphasis"/>
        </w:rPr>
        <w:t>distinguishes feed-in-tariffs from production-based incentives, which are based on monetizing the value of the electricity to the grid or the value to the electricity purchaser.</w:t>
      </w:r>
    </w:p>
    <w:p w:rsidR="00C135E0" w:rsidRPr="00013A27" w:rsidRDefault="00C135E0" w:rsidP="00C135E0">
      <w:pPr>
        <w:ind w:left="288"/>
        <w:rPr>
          <w:sz w:val="16"/>
        </w:rPr>
      </w:pPr>
      <w:proofErr w:type="gramStart"/>
      <w:r w:rsidRPr="00013A27">
        <w:rPr>
          <w:rStyle w:val="StyleBoldUnderline"/>
        </w:rPr>
        <w:t>Removing Siting Restrictions or Ensuring Broad Market Access</w:t>
      </w:r>
      <w:r w:rsidRPr="00013A27">
        <w:rPr>
          <w:sz w:val="16"/>
        </w:rPr>
        <w:t>.</w:t>
      </w:r>
      <w:proofErr w:type="gramEnd"/>
      <w:r w:rsidRPr="00013A27">
        <w:rPr>
          <w:sz w:val="16"/>
        </w:rP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w:t>
      </w:r>
    </w:p>
    <w:p w:rsidR="00C135E0" w:rsidRDefault="00C135E0" w:rsidP="00C135E0">
      <w:pPr>
        <w:ind w:left="288"/>
        <w:rPr>
          <w:sz w:val="16"/>
        </w:rPr>
      </w:pPr>
      <w:proofErr w:type="gramStart"/>
      <w:r w:rsidRPr="00013A27">
        <w:rPr>
          <w:rStyle w:val="StyleBoldUnderline"/>
        </w:rPr>
        <w:lastRenderedPageBreak/>
        <w:t>Streamlined Permitting</w:t>
      </w:r>
      <w:r w:rsidRPr="00013A27">
        <w:rPr>
          <w:sz w:val="16"/>
        </w:rPr>
        <w:t>.</w:t>
      </w:r>
      <w:proofErr w:type="gramEnd"/>
      <w:r w:rsidRPr="00013A27">
        <w:rPr>
          <w:sz w:val="16"/>
        </w:rPr>
        <w:t xml:space="preserve"> Permitting for solar facilities has traditionally been the jurisdiction of localities, but there are some states that also issue permits. In the past two years, both Colorado (13) and Vermont (14) have issued laws regulating state permits for renewable energy systems. </w:t>
      </w:r>
      <w:proofErr w:type="gramStart"/>
      <w:r w:rsidRPr="00013A27">
        <w:rPr>
          <w:sz w:val="16"/>
        </w:rPr>
        <w:t>Such permitting falls into the market expansion category as a potential follow-on to the development of transparent permitting.</w:t>
      </w:r>
      <w:proofErr w:type="gramEnd"/>
      <w:r w:rsidRPr="00013A27">
        <w:rPr>
          <w:sz w:val="16"/>
        </w:rPr>
        <w:t xml:space="preserve"> However, because of its limited use to date there is little information on effectiveness, potential intended or unintended impacts, or broad applicability, so it is not currently considered a primary policy for developing </w:t>
      </w:r>
      <w:proofErr w:type="gramStart"/>
      <w:r w:rsidRPr="00013A27">
        <w:rPr>
          <w:sz w:val="16"/>
        </w:rPr>
        <w:t>markets.</w:t>
      </w:r>
      <w:proofErr w:type="gramEnd"/>
    </w:p>
    <w:p w:rsidR="00C135E0" w:rsidRDefault="00C135E0" w:rsidP="00C135E0">
      <w:pPr>
        <w:pStyle w:val="Heading4"/>
      </w:pPr>
      <w:r>
        <w:t>Feed-in tariffs are legal obligations – i.e. mandates</w:t>
      </w:r>
    </w:p>
    <w:p w:rsidR="00C135E0" w:rsidRDefault="00C135E0" w:rsidP="00C135E0">
      <w:r w:rsidRPr="00900411">
        <w:rPr>
          <w:rStyle w:val="StyleStyleBold12pt"/>
        </w:rPr>
        <w:t>WFC 7</w:t>
      </w:r>
      <w:r>
        <w:t xml:space="preserve"> World Future Council, 2007, “Feed-In Tariffs – A guide to one of the world’s best environmental policies Boosting Energy for our Future," http://www.worldfuturecouncil.org/fileadmin/user_upload/Maja/Feed-in_Tariffs_WFC.pdf</w:t>
      </w:r>
    </w:p>
    <w:p w:rsidR="00C135E0" w:rsidRPr="00900411" w:rsidRDefault="00C135E0" w:rsidP="00C135E0">
      <w:pPr>
        <w:rPr>
          <w:sz w:val="16"/>
        </w:rPr>
      </w:pPr>
      <w:r w:rsidRPr="00900411">
        <w:rPr>
          <w:rStyle w:val="StyleBoldUnderline"/>
        </w:rPr>
        <w:t>FITs</w:t>
      </w:r>
      <w:r w:rsidRPr="00900411">
        <w:rPr>
          <w:sz w:val="16"/>
        </w:rPr>
        <w:t xml:space="preserve"> are simple. They </w:t>
      </w:r>
      <w:r w:rsidRPr="00900411">
        <w:rPr>
          <w:rStyle w:val="StyleBoldUnderline"/>
        </w:rPr>
        <w:t>put a legal obligation on utility companies to buy electricity from renewable energy producers at a premium rate</w:t>
      </w:r>
      <w:r w:rsidRPr="00900411">
        <w:rPr>
          <w:sz w:val="16"/>
        </w:rPr>
        <w:t xml:space="preserve">, usually </w:t>
      </w:r>
      <w:r w:rsidRPr="00900411">
        <w:rPr>
          <w:rStyle w:val="StyleBoldUnderline"/>
        </w:rPr>
        <w:t>over a guaranteed period</w:t>
      </w:r>
      <w:r w:rsidRPr="00900411">
        <w:rPr>
          <w:sz w:val="16"/>
        </w:rPr>
        <w:t xml:space="preserve">, making the installation of renewable energy systems a worthwhile and </w:t>
      </w:r>
      <w:proofErr w:type="gramStart"/>
      <w:r w:rsidRPr="00900411">
        <w:rPr>
          <w:sz w:val="16"/>
        </w:rPr>
        <w:t>secure  investment</w:t>
      </w:r>
      <w:proofErr w:type="gramEnd"/>
      <w:r w:rsidRPr="00900411">
        <w:rPr>
          <w:sz w:val="16"/>
        </w:rPr>
        <w:t xml:space="preserve"> for the producer. The extra cost is shared among all energy users, thereby reducing it to a barely noticeable level.</w:t>
      </w:r>
    </w:p>
    <w:p w:rsidR="00C135E0" w:rsidRPr="00C135E0" w:rsidRDefault="00C135E0" w:rsidP="00C135E0">
      <w:r>
        <w:t xml:space="preserve"> </w:t>
      </w:r>
    </w:p>
    <w:p w:rsidR="00547038" w:rsidRDefault="00547038" w:rsidP="00547038">
      <w:pPr>
        <w:pStyle w:val="Heading1"/>
      </w:pPr>
      <w:r>
        <w:lastRenderedPageBreak/>
        <w:t xml:space="preserve">States </w:t>
      </w:r>
    </w:p>
    <w:p w:rsidR="00547038" w:rsidRDefault="00547038" w:rsidP="00547038">
      <w:pPr>
        <w:pStyle w:val="Heading2"/>
      </w:pPr>
      <w:r>
        <w:lastRenderedPageBreak/>
        <w:t>1NC</w:t>
      </w:r>
    </w:p>
    <w:p w:rsidR="00547038" w:rsidRDefault="00547038" w:rsidP="00547038">
      <w:pPr>
        <w:pStyle w:val="Heading4"/>
      </w:pPr>
      <w:r>
        <w:t>TEXT: The United States federal government should establish a cap-and-trade system for carbon emissions in the United States.  The federal government should reduce the corporate income tax and business capital-gains taxes</w:t>
      </w:r>
    </w:p>
    <w:p w:rsidR="00547038" w:rsidRDefault="00547038" w:rsidP="00547038">
      <w:pPr>
        <w:pStyle w:val="Heading4"/>
      </w:pPr>
      <w:r>
        <w:t xml:space="preserve">The United States federal government should phase out all energy subsidies.  </w:t>
      </w:r>
    </w:p>
    <w:p w:rsidR="00547038" w:rsidRDefault="00547038" w:rsidP="00547038">
      <w:pPr>
        <w:pStyle w:val="Heading4"/>
      </w:pPr>
      <w:r>
        <w:t>Targeting specific industries and technology fails---cap and trade is key to market-based solutions that solve the case better</w:t>
      </w:r>
    </w:p>
    <w:p w:rsidR="00547038" w:rsidRDefault="00547038" w:rsidP="00547038">
      <w:proofErr w:type="gramStart"/>
      <w:r>
        <w:rPr>
          <w:rStyle w:val="Heading4Char"/>
        </w:rPr>
        <w:t>Morris et al 12</w:t>
      </w:r>
      <w:r>
        <w:t xml:space="preserve"> Adele C. Morris, Fellow and Deputy Director of the.</w:t>
      </w:r>
      <w:proofErr w:type="gramEnd"/>
      <w:r>
        <w:t xml:space="preserve"> Climate and Energy Economics project at Brookings,  </w:t>
      </w:r>
      <w:proofErr w:type="spellStart"/>
      <w:r>
        <w:t>Pietro</w:t>
      </w:r>
      <w:proofErr w:type="spellEnd"/>
      <w:r>
        <w:t xml:space="preserve"> S. </w:t>
      </w:r>
      <w:proofErr w:type="spellStart"/>
      <w:r>
        <w:t>Nivola</w:t>
      </w:r>
      <w:proofErr w:type="spellEnd"/>
      <w:r>
        <w:t xml:space="preserve">, Charles </w:t>
      </w:r>
      <w:proofErr w:type="spellStart"/>
      <w:r>
        <w:t>Schultze</w:t>
      </w:r>
      <w:proofErr w:type="spellEnd"/>
      <w:r>
        <w:t>, Brookings Scholars, "CLEAN ENERGY:REVISITING THE CHALLENGES OF INDUSTRIAL POLICY" June 4 www.brookings.edu/~/media/research/files/papers/2012/6/04%20clean%20energy%20morris%20nivola%20schultze/04_clean_energy_morris_nivola_schultze.pdf</w:t>
      </w:r>
    </w:p>
    <w:p w:rsidR="00547038" w:rsidRDefault="00547038" w:rsidP="00547038">
      <w:pPr>
        <w:rPr>
          <w:rStyle w:val="IntenseEmphasis"/>
        </w:rPr>
      </w:pPr>
      <w:r>
        <w:rPr>
          <w:rStyle w:val="IntenseEmphasis"/>
          <w:highlight w:val="yellow"/>
        </w:rPr>
        <w:t>Public investments</w:t>
      </w:r>
      <w:r>
        <w:rPr>
          <w:sz w:val="14"/>
        </w:rPr>
        <w:t xml:space="preserve"> of these magnitudes, </w:t>
      </w:r>
      <w:r>
        <w:rPr>
          <w:rStyle w:val="Emphasis"/>
          <w:highlight w:val="yellow"/>
        </w:rPr>
        <w:t xml:space="preserve">targeted at </w:t>
      </w:r>
      <w:r>
        <w:rPr>
          <w:rStyle w:val="Emphasis"/>
          <w:highlight w:val="yellow"/>
          <w:bdr w:val="single" w:sz="4" w:space="0" w:color="auto" w:frame="1"/>
        </w:rPr>
        <w:t>specific industries</w:t>
      </w:r>
      <w:r>
        <w:rPr>
          <w:sz w:val="14"/>
        </w:rPr>
        <w:t xml:space="preserve">, arguably constitute an industrial policy, albeit a </w:t>
      </w:r>
      <w:proofErr w:type="spellStart"/>
      <w:r>
        <w:rPr>
          <w:sz w:val="14"/>
        </w:rPr>
        <w:t>sectoral</w:t>
      </w:r>
      <w:proofErr w:type="spellEnd"/>
      <w:r>
        <w:rPr>
          <w:sz w:val="14"/>
        </w:rPr>
        <w:t xml:space="preserve"> one, unlike the earlier proposals of the 1980's —that is, a government strategy to </w:t>
      </w:r>
      <w:r>
        <w:rPr>
          <w:rStyle w:val="Emphasis"/>
          <w:highlight w:val="yellow"/>
        </w:rPr>
        <w:t>steer resources toward select producers</w:t>
      </w:r>
      <w:r>
        <w:rPr>
          <w:rStyle w:val="Emphasis"/>
        </w:rPr>
        <w:t xml:space="preserve"> or technologies</w:t>
      </w:r>
      <w:r>
        <w:rPr>
          <w:sz w:val="14"/>
        </w:rPr>
        <w:t xml:space="preserve">. </w:t>
      </w:r>
      <w:r>
        <w:rPr>
          <w:rStyle w:val="IntenseEmphasis"/>
        </w:rPr>
        <w:t xml:space="preserve">The rationale and efficacy of </w:t>
      </w:r>
      <w:r>
        <w:rPr>
          <w:rStyle w:val="IntenseEmphasis"/>
          <w:highlight w:val="yellow"/>
        </w:rPr>
        <w:t>these</w:t>
      </w:r>
      <w:r>
        <w:rPr>
          <w:rStyle w:val="IntenseEmphasis"/>
        </w:rPr>
        <w:t xml:space="preserve"> clean-energy </w:t>
      </w:r>
      <w:r>
        <w:rPr>
          <w:rStyle w:val="IntenseEmphasis"/>
          <w:highlight w:val="yellow"/>
        </w:rPr>
        <w:t xml:space="preserve">expenditures </w:t>
      </w:r>
      <w:r>
        <w:rPr>
          <w:rStyle w:val="Emphasis"/>
          <w:highlight w:val="yellow"/>
        </w:rPr>
        <w:t>call for scrutiny</w:t>
      </w:r>
      <w:r>
        <w:rPr>
          <w:rStyle w:val="IntenseEmphasis"/>
        </w:rPr>
        <w:t>.</w:t>
      </w:r>
    </w:p>
    <w:p w:rsidR="00547038" w:rsidRDefault="00547038" w:rsidP="00547038">
      <w:pPr>
        <w:rPr>
          <w:sz w:val="14"/>
        </w:rPr>
      </w:pPr>
      <w:r>
        <w:rPr>
          <w:rStyle w:val="IntenseEmphasis"/>
        </w:rPr>
        <w:t>Proponents offer numerous reasons for scaling up particular energy technologies at the taxpayer's expense</w:t>
      </w:r>
      <w:r>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Pr>
          <w:rStyle w:val="IntenseEmphasis"/>
          <w:highlight w:val="yellow"/>
        </w:rPr>
        <w:t>The United States does not have</w:t>
      </w:r>
      <w:r>
        <w:rPr>
          <w:rStyle w:val="IntenseEmphasis"/>
        </w:rPr>
        <w:t xml:space="preserve"> an economy-wide policy to control greenhouse gases</w:t>
      </w:r>
      <w:r>
        <w:rPr>
          <w:sz w:val="14"/>
        </w:rPr>
        <w:t xml:space="preserve">, most notably, </w:t>
      </w:r>
      <w:r>
        <w:rPr>
          <w:rStyle w:val="Emphasis"/>
        </w:rPr>
        <w:t xml:space="preserve">one that puts </w:t>
      </w:r>
      <w:r>
        <w:rPr>
          <w:rStyle w:val="Emphasis"/>
          <w:highlight w:val="yellow"/>
        </w:rPr>
        <w:t>a price on C02</w:t>
      </w:r>
      <w:r>
        <w:rPr>
          <w:sz w:val="14"/>
        </w:rPr>
        <w:t xml:space="preserve"> that reflects the environmental harm associated with use of fossil fuels.</w:t>
      </w:r>
    </w:p>
    <w:p w:rsidR="00547038" w:rsidRDefault="00547038" w:rsidP="00547038">
      <w:pPr>
        <w:rPr>
          <w:sz w:val="14"/>
        </w:rPr>
      </w:pPr>
      <w:r>
        <w:rPr>
          <w:rStyle w:val="Emphasis"/>
          <w:highlight w:val="yellow"/>
        </w:rPr>
        <w:t xml:space="preserve">A </w:t>
      </w:r>
      <w:r>
        <w:rPr>
          <w:rStyle w:val="Emphasis"/>
          <w:highlight w:val="yellow"/>
          <w:bdr w:val="single" w:sz="4" w:space="0" w:color="auto" w:frame="1"/>
        </w:rPr>
        <w:t>far more effective policy than subsidies</w:t>
      </w:r>
      <w:r>
        <w:rPr>
          <w:sz w:val="14"/>
        </w:rPr>
        <w:t xml:space="preserve"> for clean energy research, development and demonstration </w:t>
      </w:r>
      <w:r>
        <w:rPr>
          <w:rStyle w:val="IntenseEmphasis"/>
          <w:highlight w:val="yellow"/>
        </w:rPr>
        <w:t>would be a</w:t>
      </w:r>
      <w:r>
        <w:rPr>
          <w:sz w:val="14"/>
        </w:rPr>
        <w:t xml:space="preserve"> tax or a </w:t>
      </w:r>
      <w:r>
        <w:rPr>
          <w:rStyle w:val="Emphasis"/>
          <w:highlight w:val="yellow"/>
        </w:rPr>
        <w:t>cap-and-trade regime</w:t>
      </w:r>
      <w:r>
        <w:rPr>
          <w:sz w:val="14"/>
        </w:rPr>
        <w:t xml:space="preserve"> </w:t>
      </w:r>
      <w:r>
        <w:rPr>
          <w:rStyle w:val="IntenseEmphasis"/>
        </w:rPr>
        <w:t>that would put an appropriate price on carbon and other greenhouse gases</w:t>
      </w:r>
      <w:r>
        <w:rPr>
          <w:sz w:val="14"/>
        </w:rPr>
        <w:t xml:space="preserve">.   Properly implemented, </w:t>
      </w:r>
      <w:r>
        <w:rPr>
          <w:rStyle w:val="IntenseEmphasis"/>
          <w:highlight w:val="yellow"/>
        </w:rPr>
        <w:t>this</w:t>
      </w:r>
      <w:r>
        <w:rPr>
          <w:rStyle w:val="IntenseEmphasis"/>
        </w:rPr>
        <w:t xml:space="preserve"> alternative approach </w:t>
      </w:r>
      <w:r>
        <w:rPr>
          <w:rStyle w:val="IntenseEmphasis"/>
          <w:highlight w:val="yellow"/>
        </w:rPr>
        <w:t xml:space="preserve">would help </w:t>
      </w:r>
      <w:r>
        <w:rPr>
          <w:rStyle w:val="Emphasis"/>
          <w:highlight w:val="yellow"/>
        </w:rPr>
        <w:t>level the playing field for greener</w:t>
      </w:r>
      <w:r>
        <w:rPr>
          <w:rStyle w:val="Emphasis"/>
        </w:rPr>
        <w:t xml:space="preserve"> energy </w:t>
      </w:r>
      <w:r>
        <w:rPr>
          <w:rStyle w:val="Emphasis"/>
          <w:highlight w:val="yellow"/>
        </w:rPr>
        <w:t>sources</w:t>
      </w:r>
      <w:r>
        <w:rPr>
          <w:sz w:val="14"/>
        </w:rPr>
        <w:t xml:space="preserve">, for it would require emitters to pay prices that reflect the costs their emissions impose on society. The </w:t>
      </w:r>
      <w:r>
        <w:rPr>
          <w:rStyle w:val="Emphasis"/>
          <w:highlight w:val="yellow"/>
        </w:rPr>
        <w:t>enhanced efficiency</w:t>
      </w:r>
      <w:r>
        <w:rPr>
          <w:sz w:val="14"/>
        </w:rPr>
        <w:t xml:space="preserve"> that would result </w:t>
      </w:r>
      <w:r>
        <w:rPr>
          <w:rStyle w:val="IntenseEmphasis"/>
          <w:highlight w:val="yellow"/>
        </w:rPr>
        <w:t xml:space="preserve">has been </w:t>
      </w:r>
      <w:r>
        <w:rPr>
          <w:rStyle w:val="Emphasis"/>
          <w:highlight w:val="yellow"/>
          <w:bdr w:val="single" w:sz="4" w:space="0" w:color="auto" w:frame="1"/>
        </w:rPr>
        <w:t>widely recognized by economists</w:t>
      </w:r>
      <w:r>
        <w:rPr>
          <w:sz w:val="14"/>
          <w:highlight w:val="yellow"/>
        </w:rPr>
        <w:t xml:space="preserve">.6 </w:t>
      </w:r>
      <w:r>
        <w:rPr>
          <w:rStyle w:val="IntenseEmphasis"/>
          <w:highlight w:val="yellow"/>
        </w:rPr>
        <w:t>True costs would flow to purchasers</w:t>
      </w:r>
      <w:r>
        <w:rPr>
          <w:rStyle w:val="IntenseEmphasis"/>
        </w:rPr>
        <w:t xml:space="preserve"> of goods and services </w:t>
      </w:r>
      <w:r>
        <w:rPr>
          <w:rStyle w:val="IntenseEmphasis"/>
          <w:highlight w:val="yellow"/>
        </w:rPr>
        <w:t>that require energy</w:t>
      </w:r>
      <w:r>
        <w:rPr>
          <w:sz w:val="14"/>
        </w:rPr>
        <w:t xml:space="preserve">, suitably </w:t>
      </w:r>
      <w:r>
        <w:rPr>
          <w:rStyle w:val="Emphasis"/>
          <w:highlight w:val="yellow"/>
        </w:rPr>
        <w:t>inducing conservation</w:t>
      </w:r>
      <w:r>
        <w:rPr>
          <w:sz w:val="14"/>
          <w:highlight w:val="yellow"/>
        </w:rPr>
        <w:t xml:space="preserve">.   </w:t>
      </w:r>
      <w:r>
        <w:rPr>
          <w:rStyle w:val="IntenseEmphasis"/>
          <w:highlight w:val="yellow"/>
        </w:rPr>
        <w:t>Emitters would</w:t>
      </w:r>
      <w:r>
        <w:rPr>
          <w:rStyle w:val="IntenseEmphasis"/>
        </w:rPr>
        <w:t xml:space="preserve"> have incentives to </w:t>
      </w:r>
      <w:r>
        <w:rPr>
          <w:rStyle w:val="IntenseEmphasis"/>
          <w:highlight w:val="yellow"/>
        </w:rPr>
        <w:t>invest in</w:t>
      </w:r>
      <w:r>
        <w:rPr>
          <w:rStyle w:val="IntenseEmphasis"/>
        </w:rPr>
        <w:t xml:space="preserve"> equipment and </w:t>
      </w:r>
      <w:r>
        <w:rPr>
          <w:rStyle w:val="Emphasis"/>
          <w:highlight w:val="yellow"/>
        </w:rPr>
        <w:t>new production techniques</w:t>
      </w:r>
      <w:r>
        <w:rPr>
          <w:sz w:val="14"/>
        </w:rPr>
        <w:t xml:space="preserve">, </w:t>
      </w:r>
      <w:r>
        <w:rPr>
          <w:rStyle w:val="IntenseEmphasis"/>
        </w:rPr>
        <w:t>use alternative fuels, and seek</w:t>
      </w:r>
      <w:r>
        <w:rPr>
          <w:sz w:val="14"/>
        </w:rPr>
        <w:t xml:space="preserve"> other </w:t>
      </w:r>
      <w:r>
        <w:rPr>
          <w:rStyle w:val="IntenseEmphasis"/>
        </w:rPr>
        <w:t>methods to reduce emissions</w:t>
      </w:r>
      <w:r>
        <w:rPr>
          <w:sz w:val="14"/>
        </w:rPr>
        <w:t xml:space="preserve">. And </w:t>
      </w:r>
      <w:r>
        <w:rPr>
          <w:rStyle w:val="IntenseEmphasis"/>
        </w:rPr>
        <w:t>America's innovators would channel their efforts into inventing, scaling up, and marketing competitive forms of clean energy</w:t>
      </w:r>
      <w:r>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547038" w:rsidRDefault="00547038" w:rsidP="00547038">
      <w:pPr>
        <w:pStyle w:val="Heading4"/>
      </w:pPr>
      <w:r>
        <w:t>Subsidy and incentive elimination levels the playing field---allows a free market approach to energy policy</w:t>
      </w:r>
    </w:p>
    <w:p w:rsidR="00547038" w:rsidRDefault="00547038" w:rsidP="00547038">
      <w:r>
        <w:rPr>
          <w:rStyle w:val="Heading4Char"/>
        </w:rPr>
        <w:t>WSJ 12</w:t>
      </w:r>
      <w:r>
        <w:t xml:space="preserve"> "The Energy Subsidy Tally" Aug 18 lexis</w:t>
      </w:r>
    </w:p>
    <w:p w:rsidR="00547038" w:rsidRDefault="00547038" w:rsidP="00547038">
      <w:pPr>
        <w:rPr>
          <w:sz w:val="16"/>
        </w:rPr>
      </w:pPr>
      <w:r>
        <w:rPr>
          <w:sz w:val="16"/>
        </w:rPr>
        <w:lastRenderedPageBreak/>
        <w:t xml:space="preserve">So </w:t>
      </w:r>
      <w:r>
        <w:rPr>
          <w:rStyle w:val="IntenseEmphasis"/>
          <w:highlight w:val="yellow"/>
        </w:rPr>
        <w:t>for every</w:t>
      </w:r>
      <w:r>
        <w:rPr>
          <w:rStyle w:val="IntenseEmphasis"/>
        </w:rPr>
        <w:t xml:space="preserve"> tax </w:t>
      </w:r>
      <w:r>
        <w:rPr>
          <w:rStyle w:val="IntenseEmphasis"/>
          <w:highlight w:val="yellow"/>
        </w:rPr>
        <w:t>dollar that goes to coal, oil and</w:t>
      </w:r>
      <w:r>
        <w:rPr>
          <w:sz w:val="16"/>
        </w:rPr>
        <w:t xml:space="preserve"> natural </w:t>
      </w:r>
      <w:r>
        <w:rPr>
          <w:rStyle w:val="IntenseEmphasis"/>
          <w:highlight w:val="yellow"/>
        </w:rPr>
        <w:t>gas, wind gets $88 and solar $1,212</w:t>
      </w:r>
      <w:r>
        <w:rPr>
          <w:sz w:val="16"/>
        </w:rPr>
        <w:t xml:space="preserve">. After all the hype and dollars, </w:t>
      </w:r>
      <w:r>
        <w:rPr>
          <w:rStyle w:val="IntenseEmphasis"/>
        </w:rPr>
        <w:t xml:space="preserve">in 2010 </w:t>
      </w:r>
      <w:r>
        <w:rPr>
          <w:rStyle w:val="IntenseEmphasis"/>
          <w:highlight w:val="yellow"/>
        </w:rPr>
        <w:t>wind and solar combined for 2.3% of electric generation</w:t>
      </w:r>
      <w:r>
        <w:rPr>
          <w:rStyle w:val="IntenseEmphasis"/>
        </w:rPr>
        <w:t xml:space="preserve"> -- 2.3% for wind and 0% and a rounding error for solar. Renewables contributed 10.3%</w:t>
      </w:r>
      <w:r>
        <w:rPr>
          <w:sz w:val="16"/>
        </w:rPr>
        <w:t xml:space="preserve"> overall, though 6.2% is hydro. </w:t>
      </w:r>
      <w:proofErr w:type="gramStart"/>
      <w:r>
        <w:rPr>
          <w:sz w:val="16"/>
        </w:rPr>
        <w:t>Some "investment."</w:t>
      </w:r>
      <w:proofErr w:type="gramEnd"/>
    </w:p>
    <w:p w:rsidR="00547038" w:rsidRDefault="00547038" w:rsidP="00547038">
      <w:pPr>
        <w:rPr>
          <w:sz w:val="16"/>
        </w:rPr>
      </w:pPr>
      <w:r>
        <w:rPr>
          <w:rStyle w:val="IntenseEmphasis"/>
        </w:rPr>
        <w:t xml:space="preserve">Zooming out for all energy, the Congressional Research Service did its own analysis of tax incentives last year. It found that in 2009 </w:t>
      </w:r>
      <w:r>
        <w:rPr>
          <w:rStyle w:val="IntenseEmphasis"/>
          <w:highlight w:val="yellow"/>
        </w:rPr>
        <w:t>fossil fuels accounted for 78% of</w:t>
      </w:r>
      <w:r>
        <w:rPr>
          <w:rStyle w:val="IntenseEmphasis"/>
        </w:rPr>
        <w:t xml:space="preserve"> U.S. </w:t>
      </w:r>
      <w:r>
        <w:rPr>
          <w:rStyle w:val="IntenseEmphasis"/>
          <w:highlight w:val="yellow"/>
        </w:rPr>
        <w:t>energy production but received</w:t>
      </w:r>
      <w:r>
        <w:rPr>
          <w:rStyle w:val="IntenseEmphasis"/>
        </w:rPr>
        <w:t xml:space="preserve"> only </w:t>
      </w:r>
      <w:r>
        <w:rPr>
          <w:rStyle w:val="IntenseEmphasis"/>
          <w:highlight w:val="yellow"/>
        </w:rPr>
        <w:t>12.6% of</w:t>
      </w:r>
      <w:r>
        <w:rPr>
          <w:rStyle w:val="IntenseEmphasis"/>
        </w:rPr>
        <w:t xml:space="preserve"> tax </w:t>
      </w:r>
      <w:r>
        <w:rPr>
          <w:rStyle w:val="IntenseEmphasis"/>
          <w:highlight w:val="yellow"/>
        </w:rPr>
        <w:t>incentives</w:t>
      </w:r>
      <w:r>
        <w:rPr>
          <w:sz w:val="16"/>
        </w:rPr>
        <w:t xml:space="preserve">. </w:t>
      </w:r>
      <w:r>
        <w:rPr>
          <w:rStyle w:val="IntenseEmphasis"/>
        </w:rPr>
        <w:t>Renewables accounted for 11% of energy production but received 77% of the tax subsidies -- and that understates the figure because it leaves out direct spending.</w:t>
      </w:r>
    </w:p>
    <w:p w:rsidR="00547038" w:rsidRDefault="00547038" w:rsidP="00547038">
      <w:pPr>
        <w:rPr>
          <w:sz w:val="16"/>
        </w:rPr>
      </w:pPr>
      <w:r>
        <w:rPr>
          <w:sz w:val="16"/>
        </w:rPr>
        <w:t xml:space="preserve">By the way, these subsidy comparisons don't consider that the </w:t>
      </w:r>
      <w:r>
        <w:rPr>
          <w:rStyle w:val="IntenseEmphasis"/>
          <w:highlight w:val="yellow"/>
        </w:rPr>
        <w:t>coal, oil, and</w:t>
      </w:r>
      <w:r>
        <w:rPr>
          <w:rStyle w:val="IntenseEmphasis"/>
        </w:rPr>
        <w:t xml:space="preserve"> natural </w:t>
      </w:r>
      <w:r>
        <w:rPr>
          <w:rStyle w:val="IntenseEmphasis"/>
          <w:highlight w:val="yellow"/>
        </w:rPr>
        <w:t>gas</w:t>
      </w:r>
      <w:r>
        <w:rPr>
          <w:rStyle w:val="IntenseEmphasis"/>
        </w:rPr>
        <w:t xml:space="preserve"> industries </w:t>
      </w:r>
      <w:r>
        <w:rPr>
          <w:rStyle w:val="IntenseEmphasis"/>
          <w:highlight w:val="yellow"/>
        </w:rPr>
        <w:t>paid</w:t>
      </w:r>
      <w:r>
        <w:rPr>
          <w:rStyle w:val="IntenseEmphasis"/>
        </w:rPr>
        <w:t xml:space="preserve"> more than </w:t>
      </w:r>
      <w:r>
        <w:rPr>
          <w:rStyle w:val="IntenseEmphasis"/>
          <w:highlight w:val="yellow"/>
        </w:rPr>
        <w:t>$10 billion of taxes</w:t>
      </w:r>
      <w:r>
        <w:rPr>
          <w:rStyle w:val="IntenseEmphasis"/>
        </w:rPr>
        <w:t xml:space="preserve"> in 2009. </w:t>
      </w:r>
      <w:r>
        <w:rPr>
          <w:rStyle w:val="IntenseEmphasis"/>
          <w:highlight w:val="yellow"/>
        </w:rPr>
        <w:t>Wind and solar are net drains</w:t>
      </w:r>
      <w:r>
        <w:rPr>
          <w:rStyle w:val="IntenseEmphasis"/>
        </w:rPr>
        <w:t xml:space="preserve"> on the Treasury</w:t>
      </w:r>
      <w:r>
        <w:rPr>
          <w:sz w:val="16"/>
        </w:rPr>
        <w:t>.</w:t>
      </w:r>
    </w:p>
    <w:p w:rsidR="00547038" w:rsidRDefault="00547038" w:rsidP="00547038">
      <w:r>
        <w:rPr>
          <w:rStyle w:val="Emphasis"/>
        </w:rPr>
        <w:t xml:space="preserve">All of this suggests a radical idea. </w:t>
      </w:r>
      <w:r>
        <w:rPr>
          <w:rStyle w:val="Emphasis"/>
          <w:highlight w:val="yellow"/>
        </w:rPr>
        <w:t xml:space="preserve">Why not </w:t>
      </w:r>
      <w:r>
        <w:rPr>
          <w:rStyle w:val="Emphasis"/>
          <w:highlight w:val="yellow"/>
          <w:bdr w:val="single" w:sz="4" w:space="0" w:color="auto" w:frame="1"/>
        </w:rPr>
        <w:t>eliminate all</w:t>
      </w:r>
      <w:r>
        <w:rPr>
          <w:rStyle w:val="Emphasis"/>
          <w:bdr w:val="single" w:sz="4" w:space="0" w:color="auto" w:frame="1"/>
        </w:rPr>
        <w:t xml:space="preserve"> federal </w:t>
      </w:r>
      <w:r>
        <w:rPr>
          <w:rStyle w:val="Emphasis"/>
          <w:highlight w:val="yellow"/>
          <w:bdr w:val="single" w:sz="4" w:space="0" w:color="auto" w:frame="1"/>
        </w:rPr>
        <w:t>energy subsidies?</w:t>
      </w:r>
      <w:r>
        <w:rPr>
          <w:highlight w:val="yellow"/>
          <w:bdr w:val="single" w:sz="4" w:space="0" w:color="auto" w:frame="1"/>
        </w:rPr>
        <w:t xml:space="preserve"> </w:t>
      </w:r>
      <w:r>
        <w:rPr>
          <w:rStyle w:val="Emphasis"/>
          <w:highlight w:val="yellow"/>
        </w:rPr>
        <w:t xml:space="preserve">This would get the government </w:t>
      </w:r>
      <w:r>
        <w:rPr>
          <w:rStyle w:val="Emphasis"/>
          <w:highlight w:val="yellow"/>
          <w:bdr w:val="single" w:sz="4" w:space="0" w:color="auto" w:frame="1"/>
        </w:rPr>
        <w:t>out of</w:t>
      </w:r>
      <w:r>
        <w:rPr>
          <w:rStyle w:val="Emphasis"/>
          <w:bdr w:val="single" w:sz="4" w:space="0" w:color="auto" w:frame="1"/>
        </w:rPr>
        <w:t xml:space="preserve"> the business of </w:t>
      </w:r>
      <w:r>
        <w:rPr>
          <w:rStyle w:val="Emphasis"/>
          <w:highlight w:val="yellow"/>
          <w:bdr w:val="single" w:sz="4" w:space="0" w:color="auto" w:frame="1"/>
        </w:rPr>
        <w:t>picking winners</w:t>
      </w:r>
      <w:r>
        <w:rPr>
          <w:rStyle w:val="Emphasis"/>
          <w:bdr w:val="single" w:sz="4" w:space="0" w:color="auto" w:frame="1"/>
        </w:rPr>
        <w:t xml:space="preserve"> and losers</w:t>
      </w:r>
      <w:r>
        <w:rPr>
          <w:rStyle w:val="Emphasis"/>
        </w:rPr>
        <w:t xml:space="preserve"> -- </w:t>
      </w:r>
      <w:r>
        <w:rPr>
          <w:rStyle w:val="Emphasis"/>
          <w:highlight w:val="yellow"/>
        </w:rPr>
        <w:t>mostly losers</w:t>
      </w:r>
      <w:r>
        <w:rPr>
          <w:rStyle w:val="Emphasis"/>
        </w:rPr>
        <w:t>.</w:t>
      </w:r>
    </w:p>
    <w:p w:rsidR="00547038" w:rsidRDefault="00547038" w:rsidP="00547038">
      <w:pPr>
        <w:rPr>
          <w:rStyle w:val="IntenseEmphasis"/>
        </w:rPr>
      </w:pPr>
      <w:r>
        <w:t xml:space="preserve">Mr. </w:t>
      </w:r>
      <w:r>
        <w:rPr>
          <w:rStyle w:val="IntenseEmphasis"/>
        </w:rPr>
        <w:t xml:space="preserve">Obama's plan to eliminate oil and gas subsidies would lower the budget deficit by less than $3 billion a year, but </w:t>
      </w:r>
      <w:r>
        <w:rPr>
          <w:rStyle w:val="Emphasis"/>
          <w:highlight w:val="yellow"/>
        </w:rPr>
        <w:t xml:space="preserve">creating a </w:t>
      </w:r>
      <w:r>
        <w:rPr>
          <w:rStyle w:val="Emphasis"/>
          <w:bdr w:val="single" w:sz="4" w:space="0" w:color="auto" w:frame="1"/>
        </w:rPr>
        <w:t xml:space="preserve">true </w:t>
      </w:r>
      <w:r>
        <w:rPr>
          <w:rStyle w:val="Emphasis"/>
          <w:highlight w:val="yellow"/>
          <w:bdr w:val="single" w:sz="4" w:space="0" w:color="auto" w:frame="1"/>
        </w:rPr>
        <w:t>level playing field</w:t>
      </w:r>
      <w:r>
        <w:rPr>
          <w:rStyle w:val="Emphasis"/>
          <w:highlight w:val="yellow"/>
        </w:rPr>
        <w:t xml:space="preserve"> in energy</w:t>
      </w:r>
      <w:r>
        <w:t xml:space="preserve">, </w:t>
      </w:r>
      <w:r>
        <w:rPr>
          <w:rStyle w:val="IntenseEmphasis"/>
        </w:rPr>
        <w:t xml:space="preserve">and </w:t>
      </w:r>
      <w:r>
        <w:rPr>
          <w:rStyle w:val="Emphasis"/>
          <w:highlight w:val="yellow"/>
        </w:rPr>
        <w:t xml:space="preserve">allowing markets to determine which </w:t>
      </w:r>
      <w:r>
        <w:rPr>
          <w:rStyle w:val="Emphasis"/>
        </w:rPr>
        <w:t xml:space="preserve">energy </w:t>
      </w:r>
      <w:r>
        <w:rPr>
          <w:rStyle w:val="Emphasis"/>
          <w:highlight w:val="yellow"/>
        </w:rPr>
        <w:t>sources are used</w:t>
      </w:r>
      <w:r>
        <w:rPr>
          <w:rStyle w:val="IntenseEmphasis"/>
          <w:highlight w:val="yellow"/>
        </w:rPr>
        <w:t>, would save $37 billion</w:t>
      </w:r>
      <w:r>
        <w:rPr>
          <w:rStyle w:val="IntenseEmphasis"/>
        </w:rPr>
        <w:t>. That's an energy plan that makes sense.</w:t>
      </w:r>
    </w:p>
    <w:p w:rsidR="00547038" w:rsidRDefault="00547038" w:rsidP="00547038"/>
    <w:p w:rsidR="00547038" w:rsidRPr="00547038" w:rsidRDefault="00547038" w:rsidP="00547038"/>
    <w:sectPr w:rsidR="00547038" w:rsidRPr="00547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ED" w:rsidRDefault="001B61ED" w:rsidP="005F5576">
      <w:r>
        <w:separator/>
      </w:r>
    </w:p>
  </w:endnote>
  <w:endnote w:type="continuationSeparator" w:id="0">
    <w:p w:rsidR="001B61ED" w:rsidRDefault="001B61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ED" w:rsidRDefault="001B61ED" w:rsidP="005F5576">
      <w:r>
        <w:separator/>
      </w:r>
    </w:p>
  </w:footnote>
  <w:footnote w:type="continuationSeparator" w:id="0">
    <w:p w:rsidR="001B61ED" w:rsidRDefault="001B61E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0DB9"/>
    <w:multiLevelType w:val="hybridMultilevel"/>
    <w:tmpl w:val="9CC6C1D8"/>
    <w:lvl w:ilvl="0" w:tplc="FCC239BE">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19A1"/>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1FCB"/>
    <w:rsid w:val="001B3CEC"/>
    <w:rsid w:val="001B61ED"/>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285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66426"/>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7038"/>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6E"/>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D750A"/>
    <w:rsid w:val="007E3F59"/>
    <w:rsid w:val="007E5043"/>
    <w:rsid w:val="007E5183"/>
    <w:rsid w:val="007F1DFA"/>
    <w:rsid w:val="008133F9"/>
    <w:rsid w:val="00823AAC"/>
    <w:rsid w:val="00854C66"/>
    <w:rsid w:val="008553E1"/>
    <w:rsid w:val="0087643B"/>
    <w:rsid w:val="00877669"/>
    <w:rsid w:val="008905B2"/>
    <w:rsid w:val="00897F92"/>
    <w:rsid w:val="008A64C9"/>
    <w:rsid w:val="008B180A"/>
    <w:rsid w:val="008B24B7"/>
    <w:rsid w:val="008C2CD8"/>
    <w:rsid w:val="008C3D76"/>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55B9"/>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5AAC"/>
    <w:rsid w:val="00B908D1"/>
    <w:rsid w:val="00B940D1"/>
    <w:rsid w:val="00BB58BD"/>
    <w:rsid w:val="00BB6A26"/>
    <w:rsid w:val="00BC1034"/>
    <w:rsid w:val="00BE2408"/>
    <w:rsid w:val="00BE3EC6"/>
    <w:rsid w:val="00BE5BEB"/>
    <w:rsid w:val="00BE6528"/>
    <w:rsid w:val="00C0087A"/>
    <w:rsid w:val="00C05F9D"/>
    <w:rsid w:val="00C135E0"/>
    <w:rsid w:val="00C27212"/>
    <w:rsid w:val="00C34185"/>
    <w:rsid w:val="00C42DD6"/>
    <w:rsid w:val="00C545E7"/>
    <w:rsid w:val="00C66858"/>
    <w:rsid w:val="00C72E69"/>
    <w:rsid w:val="00C7411E"/>
    <w:rsid w:val="00C762F9"/>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153"/>
    <w:rsid w:val="00DD7F91"/>
    <w:rsid w:val="00DE48C6"/>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5D7"/>
    <w:rsid w:val="00EE4DCA"/>
    <w:rsid w:val="00EF0F62"/>
    <w:rsid w:val="00F007E1"/>
    <w:rsid w:val="00F0134E"/>
    <w:rsid w:val="00F057C6"/>
    <w:rsid w:val="00F17D96"/>
    <w:rsid w:val="00F22565"/>
    <w:rsid w:val="00F3380E"/>
    <w:rsid w:val="00F34F79"/>
    <w:rsid w:val="00F40837"/>
    <w:rsid w:val="00F42F79"/>
    <w:rsid w:val="00F47773"/>
    <w:rsid w:val="00F5019D"/>
    <w:rsid w:val="00F56308"/>
    <w:rsid w:val="00F634D6"/>
    <w:rsid w:val="00F64385"/>
    <w:rsid w:val="00F6473F"/>
    <w:rsid w:val="00F72971"/>
    <w:rsid w:val="00F76366"/>
    <w:rsid w:val="00F805C0"/>
    <w:rsid w:val="00F81D20"/>
    <w:rsid w:val="00F84C35"/>
    <w:rsid w:val="00FB4261"/>
    <w:rsid w:val="00FB43B1"/>
    <w:rsid w:val="00FB65F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 Char Char1,Citation Char,Tag Char Char Char,Cite 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semiHidden/>
    <w:rsid w:val="00466426"/>
    <w:pPr>
      <w:ind w:left="720"/>
      <w:contextualSpacing/>
    </w:pPr>
  </w:style>
  <w:style w:type="paragraph" w:customStyle="1" w:styleId="card">
    <w:name w:val="card"/>
    <w:basedOn w:val="Normal"/>
    <w:link w:val="cardChar"/>
    <w:qFormat/>
    <w:rsid w:val="00547038"/>
    <w:pPr>
      <w:ind w:left="288" w:right="288"/>
    </w:pPr>
    <w:rPr>
      <w:rFonts w:eastAsia="Times New Roman"/>
      <w:szCs w:val="20"/>
    </w:rPr>
  </w:style>
  <w:style w:type="character" w:customStyle="1" w:styleId="underline">
    <w:name w:val="underline"/>
    <w:basedOn w:val="DefaultParagraphFont"/>
    <w:link w:val="textbold"/>
    <w:qFormat/>
    <w:rsid w:val="00547038"/>
    <w:rPr>
      <w:u w:val="single"/>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547038"/>
    <w:rPr>
      <w:rFonts w:eastAsia="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547038"/>
    <w:rPr>
      <w:rFonts w:ascii="Georgia" w:eastAsia="Times New Roman" w:hAnsi="Georgia" w:cs="Calibri"/>
      <w:b/>
      <w:sz w:val="24"/>
      <w:szCs w:val="20"/>
    </w:rPr>
  </w:style>
  <w:style w:type="character" w:customStyle="1" w:styleId="cardChar">
    <w:name w:val="card Char"/>
    <w:basedOn w:val="DefaultParagraphFont"/>
    <w:link w:val="card"/>
    <w:rsid w:val="00547038"/>
    <w:rPr>
      <w:rFonts w:ascii="Georgia" w:eastAsia="Times New Roman" w:hAnsi="Georgia" w:cs="Calibri"/>
      <w:szCs w:val="20"/>
    </w:rPr>
  </w:style>
  <w:style w:type="character" w:customStyle="1" w:styleId="Box">
    <w:name w:val="Box"/>
    <w:basedOn w:val="DefaultParagraphFont"/>
    <w:uiPriority w:val="1"/>
    <w:qFormat/>
    <w:rsid w:val="00547038"/>
    <w:rPr>
      <w:b/>
      <w:u w:val="single"/>
      <w:bdr w:val="single" w:sz="4" w:space="0" w:color="auto"/>
    </w:rPr>
  </w:style>
  <w:style w:type="paragraph" w:customStyle="1" w:styleId="textbold">
    <w:name w:val="text bold"/>
    <w:basedOn w:val="Normal"/>
    <w:link w:val="underline"/>
    <w:rsid w:val="00547038"/>
    <w:pPr>
      <w:ind w:left="720"/>
      <w:jc w:val="both"/>
    </w:pPr>
    <w:rPr>
      <w:rFonts w:asciiTheme="minorHAnsi" w:hAnsiTheme="minorHAnsi" w:cstheme="minorBidi"/>
      <w:u w:val="single"/>
    </w:rPr>
  </w:style>
  <w:style w:type="character" w:styleId="IntenseEmphasis">
    <w:name w:val="Intense Emphasis"/>
    <w:aliases w:val="Cards + Font: 12 pt Char,Citation Char Char Char,Heading 3 Char1 Char Char Char"/>
    <w:basedOn w:val="DefaultParagraphFont"/>
    <w:uiPriority w:val="6"/>
    <w:qFormat/>
    <w:rsid w:val="00547038"/>
    <w:rPr>
      <w:b w:val="0"/>
      <w:bCs/>
      <w:sz w:val="22"/>
      <w:u w:val="single"/>
    </w:rPr>
  </w:style>
  <w:style w:type="character" w:customStyle="1" w:styleId="TitleChar">
    <w:name w:val="Title Char"/>
    <w:basedOn w:val="DefaultParagraphFont"/>
    <w:link w:val="Title"/>
    <w:uiPriority w:val="6"/>
    <w:qFormat/>
    <w:rsid w:val="00C135E0"/>
    <w:rPr>
      <w:bCs/>
      <w:sz w:val="20"/>
      <w:u w:val="single"/>
    </w:rPr>
  </w:style>
  <w:style w:type="paragraph" w:styleId="Title">
    <w:name w:val="Title"/>
    <w:basedOn w:val="Normal"/>
    <w:next w:val="Normal"/>
    <w:link w:val="TitleChar"/>
    <w:uiPriority w:val="6"/>
    <w:qFormat/>
    <w:rsid w:val="00C135E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C135E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135E0"/>
    <w:pPr>
      <w:ind w:left="288" w:right="288"/>
    </w:pPr>
    <w:rPr>
      <w:rFonts w:ascii="Times New Roman" w:hAnsi="Times New Roman" w:cs="Times New Roman"/>
      <w:sz w:val="20"/>
    </w:rPr>
  </w:style>
  <w:style w:type="character" w:customStyle="1" w:styleId="cardtextChar">
    <w:name w:val="card text Char"/>
    <w:link w:val="cardtext"/>
    <w:locked/>
    <w:rsid w:val="00C135E0"/>
    <w:rPr>
      <w:rFonts w:ascii="Times New Roman" w:hAnsi="Times New Roman" w:cs="Times New Roman"/>
      <w:sz w:val="20"/>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135E0"/>
    <w:rPr>
      <w:b/>
      <w:bCs/>
      <w:strike w:val="0"/>
      <w:dstrike w:val="0"/>
      <w:sz w:val="26"/>
      <w:u w:val="none"/>
      <w:effect w:val="none"/>
    </w:rPr>
  </w:style>
  <w:style w:type="character" w:customStyle="1" w:styleId="DebateUnderline">
    <w:name w:val="Debate Underline"/>
    <w:qFormat/>
    <w:rsid w:val="00C135E0"/>
    <w:rPr>
      <w:rFonts w:ascii="Times New Roman" w:hAnsi="Times New Roman"/>
      <w:sz w:val="24"/>
      <w:u w:val="thick"/>
    </w:rPr>
  </w:style>
  <w:style w:type="character" w:customStyle="1" w:styleId="boldunderline">
    <w:name w:val="bold underline"/>
    <w:qFormat/>
    <w:rsid w:val="00C135E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 Char Char1,Citation Char,Tag Char Char Char,Cite 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semiHidden/>
    <w:rsid w:val="00466426"/>
    <w:pPr>
      <w:ind w:left="720"/>
      <w:contextualSpacing/>
    </w:pPr>
  </w:style>
  <w:style w:type="paragraph" w:customStyle="1" w:styleId="card">
    <w:name w:val="card"/>
    <w:basedOn w:val="Normal"/>
    <w:link w:val="cardChar"/>
    <w:qFormat/>
    <w:rsid w:val="00547038"/>
    <w:pPr>
      <w:ind w:left="288" w:right="288"/>
    </w:pPr>
    <w:rPr>
      <w:rFonts w:eastAsia="Times New Roman"/>
      <w:szCs w:val="20"/>
    </w:rPr>
  </w:style>
  <w:style w:type="character" w:customStyle="1" w:styleId="underline">
    <w:name w:val="underline"/>
    <w:basedOn w:val="DefaultParagraphFont"/>
    <w:link w:val="textbold"/>
    <w:qFormat/>
    <w:rsid w:val="00547038"/>
    <w:rPr>
      <w:u w:val="single"/>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547038"/>
    <w:rPr>
      <w:rFonts w:eastAsia="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547038"/>
    <w:rPr>
      <w:rFonts w:ascii="Georgia" w:eastAsia="Times New Roman" w:hAnsi="Georgia" w:cs="Calibri"/>
      <w:b/>
      <w:sz w:val="24"/>
      <w:szCs w:val="20"/>
    </w:rPr>
  </w:style>
  <w:style w:type="character" w:customStyle="1" w:styleId="cardChar">
    <w:name w:val="card Char"/>
    <w:basedOn w:val="DefaultParagraphFont"/>
    <w:link w:val="card"/>
    <w:rsid w:val="00547038"/>
    <w:rPr>
      <w:rFonts w:ascii="Georgia" w:eastAsia="Times New Roman" w:hAnsi="Georgia" w:cs="Calibri"/>
      <w:szCs w:val="20"/>
    </w:rPr>
  </w:style>
  <w:style w:type="character" w:customStyle="1" w:styleId="Box">
    <w:name w:val="Box"/>
    <w:basedOn w:val="DefaultParagraphFont"/>
    <w:uiPriority w:val="1"/>
    <w:qFormat/>
    <w:rsid w:val="00547038"/>
    <w:rPr>
      <w:b/>
      <w:u w:val="single"/>
      <w:bdr w:val="single" w:sz="4" w:space="0" w:color="auto"/>
    </w:rPr>
  </w:style>
  <w:style w:type="paragraph" w:customStyle="1" w:styleId="textbold">
    <w:name w:val="text bold"/>
    <w:basedOn w:val="Normal"/>
    <w:link w:val="underline"/>
    <w:rsid w:val="00547038"/>
    <w:pPr>
      <w:ind w:left="720"/>
      <w:jc w:val="both"/>
    </w:pPr>
    <w:rPr>
      <w:rFonts w:asciiTheme="minorHAnsi" w:hAnsiTheme="minorHAnsi" w:cstheme="minorBidi"/>
      <w:u w:val="single"/>
    </w:rPr>
  </w:style>
  <w:style w:type="character" w:styleId="IntenseEmphasis">
    <w:name w:val="Intense Emphasis"/>
    <w:aliases w:val="Cards + Font: 12 pt Char,Citation Char Char Char,Heading 3 Char1 Char Char Char"/>
    <w:basedOn w:val="DefaultParagraphFont"/>
    <w:uiPriority w:val="6"/>
    <w:qFormat/>
    <w:rsid w:val="00547038"/>
    <w:rPr>
      <w:b w:val="0"/>
      <w:bCs/>
      <w:sz w:val="22"/>
      <w:u w:val="single"/>
    </w:rPr>
  </w:style>
  <w:style w:type="character" w:customStyle="1" w:styleId="TitleChar">
    <w:name w:val="Title Char"/>
    <w:basedOn w:val="DefaultParagraphFont"/>
    <w:link w:val="Title"/>
    <w:uiPriority w:val="6"/>
    <w:qFormat/>
    <w:rsid w:val="00C135E0"/>
    <w:rPr>
      <w:bCs/>
      <w:sz w:val="20"/>
      <w:u w:val="single"/>
    </w:rPr>
  </w:style>
  <w:style w:type="paragraph" w:styleId="Title">
    <w:name w:val="Title"/>
    <w:basedOn w:val="Normal"/>
    <w:next w:val="Normal"/>
    <w:link w:val="TitleChar"/>
    <w:uiPriority w:val="6"/>
    <w:qFormat/>
    <w:rsid w:val="00C135E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C135E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135E0"/>
    <w:pPr>
      <w:ind w:left="288" w:right="288"/>
    </w:pPr>
    <w:rPr>
      <w:rFonts w:ascii="Times New Roman" w:hAnsi="Times New Roman" w:cs="Times New Roman"/>
      <w:sz w:val="20"/>
    </w:rPr>
  </w:style>
  <w:style w:type="character" w:customStyle="1" w:styleId="cardtextChar">
    <w:name w:val="card text Char"/>
    <w:link w:val="cardtext"/>
    <w:locked/>
    <w:rsid w:val="00C135E0"/>
    <w:rPr>
      <w:rFonts w:ascii="Times New Roman" w:hAnsi="Times New Roman" w:cs="Times New Roman"/>
      <w:sz w:val="20"/>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135E0"/>
    <w:rPr>
      <w:b/>
      <w:bCs/>
      <w:strike w:val="0"/>
      <w:dstrike w:val="0"/>
      <w:sz w:val="26"/>
      <w:u w:val="none"/>
      <w:effect w:val="none"/>
    </w:rPr>
  </w:style>
  <w:style w:type="character" w:customStyle="1" w:styleId="DebateUnderline">
    <w:name w:val="Debate Underline"/>
    <w:qFormat/>
    <w:rsid w:val="00C135E0"/>
    <w:rPr>
      <w:rFonts w:ascii="Times New Roman" w:hAnsi="Times New Roman"/>
      <w:sz w:val="24"/>
      <w:u w:val="thick"/>
    </w:rPr>
  </w:style>
  <w:style w:type="character" w:customStyle="1" w:styleId="boldunderline">
    <w:name w:val="bold underline"/>
    <w:qFormat/>
    <w:rsid w:val="00C135E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wableenergyworld.com/rea/news/article/2013/01/china-working-to-cut-idled-wind-farm-capacity" TargetMode="External"/><Relationship Id="rId18" Type="http://schemas.openxmlformats.org/officeDocument/2006/relationships/hyperlink" Target="http://spectrum.library.concordia.ca/8274/1/MR2069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okings.edu/~/media/Research/Files/Papers/2012/11/13%20federalism/13%20clean%20energy%20investment.pdf" TargetMode="External"/><Relationship Id="rId17" Type="http://schemas.openxmlformats.org/officeDocument/2006/relationships/hyperlink" Target="http://www.nationalreview.com/articles/259024/economy-and-national-security-zalmay-khalilzad" TargetMode="External"/><Relationship Id="rId2" Type="http://schemas.openxmlformats.org/officeDocument/2006/relationships/customXml" Target="../customXml/item2.xml"/><Relationship Id="rId16" Type="http://schemas.openxmlformats.org/officeDocument/2006/relationships/hyperlink" Target="http://www.forbes.com/sites/singularity/2012/07/20/storage-not-generation-is-the-challenge-to-renewable-energy/?utm_source=dlvr.it&amp;utm_medium=twit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media/Research/Files/Papers/2012/11/13%20federalism/13%20clean%20energy%20investment.pdf" TargetMode="External"/><Relationship Id="rId5" Type="http://schemas.openxmlformats.org/officeDocument/2006/relationships/styles" Target="styles.xml"/><Relationship Id="rId15" Type="http://schemas.openxmlformats.org/officeDocument/2006/relationships/hyperlink" Target="http://www.cato.org/publications/commentary/live-climate-chan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ohnhanger.blogspot.com/2012/11/debunking-latest-attacks-on-shale-ga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58</Pages>
  <Words>27430</Words>
  <Characters>156355</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2013-02-09T17:00:00Z</dcterms:created>
  <dcterms:modified xsi:type="dcterms:W3CDTF">2013-02-09T18:54:00Z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