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C769B" w:rsidP="00CC769B">
      <w:pPr>
        <w:pStyle w:val="Heading1"/>
      </w:pPr>
      <w:r>
        <w:t>Politics</w:t>
      </w:r>
    </w:p>
    <w:p w:rsidR="00CC769B" w:rsidRDefault="00CC769B" w:rsidP="00CC769B">
      <w:pPr>
        <w:pStyle w:val="Heading2"/>
      </w:pPr>
      <w:r>
        <w:lastRenderedPageBreak/>
        <w:t>1NC</w:t>
      </w:r>
    </w:p>
    <w:p w:rsidR="00CC769B" w:rsidRDefault="00CC769B" w:rsidP="00CC769B">
      <w:pPr>
        <w:pStyle w:val="Heading4"/>
      </w:pPr>
      <w:r>
        <w:t>Debt ceiling passing but PC’s key---the impact is economic collapse</w:t>
      </w:r>
    </w:p>
    <w:p w:rsidR="00CC769B" w:rsidRDefault="00CC769B" w:rsidP="00CC769B">
      <w:r w:rsidRPr="008F014F">
        <w:rPr>
          <w:rStyle w:val="StyleStyleBold12pt"/>
        </w:rPr>
        <w:t>Klein 1/2</w:t>
      </w:r>
      <w:r>
        <w:t xml:space="preserve"> Ezra is a politics writer for the Washington Post. “The lessons of the fiscal cliff,” 2013, </w:t>
      </w:r>
      <w:hyperlink r:id="rId11" w:history="1">
        <w:r w:rsidRPr="00E52629">
          <w:rPr>
            <w:rStyle w:val="Hyperlink"/>
          </w:rPr>
          <w:t>http://www.washingtonpost.com/blogs/wonkblog/wp/2013/01/02/the-lessons-of-the-fiscal-cliff/?wprss=rss_ezra-klein</w:t>
        </w:r>
      </w:hyperlink>
      <w:r>
        <w:t xml:space="preserve"> </w:t>
      </w:r>
    </w:p>
    <w:p w:rsidR="00CC769B" w:rsidRDefault="00CC769B" w:rsidP="00CC769B">
      <w:pPr>
        <w:rPr>
          <w:rStyle w:val="Emphasis"/>
        </w:rPr>
      </w:pPr>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proofErr w:type="gramStart"/>
      <w:r w:rsidRPr="00964691">
        <w:rPr>
          <w:rStyle w:val="StyleBoldUnderline"/>
          <w:b/>
          <w:highlight w:val="yellow"/>
        </w:rPr>
        <w:t>The</w:t>
      </w:r>
      <w:proofErr w:type="gramEnd"/>
      <w:r w:rsidRPr="00964691">
        <w:rPr>
          <w:rStyle w:val="StyleBoldUnderline"/>
          <w:b/>
          <w:highlight w:val="yellow"/>
        </w:rPr>
        <w:t xml:space="preserv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u w:val="none"/>
        </w:rPr>
        <w:t>¶</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proofErr w:type="gramStart"/>
      <w:r w:rsidRPr="00454397">
        <w:rPr>
          <w:rStyle w:val="StyleBoldUnderline"/>
        </w:rPr>
        <w:t>But</w:t>
      </w:r>
      <w:proofErr w:type="gramEnd"/>
      <w:r w:rsidRPr="00454397">
        <w:rPr>
          <w:rStyle w:val="StyleBoldUnderline"/>
        </w:rPr>
        <w:t xml:space="preserve">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b/>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w:t>
      </w:r>
      <w:proofErr w:type="gramStart"/>
      <w:r w:rsidRPr="00B649C1">
        <w:rPr>
          <w:sz w:val="16"/>
        </w:rPr>
        <w:t>That</w:t>
      </w:r>
      <w:proofErr w:type="gramEnd"/>
      <w:r w:rsidRPr="00B649C1">
        <w:rPr>
          <w:sz w:val="16"/>
        </w:rPr>
        <w:t xml:space="preserve">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offer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b/>
          <w:highlight w:val="yellow"/>
        </w:rPr>
        <w:t xml:space="preserve">if the White House </w:t>
      </w:r>
      <w:r w:rsidRPr="00964691">
        <w:rPr>
          <w:rStyle w:val="Emphasis"/>
          <w:highlight w:val="yellow"/>
        </w:rPr>
        <w:t>holds its ground,</w:t>
      </w:r>
      <w:r w:rsidRPr="00964691">
        <w:rPr>
          <w:rStyle w:val="StyleBoldUnderline"/>
          <w:highlight w:val="yellow"/>
        </w:rPr>
        <w:t xml:space="preserve"> </w:t>
      </w:r>
      <w:r w:rsidRPr="00964691">
        <w:rPr>
          <w:rStyle w:val="StyleBoldUnderline"/>
          <w:b/>
          <w:highlight w:val="yellow"/>
        </w:rPr>
        <w:t>Republicans will</w:t>
      </w:r>
      <w:r w:rsidRPr="00454397">
        <w:rPr>
          <w:rStyle w:val="StyleBoldUnderline"/>
          <w:b/>
        </w:rPr>
        <w:t xml:space="preserve"> likely </w:t>
      </w:r>
      <w:r w:rsidRPr="00964691">
        <w:rPr>
          <w:rStyle w:val="StyleBoldUnderline"/>
          <w:b/>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 xml:space="preserve">“While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B649C1">
        <w:rPr>
          <w:sz w:val="16"/>
        </w:rPr>
        <w:t>About</w:t>
      </w:r>
      <w:proofErr w:type="gramEnd"/>
      <w:r w:rsidRPr="00B649C1">
        <w:rPr>
          <w:sz w:val="16"/>
        </w:rPr>
        <w:t xml:space="preserve">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w:t>
      </w:r>
      <w:proofErr w:type="spellStart"/>
      <w:r w:rsidRPr="00B649C1">
        <w:rPr>
          <w:sz w:val="16"/>
        </w:rPr>
        <w:t>hal</w:t>
      </w:r>
      <w:proofErr w:type="spellEnd"/>
      <w:r w:rsidRPr="00B649C1">
        <w:rPr>
          <w:sz w:val="16"/>
        </w:rPr>
        <w:t xml:space="preserve">-dozen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rsidR="00CC769B" w:rsidRPr="000807F0" w:rsidRDefault="00CC769B" w:rsidP="00CC769B">
      <w:pPr>
        <w:pStyle w:val="Heading4"/>
        <w:rPr>
          <w:u w:val="single"/>
        </w:rPr>
      </w:pPr>
      <w:r>
        <w:lastRenderedPageBreak/>
        <w:t>It’s top of the docket, PC is key, and it’s Obama’s sole focus</w:t>
      </w:r>
    </w:p>
    <w:p w:rsidR="00CC769B" w:rsidRDefault="00CC769B" w:rsidP="00CC769B">
      <w:r>
        <w:t xml:space="preserve">John </w:t>
      </w:r>
      <w:proofErr w:type="spellStart"/>
      <w:r w:rsidRPr="000807F0">
        <w:rPr>
          <w:rStyle w:val="StyleStyleBold12pt"/>
        </w:rPr>
        <w:t>Feehery</w:t>
      </w:r>
      <w:proofErr w:type="spellEnd"/>
      <w:r w:rsidRPr="000807F0">
        <w:rPr>
          <w:rStyle w:val="StyleStyleBold12pt"/>
        </w:rPr>
        <w:t xml:space="preserve"> 1-2</w:t>
      </w:r>
      <w:r>
        <w:t xml:space="preserve">, President of Communications and Director of Government Affairs for Quinn Gillespie and Associates, 1/2/13, “The Clock,” </w:t>
      </w:r>
      <w:hyperlink r:id="rId12" w:history="1">
        <w:r w:rsidRPr="005A745A">
          <w:rPr>
            <w:rStyle w:val="Hyperlink"/>
          </w:rPr>
          <w:t>http://www.thefeeherytheory.com/2013/01/02/the-clock/</w:t>
        </w:r>
      </w:hyperlink>
    </w:p>
    <w:p w:rsidR="00CC769B" w:rsidRDefault="00CC769B" w:rsidP="00CC769B">
      <w:pPr>
        <w:rPr>
          <w:sz w:val="16"/>
        </w:rPr>
      </w:pPr>
      <w:r w:rsidRPr="00964691">
        <w:rPr>
          <w:rStyle w:val="StyleBoldUnderline"/>
          <w:highlight w:val="yellow"/>
        </w:rPr>
        <w:t>The</w:t>
      </w:r>
      <w:r w:rsidRPr="000807F0">
        <w:rPr>
          <w:rStyle w:val="StyleBoldUnderline"/>
        </w:rPr>
        <w:t xml:space="preserve"> small </w:t>
      </w:r>
      <w:r w:rsidRPr="00964691">
        <w:rPr>
          <w:rStyle w:val="StyleBoldUnderline"/>
          <w:highlight w:val="yellow"/>
        </w:rPr>
        <w:t>tax agreement</w:t>
      </w:r>
      <w:r w:rsidRPr="000807F0">
        <w:rPr>
          <w:sz w:val="16"/>
        </w:rPr>
        <w:t xml:space="preserve"> passed by the House last night </w:t>
      </w:r>
      <w:r w:rsidRPr="00964691">
        <w:rPr>
          <w:rStyle w:val="StyleBoldUnderline"/>
          <w:highlight w:val="yellow"/>
        </w:rPr>
        <w:t>makes it</w:t>
      </w:r>
      <w:r w:rsidRPr="00964691">
        <w:rPr>
          <w:sz w:val="16"/>
          <w:highlight w:val="yellow"/>
        </w:rPr>
        <w:t xml:space="preserve"> </w:t>
      </w:r>
      <w:r w:rsidRPr="00964691">
        <w:rPr>
          <w:rStyle w:val="StyleBoldUnderline"/>
          <w:highlight w:val="yellow"/>
          <w:bdr w:val="single" w:sz="4" w:space="0" w:color="auto"/>
        </w:rPr>
        <w:t>harder for Obama to do other things</w:t>
      </w:r>
      <w:r w:rsidRPr="000807F0">
        <w:rPr>
          <w:sz w:val="16"/>
        </w:rPr>
        <w:t xml:space="preserve"> with his time in the White House. </w:t>
      </w:r>
      <w:r w:rsidRPr="0035138A">
        <w:rPr>
          <w:sz w:val="12"/>
        </w:rPr>
        <w:t xml:space="preserve">¶ </w:t>
      </w:r>
      <w:proofErr w:type="gramStart"/>
      <w:r w:rsidRPr="000807F0">
        <w:rPr>
          <w:sz w:val="16"/>
        </w:rPr>
        <w:t>That</w:t>
      </w:r>
      <w:proofErr w:type="gramEnd"/>
      <w:r w:rsidRPr="000807F0">
        <w:rPr>
          <w:sz w:val="16"/>
        </w:rPr>
        <w:t xml:space="preserve">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proofErr w:type="gramStart"/>
      <w:r w:rsidRPr="000807F0">
        <w:rPr>
          <w:sz w:val="16"/>
        </w:rPr>
        <w:t>As</w:t>
      </w:r>
      <w:proofErr w:type="gramEnd"/>
      <w:r w:rsidRPr="000807F0">
        <w:rPr>
          <w:sz w:val="16"/>
        </w:rPr>
        <w:t xml:space="preserve">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The President</w:t>
      </w:r>
      <w:r w:rsidRPr="000807F0">
        <w:rPr>
          <w:rStyle w:val="StyleBoldUnderline"/>
        </w:rPr>
        <w:t xml:space="preserve"> has</w:t>
      </w:r>
      <w:r w:rsidRPr="000807F0">
        <w:rPr>
          <w:sz w:val="16"/>
        </w:rPr>
        <w:t xml:space="preserve"> already </w:t>
      </w:r>
      <w:r w:rsidRPr="00964691">
        <w:rPr>
          <w:rStyle w:val="StyleBoldUnderline"/>
          <w:highlight w:val="yellow"/>
        </w:rPr>
        <w:t>declared</w:t>
      </w:r>
      <w:r w:rsidRPr="000807F0">
        <w:rPr>
          <w:sz w:val="16"/>
        </w:rPr>
        <w:t xml:space="preserve"> that </w:t>
      </w:r>
      <w:r w:rsidRPr="00964691">
        <w:rPr>
          <w:rStyle w:val="StyleBoldUnderline"/>
          <w:highlight w:val="yellow"/>
        </w:rPr>
        <w:t>the debt limit is off the table</w:t>
      </w:r>
      <w:r w:rsidRPr="000807F0">
        <w:rPr>
          <w:rStyle w:val="StyleBoldUnderline"/>
        </w:rPr>
        <w:t>, but</w:t>
      </w:r>
      <w:r w:rsidRPr="000807F0">
        <w:rPr>
          <w:sz w:val="16"/>
        </w:rPr>
        <w:t xml:space="preserve"> of course, </w:t>
      </w:r>
      <w:r w:rsidRPr="000807F0">
        <w:rPr>
          <w:rStyle w:val="StyleBoldUnderline"/>
        </w:rPr>
        <w:t>we all know</w:t>
      </w:r>
      <w:r w:rsidRPr="000807F0">
        <w:rPr>
          <w:sz w:val="16"/>
        </w:rPr>
        <w:t xml:space="preserve"> that </w:t>
      </w:r>
      <w:r w:rsidRPr="00964691">
        <w:rPr>
          <w:rStyle w:val="StyleBoldUnderline"/>
          <w:b/>
          <w:highlight w:val="yellow"/>
        </w:rPr>
        <w:t>he is posturing</w:t>
      </w:r>
      <w:r w:rsidRPr="00964691">
        <w:rPr>
          <w:b/>
          <w:sz w:val="16"/>
          <w:highlight w:val="yellow"/>
        </w:rPr>
        <w:t xml:space="preserve">. </w:t>
      </w:r>
      <w:r w:rsidRPr="00964691">
        <w:rPr>
          <w:rStyle w:val="StyleBoldUnderline"/>
          <w:b/>
          <w:highlight w:val="yellow"/>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proofErr w:type="gramStart"/>
      <w:r w:rsidRPr="00964691">
        <w:rPr>
          <w:rStyle w:val="StyleBoldUnderline"/>
          <w:highlight w:val="yellow"/>
        </w:rPr>
        <w:t>After</w:t>
      </w:r>
      <w:proofErr w:type="gramEnd"/>
      <w:r w:rsidRPr="00964691">
        <w:rPr>
          <w:rStyle w:val="StyleBoldUnderline"/>
          <w:highlight w:val="yellow"/>
        </w:rPr>
        <w:t xml:space="preserve"> the fight on the debt limit will come</w:t>
      </w:r>
      <w:r w:rsidRPr="000807F0">
        <w:rPr>
          <w:rStyle w:val="StyleBoldUnderline"/>
        </w:rPr>
        <w:t xml:space="preserve"> a fight on </w:t>
      </w:r>
      <w:r w:rsidRPr="00964691">
        <w:rPr>
          <w:rStyle w:val="StyleBoldUnderline"/>
          <w:highlight w:val="yellow"/>
        </w:rPr>
        <w:t>sequester</w:t>
      </w:r>
      <w:r w:rsidRPr="000807F0">
        <w:rPr>
          <w:rStyle w:val="StyleBoldUnderline"/>
        </w:rPr>
        <w:t>.</w:t>
      </w:r>
      <w:r>
        <w:rPr>
          <w:rStyle w:val="StyleBoldUnderline"/>
        </w:rPr>
        <w:t xml:space="preserve"> </w:t>
      </w:r>
      <w:r w:rsidRPr="000807F0">
        <w:rPr>
          <w:rStyle w:val="StyleBoldUnderline"/>
        </w:rPr>
        <w:t>After</w:t>
      </w:r>
      <w:r w:rsidRPr="000807F0">
        <w:rPr>
          <w:sz w:val="16"/>
        </w:rPr>
        <w:t xml:space="preserve"> the fight on </w:t>
      </w:r>
      <w:proofErr w:type="gramStart"/>
      <w:r w:rsidRPr="000807F0">
        <w:rPr>
          <w:rStyle w:val="StyleBoldUnderline"/>
        </w:rPr>
        <w:t>the sequester</w:t>
      </w:r>
      <w:proofErr w:type="gramEnd"/>
      <w:r w:rsidRPr="000807F0">
        <w:rPr>
          <w:rStyle w:val="StyleBoldUnderline"/>
        </w:rPr>
        <w:t xml:space="preserve">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proofErr w:type="gramStart"/>
      <w:r w:rsidRPr="000807F0">
        <w:rPr>
          <w:rStyle w:val="StyleBoldUnderline"/>
        </w:rPr>
        <w:t>All</w:t>
      </w:r>
      <w:proofErr w:type="gramEnd"/>
      <w:r w:rsidRPr="000807F0">
        <w:rPr>
          <w:rStyle w:val="StyleBoldUnderline"/>
        </w:rPr>
        <w:t xml:space="preserve"> of </w:t>
      </w:r>
      <w:r w:rsidRPr="00964691">
        <w:rPr>
          <w:rStyle w:val="StyleBoldUnderline"/>
          <w:highlight w:val="yellow"/>
        </w:rPr>
        <w:t>these fights will</w:t>
      </w:r>
      <w:r w:rsidRPr="00964691">
        <w:rPr>
          <w:sz w:val="16"/>
          <w:highlight w:val="yellow"/>
        </w:rPr>
        <w:t xml:space="preserve"> </w:t>
      </w:r>
      <w:r w:rsidRPr="00964691">
        <w:rPr>
          <w:rStyle w:val="Emphasis"/>
          <w:highlight w:val="yellow"/>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964691">
        <w:rPr>
          <w:rStyle w:val="Emphasis"/>
          <w:highlight w:val="yellow"/>
        </w:rPr>
        <w:t>political capital 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The President wouldn’t have high-fived the Speaker and said, “</w:t>
      </w:r>
      <w:proofErr w:type="gramStart"/>
      <w:r w:rsidRPr="000807F0">
        <w:rPr>
          <w:sz w:val="16"/>
        </w:rPr>
        <w:t>my</w:t>
      </w:r>
      <w:proofErr w:type="gramEnd"/>
      <w:r w:rsidRPr="000807F0">
        <w:rPr>
          <w:sz w:val="16"/>
        </w:rPr>
        <w:t xml:space="preserve">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He can’t do that now</w:t>
      </w:r>
      <w:r w:rsidRPr="000807F0">
        <w:rPr>
          <w:sz w:val="16"/>
        </w:rPr>
        <w:t>.</w:t>
      </w:r>
      <w:r>
        <w:rPr>
          <w:sz w:val="16"/>
        </w:rPr>
        <w:t xml:space="preserve"> </w:t>
      </w:r>
      <w:r w:rsidRPr="000807F0">
        <w:rPr>
          <w:sz w:val="16"/>
        </w:rPr>
        <w:t xml:space="preserve">Now </w:t>
      </w:r>
      <w:r w:rsidRPr="00964691">
        <w:rPr>
          <w:rStyle w:val="Emphasis"/>
          <w:highlight w:val="yellow"/>
        </w:rPr>
        <w:t>he has to talk exclusively about the debt limit</w:t>
      </w:r>
      <w:r w:rsidRPr="00964691">
        <w:rPr>
          <w:sz w:val="16"/>
          <w:highlight w:val="yellow"/>
        </w:rPr>
        <w:t xml:space="preserve">. </w:t>
      </w:r>
      <w:r w:rsidRPr="00964691">
        <w:rPr>
          <w:rStyle w:val="StyleBoldUnderline"/>
          <w:highlight w:val="yellow"/>
        </w:rPr>
        <w:t>He has to</w:t>
      </w:r>
      <w:r w:rsidRPr="00964691">
        <w:rPr>
          <w:sz w:val="16"/>
          <w:highlight w:val="yellow"/>
        </w:rPr>
        <w:t xml:space="preserve"> </w:t>
      </w:r>
      <w:r w:rsidRPr="00964691">
        <w:rPr>
          <w:rStyle w:val="Emphasis"/>
          <w:highlight w:val="yellow"/>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proofErr w:type="gramStart"/>
      <w:r w:rsidRPr="000807F0">
        <w:rPr>
          <w:sz w:val="16"/>
        </w:rPr>
        <w:t>The</w:t>
      </w:r>
      <w:proofErr w:type="gramEnd"/>
      <w:r w:rsidRPr="000807F0">
        <w:rPr>
          <w:sz w:val="16"/>
        </w:rPr>
        <w:t xml:space="preserve"> clock is running out on the Obama White House, and the more time we talk about fiscal issues, the less time he has to get his left-wing agenda through the Congress.</w:t>
      </w:r>
    </w:p>
    <w:p w:rsidR="00CC769B" w:rsidRDefault="00CC769B" w:rsidP="00CC769B">
      <w:pPr>
        <w:pStyle w:val="Heading4"/>
      </w:pPr>
      <w:r>
        <w:t>Thorium causes massive backlash</w:t>
      </w:r>
    </w:p>
    <w:p w:rsidR="00CC769B" w:rsidRPr="00072E30" w:rsidRDefault="00CC769B" w:rsidP="00CC769B">
      <w:proofErr w:type="spellStart"/>
      <w:r w:rsidRPr="00072E30">
        <w:rPr>
          <w:rStyle w:val="StyleStyleBold12pt"/>
        </w:rPr>
        <w:t>Niiler</w:t>
      </w:r>
      <w:proofErr w:type="spellEnd"/>
      <w:r w:rsidRPr="00072E30">
        <w:rPr>
          <w:rStyle w:val="StyleStyleBold12pt"/>
        </w:rPr>
        <w:t xml:space="preserve"> 12</w:t>
      </w:r>
      <w:r>
        <w:t xml:space="preserve"> Eric is a health and science writer at the Washington Post. “Nuclear power entrepreneurs push thorium as a fuel,” Feb 20, http://www.washingtonpost.com/national/health-science/nuclear-power-entrepreneurs-push-thorium-as-a-fuel/2011/12/15/gIQALTinPR_story.html?wprss=rss_national</w:t>
      </w:r>
    </w:p>
    <w:p w:rsidR="00CC769B" w:rsidRDefault="00CC769B" w:rsidP="00CC769B">
      <w:pPr>
        <w:rPr>
          <w:rStyle w:val="StyleBoldUnderline"/>
        </w:rPr>
      </w:pPr>
      <w:r w:rsidRPr="00C0225D">
        <w:rPr>
          <w:rStyle w:val="StyleBoldUnderline"/>
        </w:rPr>
        <w:t xml:space="preserve">Although the idea of </w:t>
      </w:r>
      <w:r w:rsidRPr="00072E30">
        <w:rPr>
          <w:rStyle w:val="StyleBoldUnderline"/>
          <w:highlight w:val="yellow"/>
        </w:rPr>
        <w:t>thorium</w:t>
      </w:r>
      <w:r w:rsidRPr="00072E30">
        <w:rPr>
          <w:rStyle w:val="StyleBoldUnderline"/>
        </w:rPr>
        <w:t xml:space="preserve"> </w:t>
      </w:r>
      <w:r w:rsidRPr="00C0225D">
        <w:rPr>
          <w:rStyle w:val="StyleBoldUnderline"/>
        </w:rPr>
        <w:t>power has been around for decades</w:t>
      </w:r>
      <w:r w:rsidRPr="00C0225D">
        <w:rPr>
          <w:sz w:val="10"/>
        </w:rPr>
        <w:t xml:space="preserve"> — and some countries are planning to build thorium-powered plants — </w:t>
      </w:r>
      <w:r w:rsidRPr="00C0225D">
        <w:rPr>
          <w:rStyle w:val="StyleBoldUnderline"/>
        </w:rPr>
        <w:t xml:space="preserve">it </w:t>
      </w:r>
      <w:r w:rsidRPr="00072E30">
        <w:rPr>
          <w:rStyle w:val="StyleBoldUnderline"/>
          <w:highlight w:val="yellow"/>
        </w:rPr>
        <w:t>has not caught on</w:t>
      </w:r>
      <w:r w:rsidRPr="00072E30">
        <w:rPr>
          <w:sz w:val="10"/>
        </w:rPr>
        <w:t xml:space="preserve"> with the companies that design and build nuclear plants </w:t>
      </w:r>
      <w:r w:rsidRPr="00072E30">
        <w:rPr>
          <w:rStyle w:val="StyleBoldUnderline"/>
          <w:highlight w:val="yellow"/>
        </w:rPr>
        <w:t>in the U</w:t>
      </w:r>
      <w:r w:rsidRPr="00072E30">
        <w:rPr>
          <w:rStyle w:val="StyleBoldUnderline"/>
        </w:rPr>
        <w:t xml:space="preserve">nited </w:t>
      </w:r>
      <w:r w:rsidRPr="00072E30">
        <w:rPr>
          <w:rStyle w:val="StyleBoldUnderline"/>
          <w:highlight w:val="yellow"/>
        </w:rPr>
        <w:t>S</w:t>
      </w:r>
      <w:r w:rsidRPr="00072E30">
        <w:rPr>
          <w:rStyle w:val="StyleBoldUnderline"/>
        </w:rPr>
        <w:t>tates</w:t>
      </w:r>
      <w:r w:rsidRPr="00072E30">
        <w:rPr>
          <w:sz w:val="10"/>
        </w:rPr>
        <w:t xml:space="preserve"> or with the national research labs charged with investigating future energy sources.</w:t>
      </w:r>
      <w:r w:rsidRPr="00072E30">
        <w:rPr>
          <w:sz w:val="12"/>
        </w:rPr>
        <w:t>¶</w:t>
      </w:r>
      <w:r w:rsidRPr="00072E30">
        <w:rPr>
          <w:sz w:val="10"/>
        </w:rPr>
        <w:t xml:space="preserve"> </w:t>
      </w:r>
      <w:r w:rsidRPr="00072E30">
        <w:rPr>
          <w:b/>
          <w:sz w:val="10"/>
        </w:rPr>
        <w:t>“</w:t>
      </w:r>
      <w:r w:rsidRPr="009034C0">
        <w:rPr>
          <w:rStyle w:val="StyleBoldUnderline"/>
          <w:b/>
        </w:rPr>
        <w:t>There are small</w:t>
      </w:r>
      <w:r w:rsidRPr="00072E30">
        <w:rPr>
          <w:rStyle w:val="StyleBoldUnderline"/>
          <w:b/>
        </w:rPr>
        <w:t xml:space="preserve"> boatloads of </w:t>
      </w:r>
      <w:r w:rsidRPr="00072E30">
        <w:rPr>
          <w:rStyle w:val="StyleBoldUnderline"/>
          <w:b/>
          <w:highlight w:val="yellow"/>
        </w:rPr>
        <w:t xml:space="preserve">fanatics on thorium </w:t>
      </w:r>
      <w:r w:rsidRPr="009034C0">
        <w:rPr>
          <w:rStyle w:val="StyleBoldUnderline"/>
          <w:b/>
        </w:rPr>
        <w:t xml:space="preserve">that </w:t>
      </w:r>
      <w:r w:rsidRPr="00072E30">
        <w:rPr>
          <w:rStyle w:val="StyleBoldUnderline"/>
          <w:b/>
          <w:highlight w:val="yellow"/>
        </w:rPr>
        <w:t>don’t see the downsides</w:t>
      </w:r>
      <w:r w:rsidRPr="00072E30">
        <w:rPr>
          <w:sz w:val="10"/>
        </w:rPr>
        <w:t xml:space="preserve">,” said Dan Ingersoll, senior project manager for nuclear technology at the Oak Ridge National Laboratory in Tennessee. For one thing, he said, </w:t>
      </w:r>
      <w:r w:rsidRPr="00072E30">
        <w:rPr>
          <w:rStyle w:val="StyleBoldUnderline"/>
          <w:highlight w:val="yellow"/>
        </w:rPr>
        <w:t>it would be</w:t>
      </w:r>
      <w:r w:rsidRPr="00072E30">
        <w:rPr>
          <w:rStyle w:val="StyleBoldUnderline"/>
          <w:b/>
          <w:highlight w:val="yellow"/>
        </w:rPr>
        <w:t xml:space="preserve"> </w:t>
      </w:r>
      <w:r w:rsidRPr="00072E30">
        <w:rPr>
          <w:rStyle w:val="Emphasis"/>
          <w:highlight w:val="yellow"/>
        </w:rPr>
        <w:t>too expensive</w:t>
      </w:r>
      <w:r w:rsidRPr="00072E30">
        <w:rPr>
          <w:rStyle w:val="StyleBoldUnderline"/>
        </w:rPr>
        <w:t xml:space="preserve"> to replace or convert the nuclear power plants already running in this country:</w:t>
      </w:r>
      <w:r w:rsidRPr="00072E30">
        <w:rPr>
          <w:sz w:val="10"/>
        </w:rPr>
        <w:t xml:space="preserve"> “A thorium-based fuel cycle has some advantages, but </w:t>
      </w:r>
      <w:r w:rsidRPr="00072E30">
        <w:rPr>
          <w:rStyle w:val="StyleBoldUnderline"/>
          <w:b/>
          <w:highlight w:val="yellow"/>
        </w:rPr>
        <w:t xml:space="preserve">it’s not compelling for </w:t>
      </w:r>
      <w:r w:rsidRPr="009034C0">
        <w:rPr>
          <w:rStyle w:val="StyleBoldUnderline"/>
          <w:b/>
        </w:rPr>
        <w:t xml:space="preserve">infrastructure and </w:t>
      </w:r>
      <w:r w:rsidRPr="00072E30">
        <w:rPr>
          <w:rStyle w:val="StyleBoldUnderline"/>
          <w:b/>
          <w:highlight w:val="yellow"/>
        </w:rPr>
        <w:t>investments.”</w:t>
      </w:r>
      <w:r w:rsidRPr="00072E30">
        <w:rPr>
          <w:sz w:val="12"/>
        </w:rPr>
        <w:t>¶</w:t>
      </w:r>
      <w:r w:rsidRPr="00072E30">
        <w:rPr>
          <w:sz w:val="10"/>
        </w:rPr>
        <w:t xml:space="preserve"> He also pointed out that </w:t>
      </w:r>
      <w:r w:rsidRPr="00072E30">
        <w:rPr>
          <w:rStyle w:val="StyleBoldUnderline"/>
        </w:rPr>
        <w:t>thorium would still have</w:t>
      </w:r>
      <w:r w:rsidRPr="00072E30">
        <w:rPr>
          <w:sz w:val="10"/>
        </w:rPr>
        <w:t xml:space="preserve"> some </w:t>
      </w:r>
      <w:r w:rsidRPr="00072E30">
        <w:rPr>
          <w:rStyle w:val="StyleBoldUnderline"/>
        </w:rPr>
        <w:t>radioactive byproducts</w:t>
      </w:r>
      <w:r w:rsidRPr="00072E30">
        <w:rPr>
          <w:sz w:val="10"/>
        </w:rPr>
        <w:t xml:space="preserve"> — just not as much as uranium and not as long-lived — and that there is no ready stockpile of thorium in the United States. It would have to be mined.</w:t>
      </w:r>
      <w:r w:rsidRPr="00072E30">
        <w:rPr>
          <w:sz w:val="12"/>
        </w:rPr>
        <w:t>¶</w:t>
      </w:r>
      <w:r w:rsidRPr="00072E30">
        <w:rPr>
          <w:sz w:val="10"/>
        </w:rPr>
        <w:t xml:space="preserve"> </w:t>
      </w:r>
      <w:proofErr w:type="gramStart"/>
      <w:r w:rsidRPr="00072E30">
        <w:rPr>
          <w:sz w:val="10"/>
        </w:rPr>
        <w:t>Overall,</w:t>
      </w:r>
      <w:proofErr w:type="gramEnd"/>
      <w:r w:rsidRPr="00072E30">
        <w:rPr>
          <w:sz w:val="10"/>
        </w:rPr>
        <w:t xml:space="preserve"> he says </w:t>
      </w:r>
      <w:r w:rsidRPr="00072E30">
        <w:rPr>
          <w:rStyle w:val="StyleBoldUnderline"/>
        </w:rPr>
        <w:t xml:space="preserve">the </w:t>
      </w:r>
      <w:r w:rsidRPr="00072E30">
        <w:rPr>
          <w:rStyle w:val="StyleBoldUnderline"/>
          <w:highlight w:val="yellow"/>
        </w:rPr>
        <w:t>benefits don’t outweigh the huge costs of switching</w:t>
      </w:r>
      <w:r w:rsidRPr="00072E30">
        <w:rPr>
          <w:rStyle w:val="StyleBoldUnderline"/>
        </w:rPr>
        <w:t xml:space="preserve"> technologies. “I’m looking for something compelling </w:t>
      </w:r>
      <w:r w:rsidRPr="009034C0">
        <w:rPr>
          <w:rStyle w:val="StyleBoldUnderline"/>
        </w:rPr>
        <w:t xml:space="preserve">enough to trash </w:t>
      </w:r>
      <w:r w:rsidRPr="00072E30">
        <w:rPr>
          <w:rStyle w:val="StyleBoldUnderline"/>
          <w:b/>
          <w:highlight w:val="yellow"/>
        </w:rPr>
        <w:t>billions of dollars of infrastructure</w:t>
      </w:r>
      <w:r w:rsidRPr="00072E30">
        <w:rPr>
          <w:rStyle w:val="StyleBoldUnderline"/>
        </w:rPr>
        <w:t xml:space="preserve"> that we have already and I don’t see that.”</w:t>
      </w:r>
      <w:r w:rsidRPr="00072E30">
        <w:rPr>
          <w:rStyle w:val="StyleBoldUnderline"/>
          <w:sz w:val="12"/>
        </w:rPr>
        <w:t>¶</w:t>
      </w:r>
      <w:r w:rsidRPr="00072E30">
        <w:rPr>
          <w:sz w:val="10"/>
        </w:rPr>
        <w:t xml:space="preserve"> </w:t>
      </w:r>
      <w:r w:rsidRPr="009034C0">
        <w:rPr>
          <w:rStyle w:val="StyleBoldUnderline"/>
        </w:rPr>
        <w:t>Thorium advocates</w:t>
      </w:r>
      <w:r w:rsidRPr="009034C0">
        <w:rPr>
          <w:sz w:val="10"/>
        </w:rPr>
        <w:t xml:space="preserve"> such as Kirk Sorensen, a former NASA engineer who is now chief executive of Huntsville, Ala.-based </w:t>
      </w:r>
      <w:proofErr w:type="spellStart"/>
      <w:r w:rsidRPr="009034C0">
        <w:rPr>
          <w:sz w:val="10"/>
        </w:rPr>
        <w:t>Flibe</w:t>
      </w:r>
      <w:proofErr w:type="spellEnd"/>
      <w:r w:rsidRPr="009034C0">
        <w:rPr>
          <w:sz w:val="10"/>
        </w:rPr>
        <w:t xml:space="preserve"> Energy, are not deterred.</w:t>
      </w:r>
      <w:r w:rsidRPr="009034C0">
        <w:rPr>
          <w:sz w:val="12"/>
        </w:rPr>
        <w:t>¶</w:t>
      </w:r>
      <w:r w:rsidRPr="009034C0">
        <w:rPr>
          <w:sz w:val="10"/>
        </w:rPr>
        <w:t xml:space="preserve"> “We </w:t>
      </w:r>
      <w:r w:rsidRPr="009034C0">
        <w:rPr>
          <w:rStyle w:val="StyleBoldUnderline"/>
        </w:rPr>
        <w:t xml:space="preserve">recognize </w:t>
      </w:r>
      <w:r w:rsidRPr="009034C0">
        <w:rPr>
          <w:sz w:val="10"/>
        </w:rPr>
        <w:t>this i</w:t>
      </w:r>
      <w:r w:rsidRPr="00072E30">
        <w:rPr>
          <w:sz w:val="10"/>
        </w:rPr>
        <w:t>s a new and different technology, and developing it is significantly different from the existing nuclear industry,” Sorensen said. “</w:t>
      </w:r>
      <w:r w:rsidRPr="00072E30">
        <w:rPr>
          <w:rStyle w:val="StyleBoldUnderline"/>
        </w:rPr>
        <w:t xml:space="preserve">Part of </w:t>
      </w:r>
      <w:r w:rsidRPr="00F757E2">
        <w:rPr>
          <w:rStyle w:val="StyleBoldUnderline"/>
          <w:b/>
        </w:rPr>
        <w:t>the problem is that nuclear only means one thing in the</w:t>
      </w:r>
      <w:r w:rsidRPr="00F757E2">
        <w:rPr>
          <w:rStyle w:val="StyleBoldUnderline"/>
        </w:rPr>
        <w:t xml:space="preserve"> public and </w:t>
      </w:r>
      <w:r w:rsidRPr="00F757E2">
        <w:rPr>
          <w:rStyle w:val="StyleBoldUnderline"/>
          <w:b/>
        </w:rPr>
        <w:t>[U.S.] government’s mind</w:t>
      </w:r>
      <w:r w:rsidRPr="00072E30">
        <w:rPr>
          <w:rStyle w:val="StyleBoldUnderline"/>
          <w:b/>
        </w:rPr>
        <w:t>.”</w:t>
      </w:r>
      <w:r w:rsidRPr="00072E30">
        <w:rPr>
          <w:sz w:val="12"/>
        </w:rPr>
        <w:t>¶</w:t>
      </w:r>
      <w:r w:rsidRPr="00072E30">
        <w:rPr>
          <w:sz w:val="10"/>
        </w:rPr>
        <w:t xml:space="preserve"> Thorium exists in the ground as thorium oxide and is three to four times as abundant worldwide as uranium, according to a 2005 report from the International Atomic Energy Agency. Thorium is less radioactive than uranium, and it emits alpha particles, which are less biologically harmful than uranium’s gamma particles. That makes thorium easier to store safely.</w:t>
      </w:r>
      <w:r w:rsidRPr="00072E30">
        <w:rPr>
          <w:sz w:val="12"/>
        </w:rPr>
        <w:t>¶</w:t>
      </w:r>
      <w:r w:rsidRPr="00072E30">
        <w:rPr>
          <w:sz w:val="10"/>
        </w:rPr>
        <w:t xml:space="preserve"> </w:t>
      </w:r>
      <w:proofErr w:type="gramStart"/>
      <w:r w:rsidRPr="00072E30">
        <w:rPr>
          <w:sz w:val="10"/>
        </w:rPr>
        <w:t>With</w:t>
      </w:r>
      <w:proofErr w:type="gramEnd"/>
      <w:r w:rsidRPr="00072E30">
        <w:rPr>
          <w:sz w:val="10"/>
        </w:rPr>
        <w:t xml:space="preserve"> an extremely high melting point (over 6,000 degrees), thorium has been used in portable gas lanterns, high-temperature ceramic products and aerospace applications. But because of its radioactivity and the development of alternative materials, most uses of the element were phased out.</w:t>
      </w:r>
      <w:r w:rsidRPr="00072E30">
        <w:rPr>
          <w:sz w:val="12"/>
        </w:rPr>
        <w:t>¶</w:t>
      </w:r>
      <w:r w:rsidRPr="00072E30">
        <w:rPr>
          <w:sz w:val="10"/>
        </w:rPr>
        <w:t xml:space="preserve"> </w:t>
      </w:r>
      <w:proofErr w:type="gramStart"/>
      <w:r w:rsidRPr="00072E30">
        <w:rPr>
          <w:sz w:val="10"/>
        </w:rPr>
        <w:t>Once</w:t>
      </w:r>
      <w:proofErr w:type="gramEnd"/>
      <w:r w:rsidRPr="00072E30">
        <w:rPr>
          <w:sz w:val="10"/>
        </w:rPr>
        <w:t xml:space="preserve"> a working experiment</w:t>
      </w:r>
      <w:r w:rsidRPr="00072E30">
        <w:rPr>
          <w:sz w:val="12"/>
        </w:rPr>
        <w:t>¶</w:t>
      </w:r>
      <w:r w:rsidRPr="00072E30">
        <w:rPr>
          <w:sz w:val="10"/>
        </w:rPr>
        <w:t xml:space="preserve"> Half a century ago, however, the United States was taking a serious look at thorium as a nuclear fuel. It was used at a molten-salt reactor that government scientists built and ran from 1965 to 1969 at Oak Ridge.</w:t>
      </w:r>
      <w:r w:rsidRPr="00072E30">
        <w:rPr>
          <w:sz w:val="12"/>
        </w:rPr>
        <w:t>¶</w:t>
      </w:r>
      <w:r w:rsidRPr="00072E30">
        <w:rPr>
          <w:sz w:val="10"/>
        </w:rPr>
        <w:t xml:space="preserve"> But after India detonated a nuclear bomb in 1974 with plutonium extracted from a reactor designed for non-weapons use, fears of proliferation convinced successive U.S. administrations to cut back on experimental nuclear programs. The thorium-fuel project was mostly forgotten. Instead, all subsequent nuclear plants were designed to use uranium, the fuel that powers all 104 reactors operating in the United States today.</w:t>
      </w:r>
      <w:r w:rsidRPr="00072E30">
        <w:rPr>
          <w:sz w:val="12"/>
        </w:rPr>
        <w:t>¶</w:t>
      </w:r>
      <w:r w:rsidRPr="00072E30">
        <w:rPr>
          <w:sz w:val="10"/>
        </w:rPr>
        <w:t xml:space="preserve"> </w:t>
      </w:r>
      <w:proofErr w:type="gramStart"/>
      <w:r w:rsidRPr="00072E30">
        <w:rPr>
          <w:sz w:val="10"/>
        </w:rPr>
        <w:t>Almost</w:t>
      </w:r>
      <w:proofErr w:type="gramEnd"/>
      <w:r w:rsidRPr="00072E30">
        <w:rPr>
          <w:sz w:val="10"/>
        </w:rPr>
        <w:t xml:space="preserve"> all the U.S. plants are at least 25 years old; some are approaching 50. With the federal government unable to come up with a permanent waste disposal site, spent fuel rods — which remain radioactive for thousands of years — are piling up at each reactor site.</w:t>
      </w:r>
      <w:r w:rsidRPr="00072E30">
        <w:rPr>
          <w:sz w:val="12"/>
        </w:rPr>
        <w:t>¶</w:t>
      </w:r>
      <w:r w:rsidRPr="00072E30">
        <w:rPr>
          <w:sz w:val="10"/>
        </w:rPr>
        <w:t xml:space="preserve"> Nevertheless, utilities have been preparing to build 20 to 30 similar reactors to replace the older ones. (Earlier this month, the Nuclear Regulatory Commission approved Atlanta-based Southern Co.’s proposal to build two such reactors in Georgia</w:t>
      </w:r>
      <w:proofErr w:type="gramStart"/>
      <w:r w:rsidRPr="00072E30">
        <w:rPr>
          <w:sz w:val="10"/>
        </w:rPr>
        <w:t>. )</w:t>
      </w:r>
      <w:proofErr w:type="gramEnd"/>
      <w:r w:rsidRPr="00072E30">
        <w:rPr>
          <w:sz w:val="12"/>
        </w:rPr>
        <w:t>¶</w:t>
      </w:r>
      <w:r w:rsidRPr="00072E30">
        <w:rPr>
          <w:sz w:val="10"/>
        </w:rPr>
        <w:t xml:space="preserve"> </w:t>
      </w:r>
      <w:proofErr w:type="gramStart"/>
      <w:r w:rsidRPr="00072E30">
        <w:rPr>
          <w:sz w:val="10"/>
        </w:rPr>
        <w:t>For</w:t>
      </w:r>
      <w:proofErr w:type="gramEnd"/>
      <w:r w:rsidRPr="00072E30">
        <w:rPr>
          <w:sz w:val="10"/>
        </w:rPr>
        <w:t xml:space="preserve"> the past few years, Sorensen has been trying to convince them to build LFTRs instead. He posts technical documents from the Oak Ridge thorium reactor on his blog, Energy from Thorium. Last year, he left his day job at Teledyne Brown Engineering to start </w:t>
      </w:r>
      <w:proofErr w:type="spellStart"/>
      <w:r w:rsidRPr="00072E30">
        <w:rPr>
          <w:sz w:val="10"/>
        </w:rPr>
        <w:t>Flibe</w:t>
      </w:r>
      <w:proofErr w:type="spellEnd"/>
      <w:r w:rsidRPr="00072E30">
        <w:rPr>
          <w:sz w:val="10"/>
        </w:rPr>
        <w:t>, the name of which is derived from the mixture of fluoride, lithium and beryllium salts used in a LFTR.</w:t>
      </w:r>
      <w:r w:rsidRPr="00072E30">
        <w:rPr>
          <w:sz w:val="12"/>
        </w:rPr>
        <w:t>¶</w:t>
      </w:r>
      <w:r w:rsidRPr="00072E30">
        <w:rPr>
          <w:sz w:val="10"/>
        </w:rPr>
        <w:t xml:space="preserve"> “We can look back to Oak Ridge,” he says, to “rebuild the capability that existed in 1974.”</w:t>
      </w:r>
      <w:r w:rsidRPr="00072E30">
        <w:rPr>
          <w:sz w:val="12"/>
        </w:rPr>
        <w:t>¶</w:t>
      </w:r>
      <w:r w:rsidRPr="00072E30">
        <w:rPr>
          <w:sz w:val="10"/>
        </w:rPr>
        <w:t xml:space="preserve"> Sorensen says a LFTR using a mixture of thorium as a fuel plus either uranium or plutonium to kick-start the </w:t>
      </w:r>
      <w:r w:rsidRPr="00072E30">
        <w:rPr>
          <w:sz w:val="10"/>
        </w:rPr>
        <w:lastRenderedPageBreak/>
        <w:t>reaction could produce higher core temperatures at lower pressures than steam reactors, meaning it would not need as many safety and cooling systems.</w:t>
      </w:r>
      <w:r w:rsidRPr="00072E30">
        <w:rPr>
          <w:sz w:val="12"/>
        </w:rPr>
        <w:t>¶</w:t>
      </w:r>
      <w:r w:rsidRPr="00072E30">
        <w:rPr>
          <w:sz w:val="10"/>
        </w:rPr>
        <w:t xml:space="preserve"> Even better, he says, LFTRs could be configured to consume the spent fuel that is sitting around the country at nuclear sites.</w:t>
      </w:r>
      <w:r w:rsidRPr="00072E30">
        <w:rPr>
          <w:sz w:val="12"/>
        </w:rPr>
        <w:t>¶</w:t>
      </w:r>
      <w:r w:rsidRPr="00072E30">
        <w:rPr>
          <w:sz w:val="10"/>
        </w:rPr>
        <w:t xml:space="preserve"> Other entrepreneurs are taking a different tack. McLean-based Lightbridge wants to mix thorium and uranium to slightly boost the output of existing nuclear plants. Lightbridge is helping the Russian government build such a program, said Seth </w:t>
      </w:r>
      <w:proofErr w:type="spellStart"/>
      <w:r w:rsidRPr="00072E30">
        <w:rPr>
          <w:sz w:val="10"/>
        </w:rPr>
        <w:t>Grae</w:t>
      </w:r>
      <w:proofErr w:type="spellEnd"/>
      <w:r w:rsidRPr="00072E30">
        <w:rPr>
          <w:sz w:val="10"/>
        </w:rPr>
        <w:t>, the company’s president and chief executive.</w:t>
      </w:r>
      <w:r w:rsidRPr="00072E30">
        <w:rPr>
          <w:sz w:val="12"/>
        </w:rPr>
        <w:t>¶</w:t>
      </w:r>
      <w:r w:rsidRPr="00072E30">
        <w:rPr>
          <w:sz w:val="10"/>
        </w:rPr>
        <w:t xml:space="preserve"> </w:t>
      </w:r>
      <w:proofErr w:type="gramStart"/>
      <w:r w:rsidRPr="00072E30">
        <w:rPr>
          <w:sz w:val="10"/>
        </w:rPr>
        <w:t>But</w:t>
      </w:r>
      <w:proofErr w:type="gramEnd"/>
      <w:r w:rsidRPr="00072E30">
        <w:rPr>
          <w:sz w:val="10"/>
        </w:rPr>
        <w:t xml:space="preserve"> </w:t>
      </w:r>
      <w:r w:rsidRPr="00072E30">
        <w:rPr>
          <w:rStyle w:val="StyleBoldUnderline"/>
        </w:rPr>
        <w:t xml:space="preserve">most </w:t>
      </w:r>
      <w:r w:rsidRPr="00072E30">
        <w:rPr>
          <w:rStyle w:val="StyleBoldUnderline"/>
          <w:highlight w:val="yellow"/>
        </w:rPr>
        <w:t xml:space="preserve">U.S. nuclear </w:t>
      </w:r>
      <w:r w:rsidRPr="00072E30">
        <w:rPr>
          <w:rStyle w:val="StyleBoldUnderline"/>
        </w:rPr>
        <w:t>energy</w:t>
      </w:r>
      <w:r w:rsidRPr="00072E30">
        <w:rPr>
          <w:rStyle w:val="StyleBoldUnderline"/>
          <w:highlight w:val="yellow"/>
        </w:rPr>
        <w:t xml:space="preserve"> industry</w:t>
      </w:r>
      <w:r w:rsidRPr="00072E30">
        <w:rPr>
          <w:rStyle w:val="StyleBoldUnderline"/>
        </w:rPr>
        <w:t xml:space="preserve"> executives </w:t>
      </w:r>
      <w:r w:rsidRPr="00072E30">
        <w:rPr>
          <w:rStyle w:val="StyleBoldUnderline"/>
          <w:highlight w:val="yellow"/>
        </w:rPr>
        <w:t>are wary of</w:t>
      </w:r>
      <w:r w:rsidRPr="00072E30">
        <w:rPr>
          <w:rStyle w:val="StyleBoldUnderline"/>
        </w:rPr>
        <w:t xml:space="preserve"> both approaches to </w:t>
      </w:r>
      <w:r w:rsidRPr="00072E30">
        <w:rPr>
          <w:rStyle w:val="StyleBoldUnderline"/>
          <w:highlight w:val="yellow"/>
        </w:rPr>
        <w:t>thorium</w:t>
      </w:r>
      <w:r w:rsidRPr="00072E30">
        <w:rPr>
          <w:rStyle w:val="StyleBoldUnderline"/>
        </w:rPr>
        <w:t xml:space="preserve">, saying that </w:t>
      </w:r>
      <w:r w:rsidRPr="00072E30">
        <w:rPr>
          <w:rStyle w:val="StyleBoldUnderline"/>
          <w:highlight w:val="yellow"/>
        </w:rPr>
        <w:t>neither utilities nor investors are eager to gamble</w:t>
      </w:r>
      <w:r w:rsidRPr="00072E30">
        <w:rPr>
          <w:rStyle w:val="StyleBoldUnderline"/>
        </w:rPr>
        <w:t xml:space="preserve"> </w:t>
      </w:r>
      <w:r w:rsidRPr="00072E30">
        <w:rPr>
          <w:rStyle w:val="StyleBoldUnderline"/>
          <w:highlight w:val="yellow"/>
        </w:rPr>
        <w:t>on an unfamiliar technology.</w:t>
      </w:r>
    </w:p>
    <w:p w:rsidR="00CC769B" w:rsidRDefault="00CC769B" w:rsidP="00CC769B">
      <w:pPr>
        <w:pStyle w:val="Heading4"/>
      </w:pPr>
      <w:r>
        <w:t xml:space="preserve">Global economic crisis causes nuclear war </w:t>
      </w:r>
    </w:p>
    <w:p w:rsidR="00CC769B" w:rsidRPr="009D48AD" w:rsidRDefault="00CC769B" w:rsidP="00CC769B">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CC769B" w:rsidRPr="00CF6198" w:rsidRDefault="00CC769B" w:rsidP="00CC769B">
      <w:pPr>
        <w:pStyle w:val="cardtext"/>
        <w:ind w:left="0"/>
        <w:rPr>
          <w:sz w:val="12"/>
        </w:rPr>
      </w:pPr>
      <w:r w:rsidRPr="00CF6198">
        <w:rPr>
          <w:sz w:val="12"/>
        </w:rPr>
        <w:t>Two neatly opposed scenarios for the future of the world order illustrate the range of possibilities, albeit at the risk of oversimplification. The first scenario entails the premature crumbling of the post-</w:t>
      </w:r>
      <w:proofErr w:type="spellStart"/>
      <w:r w:rsidRPr="00CF6198">
        <w:rPr>
          <w:sz w:val="12"/>
        </w:rPr>
        <w:t>Westphalian</w:t>
      </w:r>
      <w:proofErr w:type="spellEnd"/>
      <w:r w:rsidRPr="00CF6198">
        <w:rPr>
          <w:sz w:val="12"/>
        </w:rPr>
        <w:t xml:space="preserve"> system. </w:t>
      </w:r>
      <w:proofErr w:type="gramStart"/>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proofErr w:type="gramEnd"/>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 xml:space="preserve">a second Great Depression, with consequences for </w:t>
      </w:r>
      <w:r w:rsidRPr="00964691">
        <w:rPr>
          <w:rStyle w:val="StyleBoldUnderline"/>
          <w:b/>
          <w:highlight w:val="yellow"/>
        </w:rPr>
        <w:t xml:space="preserve">peace and democracy </w:t>
      </w:r>
      <w:r w:rsidRPr="00964691">
        <w:rPr>
          <w:rStyle w:val="StyleBoldUnderline"/>
          <w:highlight w:val="yellow"/>
        </w:rPr>
        <w:t>similar to those of the first</w:t>
      </w:r>
      <w:r w:rsidRPr="00CF6198">
        <w:rPr>
          <w:sz w:val="12"/>
        </w:rPr>
        <w:t xml:space="preserve">. Whatever the trigger, </w:t>
      </w:r>
      <w:r w:rsidRPr="00964691">
        <w:rPr>
          <w:rStyle w:val="StyleBoldUnderline"/>
          <w:highlight w:val="yellow"/>
        </w:rPr>
        <w:t xml:space="preserve">the </w:t>
      </w:r>
      <w:r w:rsidRPr="00964691">
        <w:rPr>
          <w:rStyle w:val="StyleBoldUnderline"/>
          <w:b/>
          <w:highlight w:val="yellow"/>
        </w:rPr>
        <w:t xml:space="preserve">unlimited exercise of </w:t>
      </w:r>
      <w:r w:rsidRPr="00CF6198">
        <w:rPr>
          <w:rStyle w:val="StyleBoldUnderline"/>
          <w:b/>
        </w:rPr>
        <w:t xml:space="preserve">national </w:t>
      </w:r>
      <w:r w:rsidRPr="00964691">
        <w:rPr>
          <w:rStyle w:val="StyleBoldUnderline"/>
          <w:b/>
          <w:highlight w:val="yellow"/>
        </w:rPr>
        <w:t>sovereignty</w:t>
      </w:r>
      <w:r w:rsidRPr="00CF6198">
        <w:rPr>
          <w:rStyle w:val="StyleBoldUnderline"/>
          <w:b/>
        </w:rPr>
        <w:t xml:space="preserve">, </w:t>
      </w:r>
      <w:r w:rsidRPr="00941D0A">
        <w:rPr>
          <w:rStyle w:val="StyleBoldUnderline"/>
        </w:rPr>
        <w:t xml:space="preserve">exclusive </w:t>
      </w:r>
      <w:r w:rsidRPr="00964691">
        <w:rPr>
          <w:rStyle w:val="StyleBoldUnderline"/>
          <w:b/>
          <w:highlight w:val="yellow"/>
        </w:rPr>
        <w:t>self-interest</w:t>
      </w:r>
      <w:r w:rsidRPr="00964691">
        <w:rPr>
          <w:rStyle w:val="StyleBoldUnderline"/>
          <w:highlight w:val="yellow"/>
        </w:rPr>
        <w:t xml:space="preserve">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b/>
          <w:highlight w:val="yellow"/>
        </w:rPr>
        <w:t>empty</w:t>
      </w:r>
      <w:r w:rsidRPr="00941D0A">
        <w:rPr>
          <w:rStyle w:val="StyleBoldUnderline"/>
        </w:rPr>
        <w:t>ing</w:t>
      </w:r>
      <w:r w:rsidRPr="00CF6198">
        <w:rPr>
          <w:sz w:val="12"/>
        </w:rPr>
        <w:t xml:space="preserve">, perhaps entirely, the half-full glass of </w:t>
      </w:r>
      <w:r w:rsidRPr="00964691">
        <w:rPr>
          <w:rStyle w:val="StyleBoldUnderline"/>
          <w:b/>
          <w:highlight w:val="yellow"/>
        </w:rPr>
        <w:t>multilateralism</w:t>
      </w:r>
      <w:r w:rsidRPr="00CF6198">
        <w:rPr>
          <w:sz w:val="12"/>
        </w:rPr>
        <w:t xml:space="preserve">, including the UN and the European Union. </w:t>
      </w:r>
      <w:proofErr w:type="gramStart"/>
      <w:r w:rsidRPr="00CF6198">
        <w:rPr>
          <w:sz w:val="12"/>
        </w:rPr>
        <w:t>Many of the more likely conflicts, such as between Israel and Iran or India and Pakistan, have potential religious dimensions.</w:t>
      </w:r>
      <w:proofErr w:type="gramEnd"/>
      <w:r w:rsidRPr="00CF6198">
        <w:rPr>
          <w:sz w:val="12"/>
        </w:rPr>
        <w:t xml:space="preserve">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b/>
          <w:highlight w:val="yellow"/>
        </w:rPr>
        <w:t>unbridled nationalism</w:t>
      </w:r>
      <w:r w:rsidRPr="00964691">
        <w:rPr>
          <w:b/>
          <w:sz w:val="12"/>
          <w:highlight w:val="yellow"/>
        </w:rPr>
        <w:t>.</w:t>
      </w:r>
    </w:p>
    <w:p w:rsidR="00CC769B" w:rsidRDefault="00CC769B" w:rsidP="00CC769B"/>
    <w:p w:rsidR="00CC769B" w:rsidRPr="0018539B" w:rsidRDefault="00CC769B" w:rsidP="00CC769B"/>
    <w:p w:rsidR="00CC769B" w:rsidRDefault="00CC769B" w:rsidP="00CC769B">
      <w:pPr>
        <w:pStyle w:val="Heading2"/>
      </w:pPr>
      <w:r>
        <w:lastRenderedPageBreak/>
        <w:t>1NR</w:t>
      </w:r>
    </w:p>
    <w:p w:rsidR="00D20B54" w:rsidRDefault="00D20B54" w:rsidP="00D20B54">
      <w:pPr>
        <w:pStyle w:val="Heading4"/>
        <w:tabs>
          <w:tab w:val="left" w:pos="90"/>
        </w:tabs>
      </w:pPr>
      <w:r>
        <w:t xml:space="preserve">Turns any short-term investment in the </w:t>
      </w:r>
      <w:proofErr w:type="spellStart"/>
      <w:r>
        <w:t>aff</w:t>
      </w:r>
      <w:proofErr w:type="spellEnd"/>
    </w:p>
    <w:p w:rsidR="00D20B54" w:rsidRPr="00C20091" w:rsidRDefault="00D20B54" w:rsidP="00D20B54">
      <w:pPr>
        <w:tabs>
          <w:tab w:val="left" w:pos="90"/>
        </w:tabs>
      </w:pPr>
      <w:r w:rsidRPr="00C20091">
        <w:rPr>
          <w:rStyle w:val="StyleStyleBold12pt"/>
        </w:rPr>
        <w:t>Malone 9/26</w:t>
      </w:r>
      <w:r>
        <w:t xml:space="preserve"> Scott is a </w:t>
      </w:r>
      <w:proofErr w:type="gramStart"/>
      <w:r>
        <w:t>Reuters</w:t>
      </w:r>
      <w:proofErr w:type="gramEnd"/>
      <w:r>
        <w:t xml:space="preserve"> writer. “Analysis: Corporate America sweats as U.S. nears fiscal cliff,” 2012, http://www.reuters.com/article/2012/09/27/us-usa-economy-fiscalcliff-idUSBRE88P1PX20120927</w:t>
      </w:r>
    </w:p>
    <w:p w:rsidR="00D20B54" w:rsidRDefault="00D20B54" w:rsidP="00D20B54">
      <w:pPr>
        <w:tabs>
          <w:tab w:val="left" w:pos="90"/>
        </w:tabs>
        <w:rPr>
          <w:rStyle w:val="StyleBoldUnderline"/>
        </w:rPr>
      </w:pPr>
      <w:r w:rsidRPr="007373AC">
        <w:rPr>
          <w:rStyle w:val="StyleBoldUnderline"/>
        </w:rPr>
        <w:t xml:space="preserve">Top U.S. </w:t>
      </w:r>
      <w:r w:rsidRPr="00C92FC5">
        <w:rPr>
          <w:rStyle w:val="StyleBoldUnderline"/>
          <w:highlight w:val="yellow"/>
        </w:rPr>
        <w:t>executives have less confidence in</w:t>
      </w:r>
      <w:r w:rsidRPr="007373AC">
        <w:rPr>
          <w:rStyle w:val="StyleBoldUnderline"/>
        </w:rPr>
        <w:t xml:space="preserve"> the </w:t>
      </w:r>
      <w:r w:rsidRPr="00C92FC5">
        <w:rPr>
          <w:rStyle w:val="StyleBoldUnderline"/>
          <w:highlight w:val="yellow"/>
        </w:rPr>
        <w:t>business outlook</w:t>
      </w:r>
      <w:r w:rsidRPr="007373AC">
        <w:rPr>
          <w:rStyle w:val="StyleBoldUnderline"/>
        </w:rPr>
        <w:t xml:space="preserve"> now </w:t>
      </w:r>
      <w:r w:rsidRPr="00C92FC5">
        <w:rPr>
          <w:rStyle w:val="StyleBoldUnderline"/>
          <w:highlight w:val="yellow"/>
        </w:rPr>
        <w:t>than at any time in the past three years</w:t>
      </w:r>
      <w:r w:rsidRPr="007373AC">
        <w:rPr>
          <w:rStyle w:val="StyleBoldUnderline"/>
        </w:rPr>
        <w:t xml:space="preserve"> - and </w:t>
      </w:r>
      <w:r w:rsidRPr="00C92FC5">
        <w:rPr>
          <w:rStyle w:val="StyleBoldUnderline"/>
          <w:highlight w:val="yellow"/>
        </w:rPr>
        <w:t xml:space="preserve">a key reason is fear of </w:t>
      </w:r>
      <w:r w:rsidRPr="00D4784B">
        <w:rPr>
          <w:rStyle w:val="StyleBoldUnderline"/>
        </w:rPr>
        <w:t>gridlock in Washington</w:t>
      </w:r>
      <w:r w:rsidRPr="007373AC">
        <w:rPr>
          <w:rStyle w:val="StyleBoldUnderline"/>
        </w:rPr>
        <w:t xml:space="preserve"> over the </w:t>
      </w:r>
      <w:r w:rsidRPr="00836408">
        <w:rPr>
          <w:rStyle w:val="StyleBoldUnderline"/>
        </w:rPr>
        <w:t xml:space="preserve">fiscal </w:t>
      </w:r>
      <w:r w:rsidRPr="00D4784B">
        <w:rPr>
          <w:rStyle w:val="StyleBoldUnderline"/>
          <w:highlight w:val="yellow"/>
        </w:rPr>
        <w:t>deficit</w:t>
      </w:r>
      <w:r w:rsidRPr="007373AC">
        <w:rPr>
          <w:rStyle w:val="StyleBoldUnderline"/>
        </w:rPr>
        <w:t xml:space="preserve"> and tax policy.</w:t>
      </w:r>
      <w:r>
        <w:rPr>
          <w:rStyle w:val="StyleBoldUnderline"/>
        </w:rPr>
        <w:t xml:space="preserve"> </w:t>
      </w:r>
      <w:r w:rsidRPr="00D4784B">
        <w:rPr>
          <w:rStyle w:val="StyleBoldUnderline"/>
        </w:rPr>
        <w:t xml:space="preserve">The </w:t>
      </w:r>
      <w:r w:rsidRPr="00C92FC5">
        <w:rPr>
          <w:rStyle w:val="StyleBoldUnderline"/>
          <w:highlight w:val="yellow"/>
        </w:rPr>
        <w:t>uncertainty</w:t>
      </w:r>
      <w:r w:rsidRPr="00836408">
        <w:rPr>
          <w:sz w:val="10"/>
        </w:rPr>
        <w:t xml:space="preserve">, coupled with slowing demand in Asia and Europe, </w:t>
      </w:r>
      <w:r w:rsidRPr="00C92FC5">
        <w:rPr>
          <w:rStyle w:val="StyleBoldUnderline"/>
          <w:highlight w:val="yellow"/>
        </w:rPr>
        <w:t>is forcing</w:t>
      </w:r>
      <w:r w:rsidRPr="008C0E1A">
        <w:rPr>
          <w:rStyle w:val="StyleBoldUnderline"/>
        </w:rPr>
        <w:t xml:space="preserve"> corporate </w:t>
      </w:r>
      <w:r w:rsidRPr="00C92FC5">
        <w:rPr>
          <w:rStyle w:val="StyleBoldUnderline"/>
          <w:highlight w:val="yellow"/>
        </w:rPr>
        <w:t xml:space="preserve">leaders to postpone </w:t>
      </w:r>
      <w:r w:rsidRPr="00D4784B">
        <w:rPr>
          <w:rStyle w:val="StyleBoldUnderline"/>
        </w:rPr>
        <w:t xml:space="preserve">decisions on </w:t>
      </w:r>
      <w:r w:rsidRPr="00C92FC5">
        <w:rPr>
          <w:rStyle w:val="Emphasis"/>
          <w:rFonts w:eastAsiaTheme="majorEastAsia"/>
          <w:highlight w:val="yellow"/>
        </w:rPr>
        <w:t>major investments</w:t>
      </w:r>
      <w:r w:rsidRPr="007373AC">
        <w:rPr>
          <w:rStyle w:val="StyleBoldUnderline"/>
        </w:rPr>
        <w:t xml:space="preserve"> and hiring</w:t>
      </w:r>
      <w:r w:rsidRPr="00836408">
        <w:rPr>
          <w:sz w:val="10"/>
        </w:rPr>
        <w:t>, and hurting sales of everything from textbooks to telephone lines. "</w:t>
      </w:r>
      <w:r w:rsidRPr="00C92FC5">
        <w:rPr>
          <w:rStyle w:val="StyleBoldUnderline"/>
          <w:highlight w:val="yellow"/>
        </w:rPr>
        <w:t xml:space="preserve">If we don't deal with </w:t>
      </w:r>
      <w:r w:rsidRPr="00836408">
        <w:rPr>
          <w:sz w:val="10"/>
        </w:rPr>
        <w:t xml:space="preserve">the fiscal cliff and don't deal with predictability on </w:t>
      </w:r>
      <w:r w:rsidRPr="00836408">
        <w:rPr>
          <w:rStyle w:val="StyleBoldUnderline"/>
          <w:highlight w:val="yellow"/>
        </w:rPr>
        <w:t>taxes</w:t>
      </w:r>
      <w:r w:rsidRPr="00836408">
        <w:rPr>
          <w:sz w:val="10"/>
        </w:rPr>
        <w:t xml:space="preserve"> for both citizens and business, with the rest of the world in a struggling state, </w:t>
      </w:r>
      <w:r w:rsidRPr="00C92FC5">
        <w:rPr>
          <w:rStyle w:val="StyleBoldUnderline"/>
          <w:highlight w:val="yellow"/>
        </w:rPr>
        <w:t>this is really bad</w:t>
      </w:r>
      <w:r w:rsidRPr="007373AC">
        <w:rPr>
          <w:rStyle w:val="StyleBoldUnderline"/>
        </w:rPr>
        <w:t xml:space="preserve"> for us,"</w:t>
      </w:r>
      <w:r w:rsidRPr="00836408">
        <w:rPr>
          <w:sz w:val="10"/>
        </w:rPr>
        <w:t xml:space="preserve"> John Chambers, CEO of network equipment maker Cisco Systems </w:t>
      </w:r>
      <w:proofErr w:type="spellStart"/>
      <w:r w:rsidRPr="00836408">
        <w:rPr>
          <w:sz w:val="10"/>
        </w:rPr>
        <w:t>Inc</w:t>
      </w:r>
      <w:proofErr w:type="spellEnd"/>
      <w:r w:rsidRPr="00836408">
        <w:rPr>
          <w:sz w:val="10"/>
        </w:rPr>
        <w:t xml:space="preserve"> (CSCO.O), told Reuters on Tuesday. Some </w:t>
      </w:r>
      <w:r w:rsidRPr="00C92FC5">
        <w:rPr>
          <w:rStyle w:val="StyleBoldUnderline"/>
          <w:highlight w:val="yellow"/>
        </w:rPr>
        <w:t>34 percent of</w:t>
      </w:r>
      <w:r w:rsidRPr="007373AC">
        <w:rPr>
          <w:rStyle w:val="StyleBoldUnderline"/>
        </w:rPr>
        <w:t xml:space="preserve"> U.S. </w:t>
      </w:r>
      <w:r w:rsidRPr="00C92FC5">
        <w:rPr>
          <w:rStyle w:val="StyleBoldUnderline"/>
          <w:highlight w:val="yellow"/>
        </w:rPr>
        <w:t>CEOs plan to cut jobs</w:t>
      </w:r>
      <w:r w:rsidRPr="007373AC">
        <w:rPr>
          <w:rStyle w:val="StyleBoldUnderline"/>
        </w:rPr>
        <w:t xml:space="preserve"> in the United States over the next six months,</w:t>
      </w:r>
      <w:r w:rsidRPr="00836408">
        <w:rPr>
          <w:sz w:val="10"/>
        </w:rPr>
        <w:t xml:space="preserve"> up from 20 percent a quarter ago, according to a Business Roundtable survey released on Wednesday. </w:t>
      </w:r>
      <w:r w:rsidRPr="007373AC">
        <w:rPr>
          <w:rStyle w:val="StyleBoldUnderline"/>
        </w:rPr>
        <w:t xml:space="preserve">Only 30 percent plan to </w:t>
      </w:r>
      <w:proofErr w:type="gramStart"/>
      <w:r w:rsidRPr="007373AC">
        <w:rPr>
          <w:rStyle w:val="StyleBoldUnderline"/>
        </w:rPr>
        <w:t>raise</w:t>
      </w:r>
      <w:proofErr w:type="gramEnd"/>
      <w:r w:rsidRPr="007373AC">
        <w:rPr>
          <w:rStyle w:val="StyleBoldUnderline"/>
        </w:rPr>
        <w:t xml:space="preserve"> capital spending, compared with 43 percent previously.</w:t>
      </w:r>
      <w:r w:rsidRPr="00836408">
        <w:rPr>
          <w:sz w:val="10"/>
        </w:rPr>
        <w:t xml:space="preserve"> </w:t>
      </w:r>
      <w:r w:rsidRPr="007373AC">
        <w:rPr>
          <w:rStyle w:val="StyleBoldUnderline"/>
        </w:rPr>
        <w:t>The group's index of CEO confidence fell to its lowest point since the third quarter of 2009,</w:t>
      </w:r>
      <w:r w:rsidRPr="00836408">
        <w:rPr>
          <w:sz w:val="10"/>
        </w:rPr>
        <w:t xml:space="preserve"> when the United States had just emerged from its worst recession in 80 years. </w:t>
      </w:r>
      <w:r w:rsidRPr="007373AC">
        <w:rPr>
          <w:rStyle w:val="StyleBoldUnderline"/>
        </w:rPr>
        <w:t>The main culprit is the fiscal cliff</w:t>
      </w:r>
      <w:r w:rsidRPr="00836408">
        <w:rPr>
          <w:sz w:val="10"/>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C92FC5">
        <w:rPr>
          <w:rStyle w:val="StyleBoldUnderline"/>
          <w:highlight w:val="yellow"/>
        </w:rPr>
        <w:t>resulting slowdown could send shockwaves across the economy.</w:t>
      </w:r>
    </w:p>
    <w:p w:rsidR="00D20B54" w:rsidRPr="003F1B34" w:rsidRDefault="00D20B54" w:rsidP="00D20B54">
      <w:pPr>
        <w:pStyle w:val="Heading4"/>
      </w:pPr>
      <w:r w:rsidRPr="003F1B34">
        <w:t xml:space="preserve">The </w:t>
      </w:r>
      <w:r w:rsidRPr="003F1B34">
        <w:rPr>
          <w:u w:val="single"/>
        </w:rPr>
        <w:t>best statistical support</w:t>
      </w:r>
      <w:r w:rsidRPr="003F1B34">
        <w:t xml:space="preserve"> proves – economic decline causes war</w:t>
      </w:r>
    </w:p>
    <w:p w:rsidR="00D20B54" w:rsidRPr="003F1B34" w:rsidRDefault="00D20B54" w:rsidP="00D20B54">
      <w:r w:rsidRPr="003F1B34">
        <w:rPr>
          <w:rStyle w:val="StyleStyleBold12pt"/>
        </w:rPr>
        <w:t>Royal 10</w:t>
      </w:r>
      <w:r w:rsidRPr="003F1B34">
        <w:t xml:space="preserve"> – </w:t>
      </w:r>
      <w:proofErr w:type="spellStart"/>
      <w:r w:rsidRPr="003F1B34">
        <w:t>Jedediah</w:t>
      </w:r>
      <w:proofErr w:type="spellEnd"/>
      <w:r w:rsidRPr="003F1B34">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3F1B34">
        <w:t>Brauer</w:t>
      </w:r>
      <w:proofErr w:type="spellEnd"/>
      <w:r w:rsidRPr="003F1B34">
        <w:t>, p. 213-215</w:t>
      </w:r>
    </w:p>
    <w:p w:rsidR="00D20B54" w:rsidRPr="00327FDC" w:rsidRDefault="00D20B54" w:rsidP="00D20B54">
      <w:pPr>
        <w:pStyle w:val="card"/>
        <w:ind w:left="0"/>
        <w:rPr>
          <w:rFonts w:cstheme="minorHAnsi"/>
          <w:sz w:val="16"/>
        </w:rPr>
      </w:pPr>
      <w:r w:rsidRPr="003F1B34">
        <w:rPr>
          <w:rFonts w:cstheme="minorHAnsi"/>
          <w:sz w:val="16"/>
        </w:rPr>
        <w:t xml:space="preserve">Less intuitive is how periods of </w:t>
      </w:r>
      <w:r w:rsidRPr="00964691">
        <w:rPr>
          <w:rStyle w:val="underline"/>
          <w:rFonts w:cstheme="minorHAnsi"/>
          <w:highlight w:val="yellow"/>
        </w:rPr>
        <w:t>economic decline may</w:t>
      </w:r>
      <w:r w:rsidRPr="00964691">
        <w:rPr>
          <w:rFonts w:cstheme="minorHAnsi"/>
          <w:sz w:val="16"/>
          <w:highlight w:val="yellow"/>
          <w:u w:val="single"/>
        </w:rPr>
        <w:t xml:space="preserve"> </w:t>
      </w:r>
      <w:r w:rsidRPr="00964691">
        <w:rPr>
          <w:rStyle w:val="boldunderline"/>
          <w:rFonts w:cstheme="minorHAnsi"/>
          <w:highlight w:val="yellow"/>
        </w:rPr>
        <w:t>increase the likelihood of external conflict</w:t>
      </w:r>
      <w:r w:rsidRPr="003F1B34">
        <w:rPr>
          <w:rFonts w:cstheme="minorHAnsi"/>
          <w:sz w:val="16"/>
        </w:rPr>
        <w:t xml:space="preserve">. Political science literature has contributed a moderate degree of attention to the impact of economic decline and the security and </w:t>
      </w:r>
      <w:proofErr w:type="spellStart"/>
      <w:r w:rsidRPr="003F1B34">
        <w:rPr>
          <w:rFonts w:cstheme="minorHAnsi"/>
          <w:sz w:val="16"/>
        </w:rPr>
        <w:t>defence</w:t>
      </w:r>
      <w:proofErr w:type="spellEnd"/>
      <w:r w:rsidRPr="003F1B34">
        <w:rPr>
          <w:rFonts w:cstheme="minorHAnsi"/>
          <w:sz w:val="16"/>
        </w:rPr>
        <w:t xml:space="preserve"> </w:t>
      </w:r>
      <w:proofErr w:type="spellStart"/>
      <w:r w:rsidRPr="003F1B34">
        <w:rPr>
          <w:rFonts w:cstheme="minorHAnsi"/>
          <w:sz w:val="16"/>
        </w:rPr>
        <w:t>behaviour</w:t>
      </w:r>
      <w:proofErr w:type="spellEnd"/>
      <w:r w:rsidRPr="003F1B34">
        <w:rPr>
          <w:rFonts w:cstheme="minorHAnsi"/>
          <w:sz w:val="16"/>
        </w:rPr>
        <w:t xml:space="preserve"> of interdependent states. Research in this vein has been considered at systemic, dyadic and national levels. Several notable contributions follow.</w:t>
      </w:r>
      <w:r w:rsidRPr="003F1B34">
        <w:rPr>
          <w:rFonts w:cstheme="minorHAnsi"/>
          <w:sz w:val="12"/>
        </w:rPr>
        <w:t>¶</w:t>
      </w:r>
      <w:r w:rsidRPr="003F1B34">
        <w:rPr>
          <w:rFonts w:cstheme="minorHAnsi"/>
          <w:sz w:val="16"/>
        </w:rPr>
        <w:t xml:space="preserve"> First, on the systemic level, </w:t>
      </w:r>
      <w:proofErr w:type="spellStart"/>
      <w:r w:rsidRPr="003F1B34">
        <w:rPr>
          <w:rFonts w:cstheme="minorHAnsi"/>
          <w:sz w:val="16"/>
        </w:rPr>
        <w:t>Pollins</w:t>
      </w:r>
      <w:proofErr w:type="spellEnd"/>
      <w:r w:rsidRPr="003F1B34">
        <w:rPr>
          <w:rFonts w:cstheme="minorHAnsi"/>
          <w:sz w:val="16"/>
        </w:rPr>
        <w:t xml:space="preserve"> (2008) advances </w:t>
      </w:r>
      <w:proofErr w:type="spellStart"/>
      <w:r w:rsidRPr="003F1B34">
        <w:rPr>
          <w:rFonts w:cstheme="minorHAnsi"/>
          <w:sz w:val="16"/>
        </w:rPr>
        <w:t>Modelski</w:t>
      </w:r>
      <w:proofErr w:type="spellEnd"/>
      <w:r w:rsidRPr="003F1B34">
        <w:rPr>
          <w:rFonts w:cstheme="minorHAnsi"/>
          <w:sz w:val="16"/>
        </w:rPr>
        <w:t xml:space="preserve"> and Thompson's (1996) work on leadership cycle theory, finding that </w:t>
      </w:r>
      <w:r w:rsidRPr="00964691">
        <w:rPr>
          <w:rStyle w:val="underline"/>
          <w:rFonts w:cstheme="minorHAnsi"/>
          <w:highlight w:val="yellow"/>
        </w:rPr>
        <w:t>rhythms in the global economy are associated with the rise and fall of a pre-eminent power and the</w:t>
      </w:r>
      <w:r w:rsidRPr="003F1B34">
        <w:rPr>
          <w:rFonts w:cstheme="minorHAnsi"/>
          <w:sz w:val="16"/>
        </w:rPr>
        <w:t xml:space="preserve"> often </w:t>
      </w:r>
      <w:r w:rsidRPr="00964691">
        <w:rPr>
          <w:rStyle w:val="boldunderline"/>
          <w:rFonts w:cstheme="minorHAnsi"/>
          <w:highlight w:val="yellow"/>
        </w:rPr>
        <w:t>bloody transition</w:t>
      </w:r>
      <w:r w:rsidRPr="003F1B34">
        <w:rPr>
          <w:rFonts w:cstheme="minorHAnsi"/>
          <w:sz w:val="16"/>
        </w:rPr>
        <w:t xml:space="preserve"> </w:t>
      </w:r>
      <w:r w:rsidRPr="003F1B34">
        <w:rPr>
          <w:rStyle w:val="underline"/>
          <w:rFonts w:cstheme="minorHAnsi"/>
        </w:rPr>
        <w:t xml:space="preserve">from one pre-eminent leader </w:t>
      </w:r>
      <w:r w:rsidRPr="00964691">
        <w:rPr>
          <w:rStyle w:val="underline"/>
          <w:rFonts w:cstheme="minorHAnsi"/>
          <w:highlight w:val="yellow"/>
        </w:rPr>
        <w:t>to the next</w:t>
      </w:r>
      <w:r w:rsidRPr="003F1B34">
        <w:rPr>
          <w:rFonts w:cstheme="minorHAnsi"/>
          <w:sz w:val="16"/>
        </w:rPr>
        <w:t xml:space="preserve">. As such, exogenous shocks such as </w:t>
      </w:r>
      <w:r w:rsidRPr="00964691">
        <w:rPr>
          <w:rStyle w:val="underline"/>
          <w:rFonts w:cstheme="minorHAnsi"/>
          <w:highlight w:val="yellow"/>
        </w:rPr>
        <w:t>economic crises</w:t>
      </w:r>
      <w:r w:rsidRPr="003F1B34">
        <w:rPr>
          <w:rStyle w:val="underline"/>
          <w:rFonts w:cstheme="minorHAnsi"/>
        </w:rPr>
        <w:t xml:space="preserve"> could usher in a redistribution of relative power</w:t>
      </w:r>
      <w:r w:rsidRPr="003F1B34">
        <w:rPr>
          <w:rFonts w:cstheme="minorHAnsi"/>
          <w:sz w:val="16"/>
        </w:rPr>
        <w:t xml:space="preserve"> (see also Gilpin. 1981) that leads to uncertainty about power balances, </w:t>
      </w:r>
      <w:r w:rsidRPr="00964691">
        <w:rPr>
          <w:rStyle w:val="boldunderline"/>
          <w:rFonts w:cstheme="minorHAnsi"/>
          <w:highlight w:val="yellow"/>
        </w:rPr>
        <w:t>increas</w:t>
      </w:r>
      <w:r w:rsidRPr="003F1B34">
        <w:rPr>
          <w:rStyle w:val="boldunderline"/>
          <w:rFonts w:cstheme="minorHAnsi"/>
        </w:rPr>
        <w:t xml:space="preserve">ing </w:t>
      </w:r>
      <w:r w:rsidRPr="00964691">
        <w:rPr>
          <w:rStyle w:val="boldunderline"/>
          <w:rFonts w:cstheme="minorHAnsi"/>
          <w:highlight w:val="yellow"/>
        </w:rPr>
        <w:t>the risk of miscalculation</w:t>
      </w:r>
      <w:r w:rsidRPr="003F1B34">
        <w:rPr>
          <w:rFonts w:cstheme="minorHAnsi"/>
          <w:sz w:val="16"/>
        </w:rPr>
        <w:t xml:space="preserve"> (</w:t>
      </w:r>
      <w:proofErr w:type="spellStart"/>
      <w:r w:rsidRPr="003F1B34">
        <w:rPr>
          <w:rFonts w:cstheme="minorHAnsi"/>
          <w:sz w:val="16"/>
        </w:rPr>
        <w:t>Feaver</w:t>
      </w:r>
      <w:proofErr w:type="spellEnd"/>
      <w:r w:rsidRPr="003F1B34">
        <w:rPr>
          <w:rFonts w:cstheme="minorHAnsi"/>
          <w:sz w:val="16"/>
        </w:rPr>
        <w:t xml:space="preserve">, 1995). Alternatively, </w:t>
      </w:r>
      <w:r w:rsidRPr="003F1B34">
        <w:rPr>
          <w:rStyle w:val="underline"/>
          <w:rFonts w:cstheme="minorHAnsi"/>
        </w:rPr>
        <w:t xml:space="preserve">even a relatively certain </w:t>
      </w:r>
      <w:r w:rsidRPr="00964691">
        <w:rPr>
          <w:rStyle w:val="underline"/>
          <w:rFonts w:cstheme="minorHAnsi"/>
          <w:highlight w:val="yellow"/>
        </w:rPr>
        <w:t xml:space="preserve">redistribution of power could lead to a </w:t>
      </w:r>
      <w:r w:rsidRPr="00964691">
        <w:rPr>
          <w:rStyle w:val="boldunderline"/>
          <w:rFonts w:cstheme="minorHAnsi"/>
          <w:highlight w:val="yellow"/>
        </w:rPr>
        <w:t>permissive environment for conflict</w:t>
      </w:r>
      <w:r w:rsidRPr="003F1B34">
        <w:rPr>
          <w:rFonts w:cstheme="minorHAnsi"/>
          <w:sz w:val="16"/>
        </w:rPr>
        <w:t xml:space="preserve"> as a rising power may seek to challenge a declining power (Werner. 1999). Separately, </w:t>
      </w:r>
      <w:proofErr w:type="spellStart"/>
      <w:r w:rsidRPr="003F1B34">
        <w:rPr>
          <w:rFonts w:cstheme="minorHAnsi"/>
          <w:sz w:val="16"/>
        </w:rPr>
        <w:t>Pollins</w:t>
      </w:r>
      <w:proofErr w:type="spellEnd"/>
      <w:r w:rsidRPr="003F1B34">
        <w:rPr>
          <w:rFonts w:cstheme="minorHAnsi"/>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3F1B34">
        <w:rPr>
          <w:rFonts w:cstheme="minorHAnsi"/>
          <w:sz w:val="12"/>
        </w:rPr>
        <w:t>¶</w:t>
      </w:r>
      <w:r w:rsidRPr="003F1B34">
        <w:rPr>
          <w:rFonts w:cstheme="minorHAnsi"/>
          <w:sz w:val="16"/>
        </w:rPr>
        <w:t xml:space="preserve"> Second, on a dyadic level, Copeland's (1996, 2000) theory of trade expectations suggests that </w:t>
      </w:r>
      <w:r w:rsidRPr="00964691">
        <w:rPr>
          <w:rStyle w:val="Emphasis"/>
          <w:highlight w:val="yellow"/>
        </w:rPr>
        <w:t>'future expectation of trade'</w:t>
      </w:r>
      <w:r w:rsidRPr="00964691">
        <w:rPr>
          <w:rStyle w:val="underline"/>
          <w:rFonts w:cstheme="minorHAnsi"/>
          <w:highlight w:val="yellow"/>
        </w:rPr>
        <w:t xml:space="preserve"> is a</w:t>
      </w:r>
      <w:r w:rsidRPr="00964691">
        <w:rPr>
          <w:rFonts w:cstheme="minorHAnsi"/>
          <w:sz w:val="16"/>
          <w:highlight w:val="yellow"/>
          <w:u w:val="single"/>
        </w:rPr>
        <w:t xml:space="preserve"> </w:t>
      </w:r>
      <w:r w:rsidRPr="00964691">
        <w:rPr>
          <w:rStyle w:val="boldunderline"/>
          <w:rFonts w:cstheme="minorHAnsi"/>
          <w:highlight w:val="yellow"/>
        </w:rPr>
        <w:t>significant variable</w:t>
      </w:r>
      <w:r w:rsidRPr="00964691">
        <w:rPr>
          <w:rFonts w:cstheme="minorHAnsi"/>
          <w:sz w:val="16"/>
          <w:highlight w:val="yellow"/>
          <w:u w:val="single"/>
        </w:rPr>
        <w:t xml:space="preserve"> </w:t>
      </w:r>
      <w:r w:rsidRPr="00964691">
        <w:rPr>
          <w:rStyle w:val="underline"/>
          <w:rFonts w:cstheme="minorHAnsi"/>
          <w:highlight w:val="yellow"/>
        </w:rPr>
        <w:t>in</w:t>
      </w:r>
      <w:r w:rsidRPr="003F1B34">
        <w:rPr>
          <w:rStyle w:val="underline"/>
          <w:rFonts w:cstheme="minorHAnsi"/>
        </w:rPr>
        <w:t xml:space="preserve"> understanding economic conditions and </w:t>
      </w:r>
      <w:r w:rsidRPr="00964691">
        <w:rPr>
          <w:rStyle w:val="underline"/>
          <w:rFonts w:cstheme="minorHAnsi"/>
          <w:highlight w:val="yellow"/>
        </w:rPr>
        <w:t xml:space="preserve">security </w:t>
      </w:r>
      <w:proofErr w:type="spellStart"/>
      <w:r w:rsidRPr="00964691">
        <w:rPr>
          <w:rStyle w:val="underline"/>
          <w:rFonts w:cstheme="minorHAnsi"/>
          <w:highlight w:val="yellow"/>
        </w:rPr>
        <w:t>behaviour</w:t>
      </w:r>
      <w:proofErr w:type="spellEnd"/>
      <w:r w:rsidRPr="003F1B34">
        <w:rPr>
          <w:rStyle w:val="underline"/>
          <w:rFonts w:cstheme="minorHAnsi"/>
        </w:rPr>
        <w:t xml:space="preserve"> of states</w:t>
      </w:r>
      <w:r w:rsidRPr="003F1B34">
        <w:rPr>
          <w:rFonts w:cstheme="minorHAnsi"/>
          <w:sz w:val="16"/>
        </w:rPr>
        <w:t xml:space="preserve">. He argues that interdependent states are likely to gain pacific benefits from trade so long as they have an optimistic view of future trade relations. However, </w:t>
      </w:r>
      <w:r w:rsidRPr="00964691">
        <w:rPr>
          <w:rStyle w:val="underline"/>
          <w:rFonts w:cstheme="minorHAnsi"/>
          <w:highlight w:val="yellow"/>
        </w:rPr>
        <w:t>if the expectations of future trade decline</w:t>
      </w:r>
      <w:r w:rsidRPr="003F1B34">
        <w:rPr>
          <w:rFonts w:cstheme="minorHAnsi"/>
          <w:sz w:val="16"/>
        </w:rPr>
        <w:t xml:space="preserve">, particularly for difficult to replace items such as energy resources, </w:t>
      </w:r>
      <w:r w:rsidRPr="00964691">
        <w:rPr>
          <w:rStyle w:val="boldunderline"/>
          <w:rFonts w:cstheme="minorHAnsi"/>
          <w:highlight w:val="yellow"/>
        </w:rPr>
        <w:t>the likelihood for conflict increases</w:t>
      </w:r>
      <w:r w:rsidRPr="003F1B34">
        <w:rPr>
          <w:rStyle w:val="underline"/>
          <w:rFonts w:cstheme="minorHAnsi"/>
        </w:rPr>
        <w:t>, as states will be inclined to use force to gain access to those resources</w:t>
      </w:r>
      <w:r w:rsidRPr="003F1B34">
        <w:rPr>
          <w:rFonts w:cstheme="minorHAnsi"/>
          <w:sz w:val="16"/>
        </w:rPr>
        <w:t xml:space="preserve">. </w:t>
      </w:r>
      <w:r w:rsidRPr="003F1B34">
        <w:rPr>
          <w:sz w:val="16"/>
          <w:szCs w:val="16"/>
        </w:rPr>
        <w:t xml:space="preserve">Crises could potentially be the trigger for decreased trade expectations either on its own or because it triggers protectionist moves by interdependent states.4¶ </w:t>
      </w:r>
      <w:proofErr w:type="gramStart"/>
      <w:r w:rsidRPr="003F1B34">
        <w:rPr>
          <w:sz w:val="16"/>
          <w:szCs w:val="16"/>
        </w:rPr>
        <w:t>Third</w:t>
      </w:r>
      <w:proofErr w:type="gramEnd"/>
      <w:r w:rsidRPr="003F1B34">
        <w:rPr>
          <w:sz w:val="16"/>
          <w:szCs w:val="16"/>
        </w:rPr>
        <w:t xml:space="preserve">, others have considered the link between economic decline and external armed conflict at a national level. </w:t>
      </w:r>
      <w:proofErr w:type="spellStart"/>
      <w:r w:rsidRPr="003F1B34">
        <w:rPr>
          <w:sz w:val="16"/>
          <w:szCs w:val="16"/>
        </w:rPr>
        <w:t>Blomberg</w:t>
      </w:r>
      <w:proofErr w:type="spellEnd"/>
      <w:r w:rsidRPr="003F1B34">
        <w:rPr>
          <w:sz w:val="16"/>
          <w:szCs w:val="16"/>
        </w:rPr>
        <w:t xml:space="preserve"> and Hess (2002) find a strong correlation between internal conflict and external conflict, particularly during periods of economic downturn</w:t>
      </w:r>
      <w:r w:rsidRPr="003F1B34">
        <w:rPr>
          <w:rFonts w:cstheme="minorHAnsi"/>
          <w:sz w:val="16"/>
        </w:rPr>
        <w:t>. They write</w:t>
      </w:r>
      <w:proofErr w:type="gramStart"/>
      <w:r w:rsidRPr="003F1B34">
        <w:rPr>
          <w:rFonts w:cstheme="minorHAnsi"/>
          <w:sz w:val="16"/>
        </w:rPr>
        <w:t>:</w:t>
      </w:r>
      <w:r w:rsidRPr="003F1B34">
        <w:rPr>
          <w:rFonts w:cstheme="minorHAnsi"/>
          <w:sz w:val="12"/>
        </w:rPr>
        <w:t>¶</w:t>
      </w:r>
      <w:proofErr w:type="gramEnd"/>
      <w:r w:rsidRPr="003F1B34">
        <w:rPr>
          <w:rFonts w:cstheme="minorHAnsi"/>
          <w:sz w:val="16"/>
        </w:rPr>
        <w:t xml:space="preserve"> The linkages between internal and external conflict and prosperity are strong and mutually reinforcing. Economic conflict tends to spawn internal conflict, which in turn returns the </w:t>
      </w:r>
      <w:proofErr w:type="spellStart"/>
      <w:r w:rsidRPr="003F1B34">
        <w:rPr>
          <w:rFonts w:cstheme="minorHAnsi"/>
          <w:sz w:val="16"/>
        </w:rPr>
        <w:t>favour</w:t>
      </w:r>
      <w:proofErr w:type="spellEnd"/>
      <w:r w:rsidRPr="003F1B34">
        <w:rPr>
          <w:rFonts w:cstheme="minorHAnsi"/>
          <w:sz w:val="16"/>
        </w:rPr>
        <w:t xml:space="preserve">. Moreover, the </w:t>
      </w:r>
      <w:r w:rsidRPr="003F1B34">
        <w:rPr>
          <w:rStyle w:val="underline"/>
          <w:rFonts w:cstheme="minorHAnsi"/>
        </w:rPr>
        <w:t xml:space="preserve">presence of a </w:t>
      </w:r>
      <w:r w:rsidRPr="00964691">
        <w:rPr>
          <w:rStyle w:val="underline"/>
          <w:rFonts w:cstheme="minorHAnsi"/>
          <w:b w:val="0"/>
          <w:highlight w:val="yellow"/>
        </w:rPr>
        <w:t xml:space="preserve">recession tends to </w:t>
      </w:r>
      <w:r w:rsidRPr="00964691">
        <w:rPr>
          <w:rStyle w:val="boldunderline"/>
          <w:rFonts w:cstheme="minorHAnsi"/>
          <w:highlight w:val="yellow"/>
        </w:rPr>
        <w:t>amplify the extent</w:t>
      </w:r>
      <w:r w:rsidRPr="00964691">
        <w:rPr>
          <w:rStyle w:val="underline"/>
          <w:rFonts w:cstheme="minorHAnsi"/>
          <w:b w:val="0"/>
          <w:highlight w:val="yellow"/>
        </w:rPr>
        <w:t xml:space="preserve"> to which international</w:t>
      </w:r>
      <w:r w:rsidRPr="003F1B34">
        <w:rPr>
          <w:rStyle w:val="underline"/>
          <w:rFonts w:cstheme="minorHAnsi"/>
          <w:b w:val="0"/>
        </w:rPr>
        <w:t xml:space="preserve"> and external </w:t>
      </w:r>
      <w:r w:rsidRPr="00964691">
        <w:rPr>
          <w:rStyle w:val="underline"/>
          <w:rFonts w:cstheme="minorHAnsi"/>
          <w:b w:val="0"/>
          <w:highlight w:val="yellow"/>
        </w:rPr>
        <w:t>conflicts</w:t>
      </w:r>
      <w:r w:rsidRPr="003F1B34">
        <w:rPr>
          <w:rStyle w:val="underline"/>
          <w:rFonts w:cstheme="minorHAnsi"/>
        </w:rPr>
        <w:t xml:space="preserve"> self-</w:t>
      </w:r>
      <w:r w:rsidRPr="00964691">
        <w:rPr>
          <w:rStyle w:val="underline"/>
          <w:rFonts w:cstheme="minorHAnsi"/>
          <w:b w:val="0"/>
          <w:highlight w:val="yellow"/>
        </w:rPr>
        <w:t xml:space="preserve">reinforce </w:t>
      </w:r>
      <w:r w:rsidRPr="00964691">
        <w:rPr>
          <w:rStyle w:val="underline"/>
          <w:rFonts w:cstheme="minorHAnsi"/>
          <w:b w:val="0"/>
          <w:highlight w:val="yellow"/>
        </w:rPr>
        <w:lastRenderedPageBreak/>
        <w:t>each other</w:t>
      </w:r>
      <w:r w:rsidRPr="003F1B34">
        <w:rPr>
          <w:rFonts w:cstheme="minorHAnsi"/>
          <w:sz w:val="16"/>
        </w:rPr>
        <w:t>. (</w:t>
      </w:r>
      <w:proofErr w:type="spellStart"/>
      <w:r w:rsidRPr="003F1B34">
        <w:rPr>
          <w:rFonts w:cstheme="minorHAnsi"/>
          <w:sz w:val="16"/>
        </w:rPr>
        <w:t>Blomberg</w:t>
      </w:r>
      <w:proofErr w:type="spellEnd"/>
      <w:r w:rsidRPr="003F1B34">
        <w:rPr>
          <w:rFonts w:cstheme="minorHAnsi"/>
          <w:sz w:val="16"/>
        </w:rPr>
        <w:t xml:space="preserve"> &amp; Hess, 2002. p. 89)</w:t>
      </w:r>
      <w:r w:rsidRPr="003F1B34">
        <w:rPr>
          <w:rFonts w:cstheme="minorHAnsi"/>
          <w:sz w:val="12"/>
        </w:rPr>
        <w:t>¶</w:t>
      </w:r>
      <w:r w:rsidRPr="003F1B34">
        <w:rPr>
          <w:rFonts w:cstheme="minorHAnsi"/>
          <w:sz w:val="16"/>
        </w:rPr>
        <w:t xml:space="preserve"> </w:t>
      </w:r>
      <w:r w:rsidRPr="003F1B34">
        <w:rPr>
          <w:rStyle w:val="underline"/>
          <w:rFonts w:cstheme="minorHAnsi"/>
        </w:rPr>
        <w:t>Economic decline has</w:t>
      </w:r>
      <w:r w:rsidRPr="003F1B34">
        <w:rPr>
          <w:rFonts w:cstheme="minorHAnsi"/>
          <w:sz w:val="16"/>
        </w:rPr>
        <w:t xml:space="preserve"> also </w:t>
      </w:r>
      <w:r w:rsidRPr="003F1B34">
        <w:rPr>
          <w:rStyle w:val="underline"/>
          <w:rFonts w:cstheme="minorHAnsi"/>
        </w:rPr>
        <w:t>been linked with an</w:t>
      </w:r>
      <w:r w:rsidRPr="003F1B34">
        <w:rPr>
          <w:rFonts w:cstheme="minorHAnsi"/>
          <w:sz w:val="16"/>
          <w:u w:val="single"/>
        </w:rPr>
        <w:t xml:space="preserve"> </w:t>
      </w:r>
      <w:r w:rsidRPr="003F1B34">
        <w:rPr>
          <w:rStyle w:val="boldunderline"/>
          <w:rFonts w:cstheme="minorHAnsi"/>
        </w:rPr>
        <w:t xml:space="preserve">increase in the </w:t>
      </w:r>
      <w:r w:rsidRPr="003F1B34">
        <w:rPr>
          <w:u w:val="single"/>
        </w:rPr>
        <w:t>likelihood of</w:t>
      </w:r>
      <w:r w:rsidRPr="003F1B34">
        <w:rPr>
          <w:rStyle w:val="boldunderline"/>
          <w:rFonts w:cstheme="minorHAnsi"/>
        </w:rPr>
        <w:t xml:space="preserve"> terrorism</w:t>
      </w:r>
      <w:r w:rsidRPr="003F1B34">
        <w:rPr>
          <w:rFonts w:cstheme="minorHAnsi"/>
          <w:sz w:val="16"/>
        </w:rPr>
        <w:t xml:space="preserve"> (</w:t>
      </w:r>
      <w:proofErr w:type="spellStart"/>
      <w:r w:rsidRPr="003F1B34">
        <w:rPr>
          <w:rFonts w:cstheme="minorHAnsi"/>
          <w:sz w:val="16"/>
        </w:rPr>
        <w:t>Blomberg</w:t>
      </w:r>
      <w:proofErr w:type="spellEnd"/>
      <w:r w:rsidRPr="003F1B34">
        <w:rPr>
          <w:rFonts w:cstheme="minorHAnsi"/>
          <w:sz w:val="16"/>
        </w:rPr>
        <w:t xml:space="preserve">, Hess, &amp; </w:t>
      </w:r>
      <w:proofErr w:type="spellStart"/>
      <w:r w:rsidRPr="003F1B34">
        <w:rPr>
          <w:rFonts w:cstheme="minorHAnsi"/>
          <w:sz w:val="16"/>
        </w:rPr>
        <w:t>Weerapana</w:t>
      </w:r>
      <w:proofErr w:type="spellEnd"/>
      <w:r w:rsidRPr="003F1B34">
        <w:rPr>
          <w:rFonts w:cstheme="minorHAnsi"/>
          <w:sz w:val="16"/>
        </w:rPr>
        <w:t>, 2004), which has the capacity to spill across borders and lead to external tensions.</w:t>
      </w:r>
      <w:r w:rsidRPr="003F1B34">
        <w:rPr>
          <w:rFonts w:cstheme="minorHAnsi"/>
          <w:sz w:val="12"/>
        </w:rPr>
        <w:t>¶</w:t>
      </w:r>
      <w:r w:rsidRPr="003F1B34">
        <w:rPr>
          <w:rFonts w:cstheme="minorHAnsi"/>
          <w:sz w:val="16"/>
        </w:rPr>
        <w:t xml:space="preserve"> Furthermore, crises generally reduce the popularity of a sitting government. </w:t>
      </w:r>
      <w:r w:rsidRPr="003F1B34">
        <w:rPr>
          <w:rStyle w:val="underline"/>
          <w:rFonts w:cstheme="minorHAnsi"/>
        </w:rPr>
        <w:t>“</w:t>
      </w:r>
      <w:r w:rsidRPr="00964691">
        <w:rPr>
          <w:rStyle w:val="Emphasis"/>
          <w:highlight w:val="yellow"/>
        </w:rPr>
        <w:t>Diversionary theory</w:t>
      </w:r>
      <w:r w:rsidRPr="00964691">
        <w:rPr>
          <w:rStyle w:val="underline"/>
          <w:rFonts w:cstheme="minorHAnsi"/>
          <w:highlight w:val="yellow"/>
        </w:rPr>
        <w:t>" suggests</w:t>
      </w:r>
      <w:r w:rsidRPr="003F1B34">
        <w:rPr>
          <w:rFonts w:cstheme="minorHAnsi"/>
          <w:sz w:val="16"/>
        </w:rPr>
        <w:t xml:space="preserve"> that, </w:t>
      </w:r>
      <w:r w:rsidRPr="003F1B34">
        <w:rPr>
          <w:rStyle w:val="underline"/>
          <w:rFonts w:cstheme="minorHAnsi"/>
        </w:rPr>
        <w:t>when facing unpopularity arising from economic decline</w:t>
      </w:r>
      <w:r w:rsidRPr="003F1B34">
        <w:rPr>
          <w:rFonts w:cstheme="minorHAnsi"/>
          <w:sz w:val="16"/>
        </w:rPr>
        <w:t xml:space="preserve">, sitting </w:t>
      </w:r>
      <w:r w:rsidRPr="00964691">
        <w:rPr>
          <w:rStyle w:val="underline"/>
          <w:rFonts w:cstheme="minorHAnsi"/>
          <w:highlight w:val="yellow"/>
        </w:rPr>
        <w:t>governments have</w:t>
      </w:r>
      <w:r w:rsidRPr="003F1B34">
        <w:rPr>
          <w:rStyle w:val="underline"/>
          <w:rFonts w:cstheme="minorHAnsi"/>
        </w:rPr>
        <w:t xml:space="preserve"> increased </w:t>
      </w:r>
      <w:r w:rsidRPr="00964691">
        <w:rPr>
          <w:rStyle w:val="underline"/>
          <w:rFonts w:cstheme="minorHAnsi"/>
          <w:highlight w:val="yellow"/>
        </w:rPr>
        <w:t xml:space="preserve">incentives to </w:t>
      </w:r>
      <w:r w:rsidRPr="00964691">
        <w:rPr>
          <w:rStyle w:val="Emphasis"/>
          <w:highlight w:val="yellow"/>
        </w:rPr>
        <w:t>fabricate</w:t>
      </w:r>
      <w:r w:rsidRPr="003F1B34">
        <w:rPr>
          <w:rStyle w:val="boldunderline"/>
          <w:rFonts w:cstheme="minorHAnsi"/>
        </w:rPr>
        <w:t xml:space="preserve"> external </w:t>
      </w:r>
      <w:r w:rsidRPr="00964691">
        <w:rPr>
          <w:rStyle w:val="Emphasis"/>
          <w:highlight w:val="yellow"/>
        </w:rPr>
        <w:t>military conflicts</w:t>
      </w:r>
      <w:r w:rsidRPr="003F1B34">
        <w:rPr>
          <w:rFonts w:cstheme="minorHAnsi"/>
          <w:sz w:val="16"/>
        </w:rPr>
        <w:t xml:space="preserve"> to create a 'rally around the flag' effect. Wang (1996), </w:t>
      </w:r>
      <w:proofErr w:type="spellStart"/>
      <w:r w:rsidRPr="003F1B34">
        <w:rPr>
          <w:rFonts w:cstheme="minorHAnsi"/>
          <w:sz w:val="16"/>
        </w:rPr>
        <w:t>DeRouen</w:t>
      </w:r>
      <w:proofErr w:type="spellEnd"/>
      <w:r w:rsidRPr="003F1B34">
        <w:rPr>
          <w:rFonts w:cstheme="minorHAnsi"/>
          <w:sz w:val="16"/>
        </w:rPr>
        <w:t xml:space="preserve"> (1995). </w:t>
      </w:r>
      <w:proofErr w:type="gramStart"/>
      <w:r w:rsidRPr="003F1B34">
        <w:rPr>
          <w:rFonts w:cstheme="minorHAnsi"/>
          <w:sz w:val="16"/>
        </w:rPr>
        <w:t>and</w:t>
      </w:r>
      <w:proofErr w:type="gramEnd"/>
      <w:r w:rsidRPr="003F1B34">
        <w:rPr>
          <w:rFonts w:cstheme="minorHAnsi"/>
          <w:sz w:val="16"/>
        </w:rPr>
        <w:t xml:space="preserve"> </w:t>
      </w:r>
      <w:proofErr w:type="spellStart"/>
      <w:r w:rsidRPr="003F1B34">
        <w:rPr>
          <w:rFonts w:cstheme="minorHAnsi"/>
          <w:sz w:val="16"/>
        </w:rPr>
        <w:t>Blomberg</w:t>
      </w:r>
      <w:proofErr w:type="spellEnd"/>
      <w:r w:rsidRPr="003F1B34">
        <w:rPr>
          <w:rFonts w:cstheme="minorHAnsi"/>
          <w:sz w:val="16"/>
        </w:rPr>
        <w:t xml:space="preserve">, Hess, and Thacker (2006) find supporting evidence showing that economic decline and use of force are at least indirectly correlated. </w:t>
      </w:r>
      <w:proofErr w:type="spellStart"/>
      <w:r w:rsidRPr="003F1B34">
        <w:rPr>
          <w:rFonts w:cstheme="minorHAnsi"/>
          <w:sz w:val="16"/>
        </w:rPr>
        <w:t>Gelpi</w:t>
      </w:r>
      <w:proofErr w:type="spellEnd"/>
      <w:r w:rsidRPr="003F1B34">
        <w:rPr>
          <w:rFonts w:cstheme="minorHAnsi"/>
          <w:sz w:val="16"/>
        </w:rPr>
        <w:t xml:space="preserve"> (1997), Miller (1999), and Kisangani and Pickering (2009) suggest that </w:t>
      </w:r>
      <w:r w:rsidRPr="003F1B34">
        <w:rPr>
          <w:rStyle w:val="underline"/>
          <w:rFonts w:cstheme="minorHAnsi"/>
        </w:rPr>
        <w:t>the tendency towards diversionary tactics are greater for democratic states</w:t>
      </w:r>
      <w:r w:rsidRPr="003F1B34">
        <w:rPr>
          <w:rFonts w:cstheme="minorHAnsi"/>
          <w:sz w:val="16"/>
        </w:rPr>
        <w:t xml:space="preserve"> than autocratic states, due to the fact that democratic leaders are generally more susceptible to being removed from office due to lack of domestic support. </w:t>
      </w:r>
      <w:proofErr w:type="spellStart"/>
      <w:r w:rsidRPr="003F1B34">
        <w:rPr>
          <w:rFonts w:cstheme="minorHAnsi"/>
          <w:sz w:val="16"/>
        </w:rPr>
        <w:t>DeRouen</w:t>
      </w:r>
      <w:proofErr w:type="spellEnd"/>
      <w:r w:rsidRPr="003F1B34">
        <w:rPr>
          <w:rFonts w:cstheme="minorHAnsi"/>
          <w:sz w:val="16"/>
        </w:rPr>
        <w:t xml:space="preserve"> (2000) has provided evidence showing that </w:t>
      </w:r>
      <w:r w:rsidRPr="00964691">
        <w:rPr>
          <w:rStyle w:val="underline"/>
          <w:rFonts w:cstheme="minorHAnsi"/>
          <w:highlight w:val="yellow"/>
        </w:rPr>
        <w:t xml:space="preserve">periods of </w:t>
      </w:r>
      <w:r w:rsidRPr="00964691">
        <w:rPr>
          <w:highlight w:val="yellow"/>
          <w:u w:val="single"/>
        </w:rPr>
        <w:t>weak economic performance in the U</w:t>
      </w:r>
      <w:r w:rsidRPr="003F1B34">
        <w:rPr>
          <w:u w:val="single"/>
        </w:rPr>
        <w:t xml:space="preserve">nited </w:t>
      </w:r>
      <w:r w:rsidRPr="00964691">
        <w:rPr>
          <w:highlight w:val="yellow"/>
          <w:u w:val="single"/>
        </w:rPr>
        <w:t>S</w:t>
      </w:r>
      <w:r w:rsidRPr="003F1B34">
        <w:rPr>
          <w:u w:val="single"/>
        </w:rPr>
        <w:t>tates</w:t>
      </w:r>
      <w:r w:rsidRPr="003F1B34">
        <w:rPr>
          <w:rFonts w:cstheme="minorHAnsi"/>
          <w:sz w:val="16"/>
        </w:rPr>
        <w:t xml:space="preserve">, and thus weak Presidential popularity, </w:t>
      </w:r>
      <w:r w:rsidRPr="00964691">
        <w:rPr>
          <w:rStyle w:val="boldunderline"/>
          <w:rFonts w:cstheme="minorHAnsi"/>
          <w:highlight w:val="yellow"/>
        </w:rPr>
        <w:t xml:space="preserve">are </w:t>
      </w:r>
      <w:r w:rsidRPr="00964691">
        <w:rPr>
          <w:rStyle w:val="Emphasis"/>
          <w:highlight w:val="yellow"/>
        </w:rPr>
        <w:t>statistically linked</w:t>
      </w:r>
      <w:r w:rsidRPr="00964691">
        <w:rPr>
          <w:rStyle w:val="boldunderline"/>
          <w:rFonts w:cstheme="minorHAnsi"/>
          <w:highlight w:val="yellow"/>
        </w:rPr>
        <w:t xml:space="preserve"> to an increase in</w:t>
      </w:r>
      <w:r w:rsidRPr="003F1B34">
        <w:rPr>
          <w:rStyle w:val="boldunderline"/>
          <w:rFonts w:cstheme="minorHAnsi"/>
        </w:rPr>
        <w:t xml:space="preserve"> the </w:t>
      </w:r>
      <w:r w:rsidRPr="00964691">
        <w:rPr>
          <w:rStyle w:val="boldunderline"/>
          <w:rFonts w:cstheme="minorHAnsi"/>
          <w:highlight w:val="yellow"/>
        </w:rPr>
        <w:t>use of force</w:t>
      </w:r>
      <w:r w:rsidRPr="003F1B34">
        <w:rPr>
          <w:rStyle w:val="boldunderline"/>
          <w:rFonts w:cstheme="minorHAnsi"/>
        </w:rPr>
        <w:t>.</w:t>
      </w:r>
      <w:r w:rsidRPr="003F1B34">
        <w:rPr>
          <w:rFonts w:cstheme="minorHAnsi"/>
          <w:sz w:val="12"/>
        </w:rPr>
        <w:t>¶</w:t>
      </w:r>
      <w:r w:rsidRPr="003F1B34">
        <w:rPr>
          <w:rFonts w:cstheme="minorHAnsi"/>
          <w:sz w:val="16"/>
        </w:rPr>
        <w:t xml:space="preserve"> In summary, recent economic scholarship positively correlates economic integration with an increase in the frequency of economic crises, whereas </w:t>
      </w:r>
      <w:r w:rsidRPr="003F1B34">
        <w:rPr>
          <w:rStyle w:val="underline"/>
          <w:rFonts w:cstheme="minorHAnsi"/>
        </w:rPr>
        <w:t>political science</w:t>
      </w:r>
      <w:r w:rsidRPr="003F1B34">
        <w:rPr>
          <w:rFonts w:cstheme="minorHAnsi"/>
          <w:sz w:val="16"/>
        </w:rPr>
        <w:t xml:space="preserve"> </w:t>
      </w:r>
      <w:r w:rsidRPr="003F1B34">
        <w:rPr>
          <w:rStyle w:val="boldunderline"/>
          <w:rFonts w:cstheme="minorHAnsi"/>
        </w:rPr>
        <w:t>scholarship links economic decline with external conflict</w:t>
      </w:r>
      <w:r w:rsidRPr="003F1B34">
        <w:rPr>
          <w:rFonts w:cstheme="minorHAnsi"/>
          <w:sz w:val="16"/>
        </w:rPr>
        <w:t xml:space="preserve"> </w:t>
      </w:r>
      <w:r w:rsidRPr="00964691">
        <w:rPr>
          <w:rStyle w:val="underline"/>
          <w:rFonts w:cstheme="minorHAnsi"/>
          <w:highlight w:val="yellow"/>
        </w:rPr>
        <w:t>at systemic, dyadic and national levels</w:t>
      </w:r>
      <w:r w:rsidRPr="003F1B34">
        <w:rPr>
          <w:rFonts w:cstheme="minorHAnsi"/>
          <w:sz w:val="16"/>
        </w:rPr>
        <w:t>.5 This implied connection between integration, crises and armed conflict has not featured prominently in the economic-security debate and deserves more attention.</w:t>
      </w:r>
      <w:r w:rsidRPr="003F1B34">
        <w:rPr>
          <w:rFonts w:cstheme="minorHAnsi"/>
          <w:sz w:val="12"/>
        </w:rPr>
        <w:t>¶</w:t>
      </w:r>
      <w:r w:rsidRPr="003F1B34">
        <w:rPr>
          <w:rFonts w:cstheme="minorHAnsi"/>
          <w:sz w:val="16"/>
        </w:rPr>
        <w:t xml:space="preserve"> This observation is not contradictory to other </w:t>
      </w:r>
      <w:r w:rsidRPr="003F1B34">
        <w:rPr>
          <w:rStyle w:val="underline"/>
          <w:rFonts w:cstheme="minorHAnsi"/>
        </w:rPr>
        <w:t>perspectives that link economic interdependence with a decrease in the likelihood of external conflict</w:t>
      </w:r>
      <w:r w:rsidRPr="003F1B34">
        <w:rPr>
          <w:rFonts w:cstheme="minorHAnsi"/>
          <w:sz w:val="16"/>
        </w:rPr>
        <w:t xml:space="preserve">, such as those mentioned in the first paragraph of this chapter. Those studies </w:t>
      </w:r>
      <w:r w:rsidRPr="003F1B34">
        <w:rPr>
          <w:rStyle w:val="boldunderline"/>
          <w:rFonts w:cstheme="minorHAnsi"/>
        </w:rPr>
        <w:t>tend to focus on dyadic interdependence instead of global interdependence</w:t>
      </w:r>
      <w:r w:rsidRPr="003F1B34">
        <w:rPr>
          <w:rFonts w:cstheme="minorHAnsi"/>
          <w:sz w:val="16"/>
        </w:rPr>
        <w:t xml:space="preserve"> </w:t>
      </w:r>
      <w:r w:rsidRPr="003F1B34">
        <w:rPr>
          <w:rStyle w:val="underline"/>
          <w:rFonts w:cstheme="minorHAnsi"/>
        </w:rPr>
        <w:t>and do not specifically consider the occurrence of and conditions created by</w:t>
      </w:r>
      <w:r w:rsidRPr="003F1B34">
        <w:rPr>
          <w:rFonts w:cstheme="minorHAnsi"/>
          <w:sz w:val="16"/>
        </w:rPr>
        <w:t xml:space="preserve"> </w:t>
      </w:r>
      <w:r w:rsidRPr="003F1B34">
        <w:rPr>
          <w:rStyle w:val="boldunderline"/>
          <w:rFonts w:cstheme="minorHAnsi"/>
        </w:rPr>
        <w:t>economic crises</w:t>
      </w:r>
      <w:r w:rsidRPr="003F1B34">
        <w:rPr>
          <w:rFonts w:cstheme="minorHAnsi"/>
          <w:sz w:val="16"/>
        </w:rPr>
        <w:t>. As such, the view presented here should be considered ancillary to those views.</w:t>
      </w:r>
    </w:p>
    <w:p w:rsidR="00D20B54" w:rsidRDefault="00D20B54" w:rsidP="00D20B54">
      <w:pPr>
        <w:pStyle w:val="Heading4"/>
      </w:pPr>
      <w:r>
        <w:t>Obama will play hard-ball---PC resolves their uniqueness claims</w:t>
      </w:r>
    </w:p>
    <w:p w:rsidR="00D20B54" w:rsidRPr="00F9278A" w:rsidRDefault="00D20B54" w:rsidP="00D20B54">
      <w:proofErr w:type="spellStart"/>
      <w:r w:rsidRPr="00BA65C5">
        <w:rPr>
          <w:rStyle w:val="StyleStyleBold12pt"/>
        </w:rPr>
        <w:t>Kuttner</w:t>
      </w:r>
      <w:proofErr w:type="spellEnd"/>
      <w:r w:rsidRPr="00BA65C5">
        <w:rPr>
          <w:rStyle w:val="StyleStyleBold12pt"/>
        </w:rPr>
        <w:t xml:space="preserve"> 1/2</w:t>
      </w:r>
      <w:r>
        <w:t xml:space="preserve"> Robert </w:t>
      </w:r>
      <w:proofErr w:type="spellStart"/>
      <w:r>
        <w:t>Kuttner</w:t>
      </w:r>
      <w:proofErr w:type="spellEnd"/>
      <w:r>
        <w:t xml:space="preserve"> is co-founder and co-editor of The American Prospect, as well as a distinguished senior fellow of the think tank Demos. He was a longtime columnist for Business Week and continues to write columns in The Boston Globe. “The Endless Cliff,” 2013, http://prospect.org/article/endless-cliff</w:t>
      </w:r>
    </w:p>
    <w:p w:rsidR="00D20B54" w:rsidRPr="00BA65C5" w:rsidRDefault="00D20B54" w:rsidP="00D20B54">
      <w:pPr>
        <w:rPr>
          <w:sz w:val="16"/>
        </w:rPr>
      </w:pPr>
      <w:r w:rsidRPr="00BA65C5">
        <w:rPr>
          <w:rStyle w:val="StyleBoldUnderline"/>
        </w:rPr>
        <w:t>What can we expect going forward?</w:t>
      </w:r>
      <w:r w:rsidRPr="00BA65C5">
        <w:rPr>
          <w:rStyle w:val="StyleBoldUnderline"/>
          <w:sz w:val="12"/>
          <w:u w:val="none"/>
        </w:rPr>
        <w:t>¶</w:t>
      </w:r>
      <w:r w:rsidRPr="00BA65C5">
        <w:rPr>
          <w:sz w:val="16"/>
        </w:rPr>
        <w:t xml:space="preserve"> President </w:t>
      </w:r>
      <w:r w:rsidRPr="00A238F9">
        <w:rPr>
          <w:rStyle w:val="StyleBoldUnderline"/>
          <w:highlight w:val="yellow"/>
        </w:rPr>
        <w:t xml:space="preserve">Obama, </w:t>
      </w:r>
      <w:r w:rsidRPr="00A238F9">
        <w:rPr>
          <w:rStyle w:val="StyleBoldUnderline"/>
          <w:b/>
          <w:highlight w:val="yellow"/>
        </w:rPr>
        <w:t>having discovered that toughness works</w:t>
      </w:r>
      <w:r w:rsidRPr="00A238F9">
        <w:rPr>
          <w:rStyle w:val="StyleBoldUnderline"/>
          <w:highlight w:val="yellow"/>
        </w:rPr>
        <w:t xml:space="preserve"> better than</w:t>
      </w:r>
      <w:r w:rsidRPr="00BA65C5">
        <w:rPr>
          <w:rStyle w:val="StyleBoldUnderline"/>
        </w:rPr>
        <w:t xml:space="preserve"> premature </w:t>
      </w:r>
      <w:r w:rsidRPr="00A238F9">
        <w:rPr>
          <w:rStyle w:val="StyleBoldUnderline"/>
          <w:highlight w:val="yellow"/>
        </w:rPr>
        <w:t>conciliation, took a very hard line</w:t>
      </w:r>
      <w:r w:rsidRPr="00BA65C5">
        <w:rPr>
          <w:sz w:val="16"/>
        </w:rPr>
        <w:t xml:space="preserve"> last night </w:t>
      </w:r>
      <w:r w:rsidRPr="00A238F9">
        <w:rPr>
          <w:rStyle w:val="StyleBoldUnderline"/>
          <w:highlight w:val="yellow"/>
        </w:rPr>
        <w:t>on the</w:t>
      </w:r>
      <w:r w:rsidRPr="00BA65C5">
        <w:rPr>
          <w:rStyle w:val="StyleBoldUnderline"/>
        </w:rPr>
        <w:t xml:space="preserve"> issue of the </w:t>
      </w:r>
      <w:r w:rsidRPr="00A238F9">
        <w:rPr>
          <w:rStyle w:val="StyleBoldUnderline"/>
          <w:highlight w:val="yellow"/>
        </w:rPr>
        <w:t>debt ceiling</w:t>
      </w:r>
      <w:r w:rsidRPr="00BA65C5">
        <w:rPr>
          <w:rStyle w:val="StyleBoldUnderline"/>
        </w:rPr>
        <w:t xml:space="preserve">. </w:t>
      </w:r>
      <w:r w:rsidRPr="00BA65C5">
        <w:rPr>
          <w:sz w:val="16"/>
        </w:rPr>
        <w:t xml:space="preserve">Coming into the White House briefing room shortly after the House vote, he declared, “While I will negotiate over many things, I will not have another debate with Congress over whether they should pay the bills they’ve already racked up </w:t>
      </w:r>
      <w:proofErr w:type="gramStart"/>
      <w:r w:rsidRPr="00BA65C5">
        <w:rPr>
          <w:sz w:val="16"/>
        </w:rPr>
        <w:t>… .”</w:t>
      </w:r>
      <w:proofErr w:type="gramEnd"/>
      <w:r w:rsidRPr="00BA65C5">
        <w:rPr>
          <w:sz w:val="12"/>
        </w:rPr>
        <w:t>¶</w:t>
      </w:r>
      <w:r w:rsidRPr="00BA65C5">
        <w:rPr>
          <w:sz w:val="16"/>
        </w:rPr>
        <w:t xml:space="preserve"> This, presumably, means that Obama, if necessary, will invoke his authority under the Fourteenth Amendment, which declares that debts of the United States shall not be questioned. It was not until the World War I era that the ritual of approving a debt ceiling was even asserted by Congress. This is a position long urged on Obama by Bill Clinton.</w:t>
      </w:r>
      <w:r w:rsidRPr="00BA65C5">
        <w:rPr>
          <w:sz w:val="12"/>
        </w:rPr>
        <w:t>¶</w:t>
      </w:r>
      <w:r w:rsidRPr="00BA65C5">
        <w:rPr>
          <w:sz w:val="16"/>
        </w:rPr>
        <w:t xml:space="preserve"> Yet </w:t>
      </w:r>
      <w:r w:rsidRPr="00A238F9">
        <w:rPr>
          <w:rStyle w:val="StyleBoldUnderline"/>
          <w:highlight w:val="yellow"/>
        </w:rPr>
        <w:t xml:space="preserve">unless Obama continues to </w:t>
      </w:r>
      <w:r w:rsidRPr="00A238F9">
        <w:rPr>
          <w:rStyle w:val="Emphasis"/>
          <w:highlight w:val="yellow"/>
        </w:rPr>
        <w:t>play hardball</w:t>
      </w:r>
      <w:r w:rsidRPr="00BA65C5">
        <w:rPr>
          <w:rStyle w:val="StyleBoldUnderline"/>
        </w:rPr>
        <w:t xml:space="preserve"> on all </w:t>
      </w:r>
      <w:proofErr w:type="gramStart"/>
      <w:r w:rsidRPr="00BA65C5">
        <w:rPr>
          <w:rStyle w:val="StyleBoldUnderline"/>
        </w:rPr>
        <w:t>fronts,</w:t>
      </w:r>
      <w:proofErr w:type="gramEnd"/>
      <w:r w:rsidRPr="00BA65C5">
        <w:rPr>
          <w:rStyle w:val="StyleBoldUnderline"/>
        </w:rPr>
        <w:t xml:space="preserve"> </w:t>
      </w:r>
      <w:r w:rsidRPr="00A238F9">
        <w:rPr>
          <w:rStyle w:val="StyleBoldUnderline"/>
          <w:highlight w:val="yellow"/>
        </w:rPr>
        <w:t>the risk is that he will consent</w:t>
      </w:r>
      <w:r w:rsidRPr="00BA65C5">
        <w:rPr>
          <w:rStyle w:val="StyleBoldUnderline"/>
        </w:rPr>
        <w:t xml:space="preserve"> to budget cuts</w:t>
      </w:r>
      <w:r w:rsidRPr="00BA65C5">
        <w:rPr>
          <w:sz w:val="16"/>
        </w:rPr>
        <w:t xml:space="preserve"> as the price of the next deal, at a time when the economy needs more public spending, not less. </w:t>
      </w:r>
      <w:r w:rsidRPr="00BA65C5">
        <w:rPr>
          <w:rStyle w:val="StyleBoldUnderline"/>
        </w:rPr>
        <w:t>He needs</w:t>
      </w:r>
      <w:r w:rsidRPr="00BA65C5">
        <w:rPr>
          <w:sz w:val="16"/>
        </w:rPr>
        <w:t xml:space="preserve"> not only more </w:t>
      </w:r>
      <w:r w:rsidRPr="00BA65C5">
        <w:rPr>
          <w:rStyle w:val="StyleBoldUnderline"/>
        </w:rPr>
        <w:t>spine;</w:t>
      </w:r>
      <w:r w:rsidRPr="00BA65C5">
        <w:rPr>
          <w:sz w:val="16"/>
        </w:rPr>
        <w:t xml:space="preserve"> he needs to alter the terms of debate, rejecting not only the ideology of Republican right but the economic idiocy of the corporate center, which has persuaded elite opinion (including at the White House) that recovery requires debt reduction.</w:t>
      </w:r>
      <w:r w:rsidRPr="00BA65C5">
        <w:rPr>
          <w:sz w:val="12"/>
        </w:rPr>
        <w:t>¶</w:t>
      </w:r>
      <w:r w:rsidRPr="00BA65C5">
        <w:rPr>
          <w:sz w:val="16"/>
        </w:rPr>
        <w:t xml:space="preserve"> When I was a student, one movie that totally grabbed me was a classic by the absurdist director Luis Buñuel called The Exterminating Angel. In the film, people at a dinner party find, incomprehensibly, that they are unable to leave the room. They end up staying for days, gripped by some kind of mysterious social paralysis. The movie ends with several sheep invading the room, which I took to be Buñuel’s surreal comment on herd behavior.</w:t>
      </w:r>
      <w:r w:rsidRPr="00BA65C5">
        <w:rPr>
          <w:sz w:val="12"/>
        </w:rPr>
        <w:t>¶</w:t>
      </w:r>
      <w:r w:rsidRPr="00BA65C5">
        <w:rPr>
          <w:sz w:val="16"/>
        </w:rPr>
        <w:t xml:space="preserve"> </w:t>
      </w:r>
      <w:proofErr w:type="gramStart"/>
      <w:r w:rsidRPr="00BA65C5">
        <w:rPr>
          <w:sz w:val="16"/>
        </w:rPr>
        <w:t>The</w:t>
      </w:r>
      <w:proofErr w:type="gramEnd"/>
      <w:r w:rsidRPr="00BA65C5">
        <w:rPr>
          <w:sz w:val="16"/>
        </w:rPr>
        <w:t xml:space="preserve"> behavior of political elites on the subject of deficits, debts, and the economic recovery requires some combination of Buñuel and his contemporary John Maynard Keynes to do it justice. With the economy stuck at about $1.5 trillion below its potential and at least 15 million people unable to find full-time jobs, the debate is fixated on the question of how to cut the deficit instead of how to restore jobs, wages, and output. Until President Obama changes the subject to the real issue of economic recovery, he will be mired in an enervating form of retrench warfare where budget cuts are inevitable.</w:t>
      </w:r>
      <w:r w:rsidRPr="00BA65C5">
        <w:rPr>
          <w:sz w:val="12"/>
        </w:rPr>
        <w:t>¶</w:t>
      </w:r>
      <w:r w:rsidRPr="00BA65C5">
        <w:rPr>
          <w:sz w:val="16"/>
        </w:rPr>
        <w:t xml:space="preserve"> </w:t>
      </w:r>
      <w:r w:rsidRPr="00A238F9">
        <w:rPr>
          <w:rStyle w:val="StyleBoldUnderline"/>
          <w:highlight w:val="yellow"/>
        </w:rPr>
        <w:t>He needs to isolate Republicans</w:t>
      </w:r>
      <w:r w:rsidRPr="00BA65C5">
        <w:rPr>
          <w:rStyle w:val="StyleBoldUnderline"/>
        </w:rPr>
        <w:t xml:space="preserve"> on the issue of how to produce a recovery, just as he did on taxes.</w:t>
      </w:r>
      <w:r w:rsidRPr="00BA65C5">
        <w:rPr>
          <w:sz w:val="16"/>
        </w:rPr>
        <w:t xml:space="preserve"> Here again, </w:t>
      </w:r>
      <w:r w:rsidRPr="00A238F9">
        <w:rPr>
          <w:rStyle w:val="StyleBoldUnderline"/>
          <w:b/>
          <w:highlight w:val="yellow"/>
        </w:rPr>
        <w:t>public opinion is on his side</w:t>
      </w:r>
      <w:r w:rsidRPr="00A238F9">
        <w:rPr>
          <w:rStyle w:val="StyleBoldUnderline"/>
          <w:highlight w:val="yellow"/>
        </w:rPr>
        <w:t xml:space="preserve"> </w:t>
      </w:r>
      <w:r w:rsidRPr="00A238F9">
        <w:rPr>
          <w:rStyle w:val="Emphasis"/>
          <w:highlight w:val="yellow"/>
        </w:rPr>
        <w:t>if he will lead.</w:t>
      </w:r>
      <w:r w:rsidRPr="00BA65C5">
        <w:rPr>
          <w:sz w:val="16"/>
        </w:rPr>
        <w:t xml:space="preserve"> Cutting Social Security and Medicare are no more popular than raising taxes on the middle class.</w:t>
      </w:r>
    </w:p>
    <w:p w:rsidR="00D20B54" w:rsidRDefault="00D20B54" w:rsidP="00D20B54">
      <w:pPr>
        <w:pStyle w:val="Heading4"/>
      </w:pPr>
      <w:r>
        <w:t>Debt ceiling first</w:t>
      </w:r>
    </w:p>
    <w:p w:rsidR="00D20B54" w:rsidRPr="00E22D90" w:rsidRDefault="00D20B54" w:rsidP="00D20B54">
      <w:r w:rsidRPr="00E22D90">
        <w:rPr>
          <w:rStyle w:val="StyleStyleBold12pt"/>
        </w:rPr>
        <w:t>Flaherty 1/6</w:t>
      </w:r>
      <w:r>
        <w:t xml:space="preserve"> Anne is an AP writer. “Debt Ceiling Debate: Lawmakers Dig In Heels,” 2013, http://www.huffingtonpost.com/2013/01/06/debt-ceiling-debate_n_2421517.html</w:t>
      </w:r>
    </w:p>
    <w:p w:rsidR="00D20B54" w:rsidRPr="00327FDC" w:rsidRDefault="00D20B54" w:rsidP="00D20B54">
      <w:pPr>
        <w:rPr>
          <w:sz w:val="14"/>
        </w:rPr>
      </w:pPr>
      <w:r w:rsidRPr="008B3984">
        <w:rPr>
          <w:rStyle w:val="StyleBoldUnderline"/>
          <w:highlight w:val="yellow"/>
        </w:rPr>
        <w:lastRenderedPageBreak/>
        <w:t xml:space="preserve">Lawmakers said debt talks will </w:t>
      </w:r>
      <w:r w:rsidRPr="008B3984">
        <w:rPr>
          <w:rStyle w:val="Emphasis"/>
          <w:highlight w:val="yellow"/>
        </w:rPr>
        <w:t>consume Congress</w:t>
      </w:r>
      <w:r w:rsidRPr="008B3984">
        <w:rPr>
          <w:rStyle w:val="StyleBoldUnderline"/>
          <w:highlight w:val="yellow"/>
        </w:rPr>
        <w:t xml:space="preserve"> in the coming weeks</w:t>
      </w:r>
      <w:r w:rsidRPr="008B3984">
        <w:rPr>
          <w:sz w:val="14"/>
        </w:rPr>
        <w:t xml:space="preserve">, likely </w:t>
      </w:r>
      <w:r w:rsidRPr="008B3984">
        <w:rPr>
          <w:rStyle w:val="StyleBoldUnderline"/>
          <w:highlight w:val="yellow"/>
        </w:rPr>
        <w:t>delaying</w:t>
      </w:r>
      <w:r w:rsidRPr="008B3984">
        <w:rPr>
          <w:rStyle w:val="StyleBoldUnderline"/>
        </w:rPr>
        <w:t xml:space="preserve"> any </w:t>
      </w:r>
      <w:r w:rsidRPr="008B3984">
        <w:rPr>
          <w:rStyle w:val="StyleBoldUnderline"/>
          <w:highlight w:val="yellow"/>
        </w:rPr>
        <w:t>consideration o</w:t>
      </w:r>
      <w:r w:rsidRPr="008B3984">
        <w:rPr>
          <w:rStyle w:val="StyleBoldUnderline"/>
        </w:rPr>
        <w:t>f</w:t>
      </w:r>
      <w:r w:rsidRPr="008B3984">
        <w:rPr>
          <w:sz w:val="14"/>
        </w:rPr>
        <w:t xml:space="preserve"> an expected White House </w:t>
      </w:r>
      <w:r w:rsidRPr="008B3984">
        <w:rPr>
          <w:rStyle w:val="StyleBoldUnderline"/>
        </w:rPr>
        <w:t xml:space="preserve">proposal on </w:t>
      </w:r>
      <w:r w:rsidRPr="008B3984">
        <w:rPr>
          <w:rStyle w:val="StyleBoldUnderline"/>
          <w:highlight w:val="yellow"/>
        </w:rPr>
        <w:t>gun restrictions</w:t>
      </w:r>
      <w:r w:rsidRPr="008B3984">
        <w:rPr>
          <w:sz w:val="14"/>
        </w:rPr>
        <w:t xml:space="preserve"> in the wake of the Connecticut school shooting.</w:t>
      </w:r>
    </w:p>
    <w:p w:rsidR="00D20B54" w:rsidRDefault="00D20B54" w:rsidP="00D20B54">
      <w:pPr>
        <w:pStyle w:val="Heading4"/>
      </w:pPr>
      <w:r>
        <w:t xml:space="preserve">Hagel won’t be a fight---DC press analysis doesn’t reflect reality </w:t>
      </w:r>
    </w:p>
    <w:p w:rsidR="00D20B54" w:rsidRDefault="00D20B54" w:rsidP="00D20B54">
      <w:r>
        <w:t xml:space="preserve">Josh </w:t>
      </w:r>
      <w:r w:rsidRPr="00F36B6F">
        <w:rPr>
          <w:rStyle w:val="StyleStyleBold12pt"/>
        </w:rPr>
        <w:t>Marshall 1-6</w:t>
      </w:r>
      <w:r>
        <w:t>, editor of Talking Points Memo, 1/6/13, “Crack Pipe,” http://talkingpointsmemo.com/archives/2013/01/crack_pipe_1.php</w:t>
      </w:r>
    </w:p>
    <w:p w:rsidR="00D20B54" w:rsidRDefault="00D20B54" w:rsidP="00D20B54">
      <w:pPr>
        <w:ind w:left="288"/>
      </w:pPr>
      <w:r w:rsidRPr="00F36B6F">
        <w:rPr>
          <w:rStyle w:val="StyleBoldUnderline"/>
        </w:rPr>
        <w:t>I’m watching</w:t>
      </w:r>
      <w:r>
        <w:t xml:space="preserve"> a lot of neoconservative policy activists and a lot of </w:t>
      </w:r>
      <w:r w:rsidRPr="00F36B6F">
        <w:rPr>
          <w:rStyle w:val="StyleBoldUnderline"/>
          <w:highlight w:val="yellow"/>
        </w:rPr>
        <w:t>people in the press telling me</w:t>
      </w:r>
      <w:r w:rsidRPr="00F36B6F">
        <w:rPr>
          <w:rStyle w:val="StyleBoldUnderline"/>
        </w:rPr>
        <w:t xml:space="preserve"> that</w:t>
      </w:r>
      <w:r>
        <w:t xml:space="preserve"> </w:t>
      </w:r>
      <w:r w:rsidRPr="00F36B6F">
        <w:rPr>
          <w:rStyle w:val="StyleBoldUnderline"/>
          <w:highlight w:val="yellow"/>
        </w:rPr>
        <w:t>it’s</w:t>
      </w:r>
      <w:r>
        <w:t xml:space="preserve"> a very </w:t>
      </w:r>
      <w:r w:rsidRPr="00F36B6F">
        <w:rPr>
          <w:rStyle w:val="StyleBoldUnderline"/>
          <w:highlight w:val="yellow"/>
        </w:rPr>
        <w:t>up in the air</w:t>
      </w:r>
      <w:r>
        <w:t xml:space="preserve"> thing </w:t>
      </w:r>
      <w:r w:rsidRPr="00F36B6F">
        <w:rPr>
          <w:rStyle w:val="StyleBoldUnderline"/>
          <w:highlight w:val="yellow"/>
        </w:rPr>
        <w:t>whether</w:t>
      </w:r>
      <w:r>
        <w:t xml:space="preserve"> Chuck </w:t>
      </w:r>
      <w:r w:rsidRPr="00F36B6F">
        <w:rPr>
          <w:rStyle w:val="StyleBoldUnderline"/>
          <w:highlight w:val="yellow"/>
        </w:rPr>
        <w:t>Hagel gets confirmed</w:t>
      </w:r>
      <w:r>
        <w:t xml:space="preserve"> as Secretary of Defense. </w:t>
      </w:r>
      <w:r w:rsidRPr="00F36B6F">
        <w:rPr>
          <w:rStyle w:val="StyleBoldUnderline"/>
          <w:bdr w:val="single" w:sz="4" w:space="0" w:color="auto"/>
        </w:rPr>
        <w:t xml:space="preserve">These folks </w:t>
      </w:r>
      <w:r w:rsidRPr="00F36B6F">
        <w:rPr>
          <w:rStyle w:val="StyleBoldUnderline"/>
          <w:highlight w:val="yellow"/>
          <w:bdr w:val="single" w:sz="4" w:space="0" w:color="auto"/>
        </w:rPr>
        <w:t>should stop smoking crack</w:t>
      </w:r>
      <w:r w:rsidRPr="00F36B6F">
        <w:rPr>
          <w:highlight w:val="yellow"/>
        </w:rPr>
        <w:t xml:space="preserve">. </w:t>
      </w:r>
      <w:proofErr w:type="gramStart"/>
      <w:r w:rsidRPr="00F36B6F">
        <w:rPr>
          <w:rStyle w:val="StyleBoldUnderline"/>
          <w:highlight w:val="yellow"/>
          <w:bdr w:val="single" w:sz="4" w:space="0" w:color="auto"/>
        </w:rPr>
        <w:t>Because crack isn’t good for you</w:t>
      </w:r>
      <w:r>
        <w:t>.</w:t>
      </w:r>
      <w:proofErr w:type="gramEnd"/>
      <w:r>
        <w:t xml:space="preserve"> </w:t>
      </w:r>
    </w:p>
    <w:p w:rsidR="00D20B54" w:rsidRDefault="00D20B54" w:rsidP="00D20B54">
      <w:pPr>
        <w:ind w:left="288"/>
      </w:pPr>
      <w:r>
        <w:t xml:space="preserve">Maybe I’m just out of the loop because I’m not reporting aggressively myself. Or maybe — I think much more likely — I’m not in the same crack den with the rest of these good people so the air I’m breathing is clear and </w:t>
      </w:r>
      <w:r w:rsidRPr="00F36B6F">
        <w:rPr>
          <w:rStyle w:val="StyleBoldUnderline"/>
          <w:highlight w:val="yellow"/>
        </w:rPr>
        <w:t>I know what is happening in the real world</w:t>
      </w:r>
      <w:r>
        <w:t xml:space="preserve">. </w:t>
      </w:r>
    </w:p>
    <w:p w:rsidR="00D20B54" w:rsidRDefault="00D20B54" w:rsidP="00D20B54">
      <w:pPr>
        <w:ind w:left="288"/>
      </w:pPr>
      <w:r w:rsidRPr="00F36B6F">
        <w:rPr>
          <w:rStyle w:val="StyleBoldUnderline"/>
          <w:highlight w:val="yellow"/>
        </w:rPr>
        <w:t>Will Republicans</w:t>
      </w:r>
      <w:r>
        <w:t xml:space="preserve"> uniformly </w:t>
      </w:r>
      <w:r w:rsidRPr="00F36B6F">
        <w:rPr>
          <w:rStyle w:val="StyleBoldUnderline"/>
          <w:highlight w:val="yellow"/>
        </w:rPr>
        <w:t>oppose a former member of their</w:t>
      </w:r>
      <w:r>
        <w:t xml:space="preserve"> own </w:t>
      </w:r>
      <w:r w:rsidRPr="00F36B6F">
        <w:rPr>
          <w:rStyle w:val="StyleBoldUnderline"/>
          <w:highlight w:val="yellow"/>
        </w:rPr>
        <w:t>caucus</w:t>
      </w:r>
      <w:r>
        <w:t xml:space="preserve"> when the issues at stake are complaints that look comical when held up to the light of day? One who was one of the top foreign policy Republicans in the Senate? </w:t>
      </w:r>
      <w:r w:rsidRPr="00F36B6F">
        <w:rPr>
          <w:rStyle w:val="StyleBoldUnderline"/>
          <w:highlight w:val="yellow"/>
          <w:bdr w:val="single" w:sz="4" w:space="0" w:color="auto"/>
        </w:rPr>
        <w:t>I doubt it</w:t>
      </w:r>
      <w:r>
        <w:t xml:space="preserve">. </w:t>
      </w:r>
    </w:p>
    <w:p w:rsidR="00D20B54" w:rsidRDefault="00D20B54" w:rsidP="00D20B54">
      <w:pPr>
        <w:ind w:left="288"/>
      </w:pPr>
      <w:r w:rsidRPr="00F36B6F">
        <w:rPr>
          <w:rStyle w:val="StyleBoldUnderline"/>
          <w:highlight w:val="yellow"/>
        </w:rPr>
        <w:t>Will Dem</w:t>
      </w:r>
      <w:r w:rsidRPr="00F36B6F">
        <w:rPr>
          <w:rStyle w:val="StyleBoldUnderline"/>
        </w:rPr>
        <w:t>ocratic senator</w:t>
      </w:r>
      <w:r w:rsidRPr="00F36B6F">
        <w:rPr>
          <w:rStyle w:val="StyleBoldUnderline"/>
          <w:highlight w:val="yellow"/>
        </w:rPr>
        <w:t>s deny</w:t>
      </w:r>
      <w:r>
        <w:t xml:space="preserve"> a reelected President </w:t>
      </w:r>
      <w:r w:rsidRPr="00F36B6F">
        <w:rPr>
          <w:rStyle w:val="StyleBoldUnderline"/>
          <w:highlight w:val="yellow"/>
        </w:rPr>
        <w:t>Obama his choice</w:t>
      </w:r>
      <w:r w:rsidRPr="00F36B6F">
        <w:rPr>
          <w:rStyle w:val="StyleBoldUnderline"/>
        </w:rPr>
        <w:t xml:space="preserve"> for one of the top four cabinet positions when he is quite popular and the expansion of their caucus is due in significant measure to his popularity?</w:t>
      </w:r>
      <w:r>
        <w:t xml:space="preserve"> </w:t>
      </w:r>
      <w:r w:rsidRPr="00F36B6F">
        <w:rPr>
          <w:rStyle w:val="StyleBoldUnderline"/>
          <w:highlight w:val="yellow"/>
          <w:bdr w:val="single" w:sz="4" w:space="0" w:color="auto"/>
        </w:rPr>
        <w:t>Please</w:t>
      </w:r>
      <w:r>
        <w:t xml:space="preserve">. Chuck Schumer will oppose the President? Not likely. </w:t>
      </w:r>
    </w:p>
    <w:p w:rsidR="00D20B54" w:rsidRDefault="00D20B54" w:rsidP="00D20B54">
      <w:pPr>
        <w:ind w:left="288"/>
      </w:pPr>
      <w:r>
        <w:t>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w:t>
      </w:r>
    </w:p>
    <w:p w:rsidR="00D20B54" w:rsidRPr="006F2C22" w:rsidRDefault="00D20B54" w:rsidP="00D20B54">
      <w:pPr>
        <w:ind w:left="288"/>
      </w:pPr>
      <w:r>
        <w:t xml:space="preserve">Otherwise, </w:t>
      </w:r>
      <w:r w:rsidRPr="00F36B6F">
        <w:rPr>
          <w:rStyle w:val="StyleBoldUnderline"/>
          <w:highlight w:val="yellow"/>
        </w:rPr>
        <w:t>assuming</w:t>
      </w:r>
      <w:r>
        <w:t xml:space="preserve"> President </w:t>
      </w:r>
      <w:r w:rsidRPr="00F36B6F">
        <w:rPr>
          <w:rStyle w:val="StyleBoldUnderline"/>
          <w:highlight w:val="yellow"/>
        </w:rPr>
        <w:t>Obama nominates him</w:t>
      </w:r>
      <w:r>
        <w:t xml:space="preserve"> tomorrow, </w:t>
      </w:r>
      <w:r w:rsidRPr="00F36B6F">
        <w:rPr>
          <w:rStyle w:val="StyleBoldUnderline"/>
          <w:highlight w:val="yellow"/>
          <w:bdr w:val="single" w:sz="4" w:space="0" w:color="auto"/>
        </w:rPr>
        <w:t>get ready for a Hagel Pentagon</w:t>
      </w:r>
      <w:r>
        <w:t>.</w:t>
      </w:r>
    </w:p>
    <w:p w:rsidR="00D20B54" w:rsidRPr="007E0717" w:rsidRDefault="00D20B54" w:rsidP="00D20B54">
      <w:pPr>
        <w:pStyle w:val="Heading4"/>
      </w:pPr>
      <w:r>
        <w:t>Appointments don’t drain PC---empirics</w:t>
      </w:r>
    </w:p>
    <w:p w:rsidR="00D20B54" w:rsidRPr="007E0717" w:rsidRDefault="00D20B54" w:rsidP="00D20B54">
      <w:r w:rsidRPr="007E0717">
        <w:rPr>
          <w:rStyle w:val="StyleStyleBold12pt"/>
        </w:rPr>
        <w:t>Hutchinson 12/2</w:t>
      </w:r>
      <w:r>
        <w:t xml:space="preserve"> Earl </w:t>
      </w:r>
      <w:proofErr w:type="spellStart"/>
      <w:r>
        <w:t>Ofari</w:t>
      </w:r>
      <w:proofErr w:type="spellEnd"/>
      <w:r>
        <w:t>, "Rice Nomination Fight Won't Drain President Obama's Political Capital, 2012, www.eurweb.com/2012/12/rice-nomination-fight-wont-drain-president-obamas-political-capital/</w:t>
      </w:r>
    </w:p>
    <w:p w:rsidR="00D20B54" w:rsidRDefault="00D20B54" w:rsidP="00D20B54">
      <w:pPr>
        <w:rPr>
          <w:rStyle w:val="Emphasis"/>
        </w:rPr>
      </w:pPr>
      <w:r w:rsidRPr="006F5FAA">
        <w:rPr>
          <w:rStyle w:val="StyleBoldUnderline"/>
          <w:highlight w:val="yellow"/>
        </w:rPr>
        <w:t>It won’t hurt</w:t>
      </w:r>
      <w:r w:rsidRPr="00644783">
        <w:rPr>
          <w:rStyle w:val="StyleBoldUnderline"/>
        </w:rPr>
        <w:t xml:space="preserve"> him. </w:t>
      </w:r>
      <w:r w:rsidRPr="006F5FAA">
        <w:rPr>
          <w:rStyle w:val="StyleBoldUnderline"/>
          <w:highlight w:val="yellow"/>
        </w:rPr>
        <w:t>All presidents</w:t>
      </w:r>
      <w:r w:rsidRPr="00644783">
        <w:rPr>
          <w:rStyle w:val="StyleBoldUnderline"/>
        </w:rPr>
        <w:t xml:space="preserve"> from time to time </w:t>
      </w:r>
      <w:r w:rsidRPr="006F5FAA">
        <w:rPr>
          <w:rStyle w:val="StyleBoldUnderline"/>
          <w:highlight w:val="yellow"/>
        </w:rPr>
        <w:t>face</w:t>
      </w:r>
      <w:r w:rsidRPr="00644783">
        <w:rPr>
          <w:rStyle w:val="StyleBoldUnderline"/>
        </w:rPr>
        <w:t xml:space="preserve"> some </w:t>
      </w:r>
      <w:r w:rsidRPr="006F5FAA">
        <w:rPr>
          <w:rStyle w:val="StyleBoldUnderline"/>
          <w:highlight w:val="yellow"/>
        </w:rPr>
        <w:t>backlash from</w:t>
      </w:r>
      <w:r w:rsidRPr="00644783">
        <w:rPr>
          <w:sz w:val="16"/>
        </w:rPr>
        <w:t xml:space="preserve"> real or manufactured </w:t>
      </w:r>
      <w:r w:rsidRPr="006F5FAA">
        <w:rPr>
          <w:rStyle w:val="StyleBoldUnderline"/>
          <w:highlight w:val="yellow"/>
        </w:rPr>
        <w:t>controversies</w:t>
      </w:r>
      <w:r w:rsidRPr="00644783">
        <w:rPr>
          <w:rStyle w:val="StyleBoldUnderline"/>
        </w:rPr>
        <w:t xml:space="preserve"> by opponents </w:t>
      </w:r>
      <w:r w:rsidRPr="006F5FAA">
        <w:rPr>
          <w:rStyle w:val="StyleBoldUnderline"/>
          <w:highlight w:val="yellow"/>
        </w:rPr>
        <w:t>over a potential nominee</w:t>
      </w:r>
      <w:r w:rsidRPr="00644783">
        <w:rPr>
          <w:rStyle w:val="StyleBoldUnderline"/>
        </w:rPr>
        <w:t xml:space="preserve"> to the Supreme Court, a cabinet or diplomatic post</w:t>
      </w:r>
      <w:r w:rsidRPr="00644783">
        <w:rPr>
          <w:sz w:val="16"/>
        </w:rPr>
        <w:t xml:space="preserve">. In 2008, Obama faced backlash when he nominated Eric Holder as Attorney General. </w:t>
      </w:r>
      <w:r w:rsidRPr="00644783">
        <w:rPr>
          <w:rStyle w:val="StyleBoldUnderline"/>
        </w:rPr>
        <w:t xml:space="preserve">A pack of GOP senators huffed and puffed at Holder for alleged transgressions involving presidential pardons he signed off on as Clinton’s Deputy Attorney General. In the end he was confirmed. </w:t>
      </w:r>
      <w:r w:rsidRPr="006F5FAA">
        <w:rPr>
          <w:rStyle w:val="StyleBoldUnderline"/>
          <w:highlight w:val="yellow"/>
        </w:rPr>
        <w:t>The mild tiff over Holder didn’t</w:t>
      </w:r>
      <w:r w:rsidRPr="00644783">
        <w:rPr>
          <w:sz w:val="16"/>
        </w:rPr>
        <w:t xml:space="preserve"> dampen, diminish, or </w:t>
      </w:r>
      <w:r w:rsidRPr="006F5FAA">
        <w:rPr>
          <w:rStyle w:val="StyleBoldUnderline"/>
          <w:highlight w:val="yellow"/>
        </w:rPr>
        <w:t>tarnish Obama</w:t>
      </w:r>
      <w:r w:rsidRPr="00644783">
        <w:rPr>
          <w:rStyle w:val="StyleBoldUnderline"/>
        </w:rPr>
        <w:t xml:space="preserve"> in his hard pursuit of his major first term initiative</w:t>
      </w:r>
      <w:r w:rsidRPr="00644783">
        <w:rPr>
          <w:sz w:val="16"/>
        </w:rPr>
        <w:t xml:space="preserve">, namely </w:t>
      </w:r>
      <w:r w:rsidRPr="00644783">
        <w:rPr>
          <w:rStyle w:val="StyleBoldUnderline"/>
        </w:rPr>
        <w:t>health care</w:t>
      </w:r>
      <w:r w:rsidRPr="00644783">
        <w:rPr>
          <w:sz w:val="16"/>
        </w:rPr>
        <w:t xml:space="preserve"> reform.</w:t>
      </w:r>
      <w:r w:rsidRPr="00644783">
        <w:rPr>
          <w:sz w:val="12"/>
        </w:rPr>
        <w:t>¶</w:t>
      </w:r>
      <w:r w:rsidRPr="00644783">
        <w:rPr>
          <w:sz w:val="16"/>
        </w:rPr>
        <w:t xml:space="preserve"> </w:t>
      </w:r>
      <w:r w:rsidRPr="006F5FAA">
        <w:rPr>
          <w:rStyle w:val="StyleBoldUnderline"/>
          <w:highlight w:val="yellow"/>
        </w:rPr>
        <w:t xml:space="preserve">This was true </w:t>
      </w:r>
      <w:r w:rsidRPr="006F5FAA">
        <w:rPr>
          <w:rStyle w:val="StyleBoldUnderline"/>
        </w:rPr>
        <w:t>three</w:t>
      </w:r>
      <w:r w:rsidRPr="00644783">
        <w:rPr>
          <w:rStyle w:val="StyleBoldUnderline"/>
        </w:rPr>
        <w:t xml:space="preserve"> years </w:t>
      </w:r>
      <w:r w:rsidRPr="006F5FAA">
        <w:rPr>
          <w:rStyle w:val="StyleBoldUnderline"/>
          <w:highlight w:val="yellow"/>
        </w:rPr>
        <w:t>earlier when</w:t>
      </w:r>
      <w:r w:rsidRPr="00644783">
        <w:rPr>
          <w:rStyle w:val="StyleBoldUnderline"/>
        </w:rPr>
        <w:t xml:space="preserve"> then</w:t>
      </w:r>
      <w:r w:rsidRPr="00644783">
        <w:rPr>
          <w:sz w:val="16"/>
        </w:rPr>
        <w:t xml:space="preserve"> President </w:t>
      </w:r>
      <w:r w:rsidRPr="006F5FAA">
        <w:rPr>
          <w:rStyle w:val="StyleBoldUnderline"/>
          <w:highlight w:val="yellow"/>
        </w:rPr>
        <w:t>Bush nominated</w:t>
      </w:r>
      <w:r w:rsidRPr="00644783">
        <w:rPr>
          <w:sz w:val="16"/>
        </w:rPr>
        <w:t xml:space="preserve"> Condoleezza </w:t>
      </w:r>
      <w:r w:rsidRPr="006F5FAA">
        <w:rPr>
          <w:rStyle w:val="StyleBoldUnderline"/>
          <w:highlight w:val="yellow"/>
        </w:rPr>
        <w:t>Rice</w:t>
      </w:r>
      <w:r w:rsidRPr="00644783">
        <w:rPr>
          <w:sz w:val="16"/>
        </w:rPr>
        <w:t xml:space="preserve"> for Secretary of State. Rice was slammed hard by some Democratic senators for being up to her eyeballs in selling the phony, conniving Bush falsehood on Iraq’s weapons of mass destruction. </w:t>
      </w:r>
      <w:r w:rsidRPr="006F5FAA">
        <w:rPr>
          <w:rStyle w:val="StyleBoldUnderline"/>
          <w:highlight w:val="yellow"/>
        </w:rPr>
        <w:t>The threat to delay Rice’s confirmation</w:t>
      </w:r>
      <w:r w:rsidRPr="00644783">
        <w:rPr>
          <w:rStyle w:val="StyleBoldUnderline"/>
        </w:rPr>
        <w:t xml:space="preserve"> in the Senate quickly </w:t>
      </w:r>
      <w:r w:rsidRPr="006F5FAA">
        <w:rPr>
          <w:rStyle w:val="StyleBoldUnderline"/>
          <w:highlight w:val="yellow"/>
        </w:rPr>
        <w:t>fizzled</w:t>
      </w:r>
      <w:r w:rsidRPr="00644783">
        <w:rPr>
          <w:rStyle w:val="StyleBoldUnderline"/>
        </w:rPr>
        <w:t xml:space="preserve"> out, </w:t>
      </w:r>
      <w:r w:rsidRPr="006F5FAA">
        <w:rPr>
          <w:rStyle w:val="StyleBoldUnderline"/>
          <w:highlight w:val="yellow"/>
        </w:rPr>
        <w:t>and</w:t>
      </w:r>
      <w:r w:rsidRPr="00644783">
        <w:rPr>
          <w:rStyle w:val="StyleBoldUnderline"/>
        </w:rPr>
        <w:t xml:space="preserve"> she was confirmed. This </w:t>
      </w:r>
      <w:r w:rsidRPr="006F5FAA">
        <w:rPr>
          <w:rStyle w:val="StyleBoldUnderline"/>
          <w:highlight w:val="yellow"/>
        </w:rPr>
        <w:t>did not</w:t>
      </w:r>
      <w:r w:rsidRPr="00644783">
        <w:rPr>
          <w:rStyle w:val="StyleBoldUnderline"/>
        </w:rPr>
        <w:t xml:space="preserve"> </w:t>
      </w:r>
      <w:r w:rsidRPr="00644783">
        <w:rPr>
          <w:sz w:val="16"/>
        </w:rPr>
        <w:t xml:space="preserve">distract or </w:t>
      </w:r>
      <w:r w:rsidRPr="006F5FAA">
        <w:rPr>
          <w:rStyle w:val="StyleBoldUnderline"/>
          <w:highlight w:val="yellow"/>
        </w:rPr>
        <w:t>dampen Bush in his pursuit of his key initiatives</w:t>
      </w:r>
      <w:r w:rsidRPr="00644783">
        <w:rPr>
          <w:sz w:val="16"/>
        </w:rPr>
        <w:t>. There was not the slightest inference that in nominating Rice, and standing behind her in the face of Democrats grumbles about her would threaten his push of his administration’s larger agenda items.</w:t>
      </w:r>
      <w:r w:rsidRPr="00644783">
        <w:rPr>
          <w:sz w:val="12"/>
        </w:rPr>
        <w:t>¶</w:t>
      </w:r>
      <w:r w:rsidRPr="00644783">
        <w:rPr>
          <w:sz w:val="16"/>
        </w:rPr>
        <w:t xml:space="preserve">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w:t>
      </w:r>
      <w:r w:rsidRPr="00644783">
        <w:rPr>
          <w:sz w:val="12"/>
        </w:rPr>
        <w:t>¶</w:t>
      </w:r>
      <w:r w:rsidRPr="00644783">
        <w:rPr>
          <w:sz w:val="16"/>
        </w:rPr>
        <w:t xml:space="preserve"> </w:t>
      </w:r>
      <w:proofErr w:type="gramStart"/>
      <w:r w:rsidRPr="00644783">
        <w:rPr>
          <w:sz w:val="16"/>
        </w:rPr>
        <w:t>The</w:t>
      </w:r>
      <w:proofErr w:type="gramEnd"/>
      <w:r w:rsidRPr="00644783">
        <w:rPr>
          <w:sz w:val="16"/>
        </w:rPr>
        <w:t xml:space="preserv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w:t>
      </w:r>
      <w:r w:rsidRPr="00644783">
        <w:rPr>
          <w:sz w:val="12"/>
        </w:rPr>
        <w:t>¶</w:t>
      </w:r>
      <w:r w:rsidRPr="00644783">
        <w:rPr>
          <w:sz w:val="16"/>
        </w:rPr>
        <w:t xml:space="preserve"> </w:t>
      </w:r>
      <w:r w:rsidRPr="006F5FAA">
        <w:rPr>
          <w:rStyle w:val="StyleBoldUnderline"/>
          <w:highlight w:val="yellow"/>
        </w:rPr>
        <w:t>Rice will not be Obama’s only appointment</w:t>
      </w:r>
      <w:r w:rsidRPr="00644783">
        <w:rPr>
          <w:rStyle w:val="StyleBoldUnderline"/>
        </w:rPr>
        <w:t xml:space="preserve"> at the start of his second term</w:t>
      </w:r>
      <w:r w:rsidRPr="00644783">
        <w:rPr>
          <w:sz w:val="16"/>
        </w:rPr>
        <w:t xml:space="preserve">. He will as all presidents see a small revolving door </w:t>
      </w:r>
      <w:r w:rsidRPr="00644783">
        <w:rPr>
          <w:sz w:val="16"/>
        </w:rPr>
        <w:lastRenderedPageBreak/>
        <w:t xml:space="preserve">of some cabinet members and agency heads that will leave, and must be replaced. </w:t>
      </w:r>
      <w:r w:rsidRPr="006F5FAA">
        <w:rPr>
          <w:rStyle w:val="StyleBoldUnderline"/>
          <w:highlight w:val="yellow"/>
        </w:rPr>
        <w:t>There almost certainly will be another Obama pick that will raise</w:t>
      </w:r>
      <w:r w:rsidRPr="00644783">
        <w:rPr>
          <w:rStyle w:val="StyleBoldUnderline"/>
        </w:rPr>
        <w:t xml:space="preserve"> some </w:t>
      </w:r>
      <w:r w:rsidRPr="006F5FAA">
        <w:rPr>
          <w:rStyle w:val="StyleBoldUnderline"/>
          <w:highlight w:val="yellow"/>
        </w:rPr>
        <w:t>eyebrows</w:t>
      </w:r>
      <w:r w:rsidRPr="00644783">
        <w:rPr>
          <w:rStyle w:val="StyleBoldUnderline"/>
        </w:rPr>
        <w:t xml:space="preserve"> and draw inevitable fire</w:t>
      </w:r>
      <w:r w:rsidRPr="00644783">
        <w:rPr>
          <w:sz w:val="16"/>
        </w:rPr>
        <w:t xml:space="preserve"> from either the GOP or some interests groups. </w:t>
      </w:r>
      <w:r w:rsidRPr="006F5FAA">
        <w:rPr>
          <w:rStyle w:val="StyleBoldUnderline"/>
          <w:highlight w:val="yellow"/>
        </w:rPr>
        <w:t>Just as other presidents</w:t>
      </w:r>
      <w:r w:rsidRPr="00644783">
        <w:rPr>
          <w:sz w:val="16"/>
        </w:rPr>
        <w:t xml:space="preserve">, Obama will have to weigh carefully the political fall-out if any from his pick. But as is usually the case </w:t>
      </w:r>
      <w:r w:rsidRPr="006F5FAA">
        <w:rPr>
          <w:rStyle w:val="Emphasis"/>
          <w:highlight w:val="yellow"/>
        </w:rPr>
        <w:t>the likelihood of any lasting harm</w:t>
      </w:r>
      <w:r w:rsidRPr="00644783">
        <w:rPr>
          <w:rStyle w:val="Emphasis"/>
        </w:rPr>
        <w:t xml:space="preserve"> to the administration </w:t>
      </w:r>
      <w:r w:rsidRPr="006F5FAA">
        <w:rPr>
          <w:rStyle w:val="Emphasis"/>
          <w:highlight w:val="yellow"/>
        </w:rPr>
        <w:t>will be</w:t>
      </w:r>
      <w:r w:rsidRPr="00644783">
        <w:rPr>
          <w:rStyle w:val="Emphasis"/>
        </w:rPr>
        <w:t xml:space="preserve"> </w:t>
      </w:r>
      <w:r w:rsidRPr="00644783">
        <w:rPr>
          <w:sz w:val="16"/>
        </w:rPr>
        <w:t>minimal to</w:t>
      </w:r>
      <w:r w:rsidRPr="00644783">
        <w:rPr>
          <w:rStyle w:val="Emphasis"/>
        </w:rPr>
        <w:t xml:space="preserve"> </w:t>
      </w:r>
      <w:r w:rsidRPr="006F5FAA">
        <w:rPr>
          <w:rStyle w:val="Emphasis"/>
          <w:highlight w:val="yellow"/>
        </w:rPr>
        <w:t>nonexistent</w:t>
      </w:r>
      <w:r w:rsidRPr="00644783">
        <w:rPr>
          <w:rStyle w:val="Emphasis"/>
        </w:rPr>
        <w:t>.</w:t>
      </w:r>
    </w:p>
    <w:p w:rsidR="00D20B54" w:rsidRDefault="00D20B54" w:rsidP="00D20B54">
      <w:pPr>
        <w:pStyle w:val="Heading4"/>
      </w:pPr>
      <w:r>
        <w:t>All energy legislation will require PC to break gridlock</w:t>
      </w:r>
    </w:p>
    <w:p w:rsidR="00D20B54" w:rsidRDefault="00D20B54" w:rsidP="00D20B54">
      <w:r>
        <w:rPr>
          <w:rStyle w:val="StyleStyleBold12pt"/>
        </w:rPr>
        <w:t>Whatley 10/30</w:t>
      </w:r>
      <w:r>
        <w:t xml:space="preserve"> Michael is the executive VP of the Consumer Energy Alliance. “Energy in the Next Four (Political) Years,” 2012, http://rigzone.com/iphone/article.asp?a_id=121729</w:t>
      </w:r>
    </w:p>
    <w:p w:rsidR="00D20B54" w:rsidRDefault="00D20B54" w:rsidP="00D20B54">
      <w:pPr>
        <w:rPr>
          <w:sz w:val="8"/>
        </w:rPr>
      </w:pPr>
      <w:r>
        <w:rPr>
          <w:rStyle w:val="StyleBoldUnderline"/>
        </w:rPr>
        <w:t xml:space="preserve">Should </w:t>
      </w:r>
      <w:r>
        <w:rPr>
          <w:rStyle w:val="StyleBoldUnderline"/>
          <w:highlight w:val="yellow"/>
        </w:rPr>
        <w:t>Republicans</w:t>
      </w:r>
      <w:r>
        <w:rPr>
          <w:rStyle w:val="StyleBoldUnderline"/>
        </w:rPr>
        <w:t xml:space="preserve"> hold the </w:t>
      </w:r>
      <w:r>
        <w:rPr>
          <w:rStyle w:val="StyleBoldUnderline"/>
          <w:highlight w:val="yellow"/>
        </w:rPr>
        <w:t>House, and Democrats</w:t>
      </w:r>
      <w:r>
        <w:rPr>
          <w:rStyle w:val="StyleBoldUnderline"/>
        </w:rPr>
        <w:t xml:space="preserve"> hold the </w:t>
      </w:r>
      <w:r>
        <w:rPr>
          <w:rStyle w:val="StyleBoldUnderline"/>
          <w:highlight w:val="yellow"/>
        </w:rPr>
        <w:t>Senate,</w:t>
      </w:r>
      <w:r>
        <w:rPr>
          <w:rStyle w:val="StyleBoldUnderline"/>
        </w:rPr>
        <w:t xml:space="preserve"> </w:t>
      </w:r>
      <w:r>
        <w:rPr>
          <w:rStyle w:val="StyleBoldUnderline"/>
          <w:b/>
        </w:rPr>
        <w:t xml:space="preserve">it </w:t>
      </w:r>
      <w:r>
        <w:rPr>
          <w:rStyle w:val="StyleBoldUnderline"/>
          <w:b/>
          <w:highlight w:val="yellow"/>
        </w:rPr>
        <w:t xml:space="preserve">will make it </w:t>
      </w:r>
      <w:r>
        <w:rPr>
          <w:rStyle w:val="Emphasis"/>
          <w:highlight w:val="yellow"/>
        </w:rPr>
        <w:t>exceedingly difficult</w:t>
      </w:r>
      <w:r>
        <w:rPr>
          <w:rStyle w:val="StyleBoldUnderline"/>
          <w:b/>
          <w:highlight w:val="yellow"/>
        </w:rPr>
        <w:t xml:space="preserve"> for</w:t>
      </w:r>
      <w:r>
        <w:rPr>
          <w:rStyle w:val="StyleBoldUnderline"/>
          <w:b/>
        </w:rPr>
        <w:t xml:space="preserve"> any meaningful </w:t>
      </w:r>
      <w:r>
        <w:rPr>
          <w:rStyle w:val="StyleBoldUnderline"/>
          <w:b/>
          <w:highlight w:val="yellow"/>
        </w:rPr>
        <w:t>energy legislation to pass</w:t>
      </w:r>
      <w:r>
        <w:rPr>
          <w:sz w:val="8"/>
        </w:rPr>
        <w:t xml:space="preserve"> in the next two years, regardless of who wins the Presidency. Smaller legislative measures, including requisite funding for federal agencies, are likely, but </w:t>
      </w:r>
      <w:r>
        <w:rPr>
          <w:rStyle w:val="StyleBoldUnderline"/>
        </w:rPr>
        <w:t>a bipartisan movement to pass a comprehensive energy package is unlikely</w:t>
      </w:r>
      <w:r>
        <w:rPr>
          <w:sz w:val="8"/>
        </w:rPr>
        <w:t>.</w:t>
      </w:r>
      <w:r>
        <w:rPr>
          <w:sz w:val="12"/>
        </w:rPr>
        <w:t>¶</w:t>
      </w:r>
      <w:r>
        <w:rPr>
          <w:sz w:val="8"/>
        </w:rPr>
        <w:t xml:space="preserve"> </w:t>
      </w:r>
      <w:r>
        <w:rPr>
          <w:rStyle w:val="StyleBoldUnderline"/>
        </w:rPr>
        <w:t>For</w:t>
      </w:r>
      <w:r>
        <w:rPr>
          <w:sz w:val="8"/>
        </w:rPr>
        <w:t xml:space="preserve"> the </w:t>
      </w:r>
      <w:r>
        <w:rPr>
          <w:rStyle w:val="StyleBoldUnderline"/>
        </w:rPr>
        <w:t>Obama</w:t>
      </w:r>
      <w:r>
        <w:rPr>
          <w:sz w:val="8"/>
        </w:rPr>
        <w:t xml:space="preserve"> administration, </w:t>
      </w:r>
      <w:r>
        <w:rPr>
          <w:rStyle w:val="StyleBoldUnderline"/>
          <w:highlight w:val="yellow"/>
        </w:rPr>
        <w:t>partisan gridlock</w:t>
      </w:r>
      <w:r>
        <w:rPr>
          <w:rStyle w:val="StyleBoldUnderline"/>
        </w:rPr>
        <w:t xml:space="preserve"> in Congress </w:t>
      </w:r>
      <w:r>
        <w:rPr>
          <w:rStyle w:val="StyleBoldUnderline"/>
          <w:b/>
          <w:highlight w:val="yellow"/>
        </w:rPr>
        <w:t>would require the President to push his energy agenda through</w:t>
      </w:r>
      <w:r>
        <w:rPr>
          <w:sz w:val="8"/>
        </w:rPr>
        <w:t xml:space="preserve"> regulation. Potential items of his docket include efforts to expand federal regulation over hydraulic fracturing and to create new incentives or mandates for alternative fuel consumption, such as a low carbon fuel standard.</w:t>
      </w:r>
      <w:r>
        <w:rPr>
          <w:sz w:val="12"/>
        </w:rPr>
        <w:t>¶</w:t>
      </w:r>
      <w:r>
        <w:rPr>
          <w:sz w:val="8"/>
        </w:rPr>
        <w:t xml:space="preserve"> For a Romney administration, any </w:t>
      </w:r>
      <w:r>
        <w:rPr>
          <w:rStyle w:val="StyleBoldUnderline"/>
        </w:rPr>
        <w:t xml:space="preserve">substantive </w:t>
      </w:r>
      <w:r>
        <w:rPr>
          <w:rStyle w:val="StyleBoldUnderline"/>
          <w:highlight w:val="yellow"/>
        </w:rPr>
        <w:t>changes to</w:t>
      </w:r>
      <w:r>
        <w:rPr>
          <w:rStyle w:val="StyleBoldUnderline"/>
        </w:rPr>
        <w:t xml:space="preserve"> our current </w:t>
      </w:r>
      <w:r>
        <w:rPr>
          <w:rStyle w:val="StyleBoldUnderline"/>
          <w:highlight w:val="yellow"/>
        </w:rPr>
        <w:t>regulatory structure,</w:t>
      </w:r>
      <w:r>
        <w:rPr>
          <w:rStyle w:val="StyleBoldUnderline"/>
        </w:rPr>
        <w:t xml:space="preserve"> especially as it relates to public lands, </w:t>
      </w:r>
      <w:r>
        <w:rPr>
          <w:rStyle w:val="StyleBoldUnderline"/>
          <w:highlight w:val="yellow"/>
        </w:rPr>
        <w:t>would require Congressional approval</w:t>
      </w:r>
      <w:r>
        <w:rPr>
          <w:rStyle w:val="StyleBoldUnderline"/>
        </w:rPr>
        <w:t xml:space="preserve">, </w:t>
      </w:r>
      <w:r>
        <w:rPr>
          <w:rStyle w:val="StyleBoldUnderline"/>
          <w:highlight w:val="yellow"/>
        </w:rPr>
        <w:t>something</w:t>
      </w:r>
      <w:r>
        <w:rPr>
          <w:rStyle w:val="StyleBoldUnderline"/>
        </w:rPr>
        <w:t xml:space="preserve"> that a </w:t>
      </w:r>
      <w:r>
        <w:rPr>
          <w:rStyle w:val="StyleBoldUnderline"/>
          <w:b/>
          <w:highlight w:val="yellow"/>
        </w:rPr>
        <w:t>bitterly divided Congress will be loath to provide</w:t>
      </w:r>
      <w:r>
        <w:rPr>
          <w:rStyle w:val="StyleBoldUnderline"/>
        </w:rPr>
        <w:t>.</w:t>
      </w:r>
      <w:r>
        <w:rPr>
          <w:sz w:val="8"/>
        </w:rPr>
        <w:t xml:space="preserve"> Similarly, </w:t>
      </w:r>
      <w:r>
        <w:rPr>
          <w:rStyle w:val="StyleBoldUnderline"/>
          <w:highlight w:val="yellow"/>
        </w:rPr>
        <w:t>incentive</w:t>
      </w:r>
      <w:r>
        <w:rPr>
          <w:sz w:val="8"/>
        </w:rPr>
        <w:t xml:space="preserve">s for renewable energy programs and tax credits </w:t>
      </w:r>
      <w:r>
        <w:rPr>
          <w:rStyle w:val="StyleBoldUnderline"/>
          <w:highlight w:val="yellow"/>
        </w:rPr>
        <w:t>would be up to</w:t>
      </w:r>
      <w:r>
        <w:rPr>
          <w:rStyle w:val="StyleBoldUnderline"/>
        </w:rPr>
        <w:t xml:space="preserve"> the discretion of the </w:t>
      </w:r>
      <w:r>
        <w:rPr>
          <w:rStyle w:val="StyleBoldUnderline"/>
          <w:highlight w:val="yellow"/>
        </w:rPr>
        <w:t>Congress</w:t>
      </w:r>
      <w:r>
        <w:rPr>
          <w:sz w:val="8"/>
        </w:rPr>
        <w:t xml:space="preserve"> and its budgeting process. However, a Romney administration would likely expand leasing opportunities in the federal offshore and public lands for oil and natural gas development.</w:t>
      </w:r>
    </w:p>
    <w:p w:rsidR="00D20B54" w:rsidRDefault="00D20B54" w:rsidP="00D20B54">
      <w:pPr>
        <w:pStyle w:val="Heading4"/>
      </w:pPr>
      <w:r>
        <w:t>No turns---nuclear lacks political constituency---support is small and opposition is huge</w:t>
      </w:r>
    </w:p>
    <w:p w:rsidR="00D20B54" w:rsidRDefault="00D20B54" w:rsidP="00D20B54">
      <w:proofErr w:type="spellStart"/>
      <w:r>
        <w:rPr>
          <w:rStyle w:val="StyleStyleBold12pt"/>
        </w:rPr>
        <w:t>Skutnik</w:t>
      </w:r>
      <w:proofErr w:type="spellEnd"/>
      <w:r>
        <w:rPr>
          <w:rStyle w:val="StyleStyleBold12pt"/>
        </w:rPr>
        <w:t xml:space="preserve"> 10/20</w:t>
      </w:r>
      <w:r>
        <w:t xml:space="preserve"> Steve is a nuclear physicist and Asst. Professor of Nuclear Engineering @ University of Tennessee. “Does nuclear lack a natural constituency?” 2012, Neutron Economy, </w:t>
      </w:r>
      <w:hyperlink r:id="rId13" w:history="1">
        <w:r>
          <w:rPr>
            <w:rStyle w:val="Hyperlink"/>
          </w:rPr>
          <w:t>http://neutroneconomy.blogspot.com/2012/10/does-nuclear-lack-natural-constituency.html</w:t>
        </w:r>
      </w:hyperlink>
    </w:p>
    <w:p w:rsidR="00D20B54" w:rsidRPr="00217844" w:rsidRDefault="00D20B54" w:rsidP="00D20B54">
      <w:pPr>
        <w:rPr>
          <w:b/>
          <w:iCs/>
          <w:u w:val="single"/>
        </w:rPr>
      </w:pPr>
      <w:r>
        <w:rPr>
          <w:sz w:val="10"/>
        </w:rPr>
        <w:t xml:space="preserve">The superficial answer commonly given in response to this of course would be that </w:t>
      </w:r>
      <w:r>
        <w:rPr>
          <w:rStyle w:val="StyleBoldUnderline"/>
          <w:highlight w:val="yellow"/>
        </w:rPr>
        <w:t>fossil interests</w:t>
      </w:r>
      <w:r>
        <w:rPr>
          <w:sz w:val="10"/>
        </w:rPr>
        <w:t xml:space="preserve"> (and perhaps, by proxy, renewables, if one is the conspiratorial type) </w:t>
      </w:r>
      <w:r>
        <w:rPr>
          <w:rStyle w:val="StyleBoldUnderline"/>
          <w:highlight w:val="yellow"/>
        </w:rPr>
        <w:t>represent</w:t>
      </w:r>
      <w:r>
        <w:rPr>
          <w:sz w:val="10"/>
          <w:highlight w:val="yellow"/>
        </w:rPr>
        <w:t xml:space="preserve"> </w:t>
      </w:r>
      <w:r>
        <w:rPr>
          <w:rStyle w:val="StyleBoldUnderline"/>
          <w:highlight w:val="yellow"/>
        </w:rPr>
        <w:t>tremendous</w:t>
      </w:r>
      <w:r>
        <w:rPr>
          <w:sz w:val="10"/>
        </w:rPr>
        <w:t xml:space="preserve"> financial interests, and thus, </w:t>
      </w:r>
      <w:r>
        <w:rPr>
          <w:rStyle w:val="Emphasis"/>
          <w:highlight w:val="yellow"/>
        </w:rPr>
        <w:t>political interests</w:t>
      </w:r>
      <w:r>
        <w:rPr>
          <w:sz w:val="10"/>
        </w:rPr>
        <w:t>. But this explanation only goes so far - particularly when one looks to polling data as to how energy preferences break down within the public.</w:t>
      </w:r>
      <w:r>
        <w:rPr>
          <w:sz w:val="12"/>
        </w:rPr>
        <w:t>¶</w:t>
      </w:r>
      <w:r>
        <w:rPr>
          <w:sz w:val="10"/>
        </w:rPr>
        <w:t xml:space="preserve"> Rather, I am inclined to wonder if this is a case of where </w:t>
      </w:r>
      <w:r>
        <w:rPr>
          <w:rStyle w:val="StyleBoldUnderline"/>
          <w:highlight w:val="yellow"/>
        </w:rPr>
        <w:t>nuclear</w:t>
      </w:r>
      <w:r>
        <w:rPr>
          <w:rStyle w:val="StyleBoldUnderline"/>
        </w:rPr>
        <w:t>, unlike fossil</w:t>
      </w:r>
      <w:r>
        <w:rPr>
          <w:sz w:val="10"/>
        </w:rPr>
        <w:t xml:space="preserve"> and </w:t>
      </w:r>
      <w:proofErr w:type="spellStart"/>
      <w:r>
        <w:rPr>
          <w:sz w:val="10"/>
        </w:rPr>
        <w:t>rewnewables</w:t>
      </w:r>
      <w:proofErr w:type="spellEnd"/>
      <w:r>
        <w:rPr>
          <w:sz w:val="10"/>
        </w:rPr>
        <w:t xml:space="preserve">, </w:t>
      </w:r>
      <w:r>
        <w:rPr>
          <w:rStyle w:val="StyleBoldUnderline"/>
          <w:highlight w:val="yellow"/>
        </w:rPr>
        <w:t>lacks a</w:t>
      </w:r>
      <w:r>
        <w:rPr>
          <w:rStyle w:val="StyleBoldUnderline"/>
        </w:rPr>
        <w:t xml:space="preserve"> well-defined </w:t>
      </w:r>
      <w:r>
        <w:rPr>
          <w:rStyle w:val="StyleBoldUnderline"/>
          <w:highlight w:val="yellow"/>
        </w:rPr>
        <w:t>constituency</w:t>
      </w:r>
      <w:r>
        <w:rPr>
          <w:rStyle w:val="StyleBoldUnderline"/>
        </w:rPr>
        <w:t xml:space="preserve"> - being </w:t>
      </w:r>
      <w:r>
        <w:rPr>
          <w:rStyle w:val="StyleBoldUnderline"/>
          <w:highlight w:val="yellow"/>
        </w:rPr>
        <w:t>relegated to</w:t>
      </w:r>
      <w:r>
        <w:rPr>
          <w:rStyle w:val="StyleBoldUnderline"/>
        </w:rPr>
        <w:t xml:space="preserve"> a tepid, forgotten center</w:t>
      </w:r>
      <w:r>
        <w:rPr>
          <w:sz w:val="10"/>
        </w:rPr>
        <w:t xml:space="preserve"> </w:t>
      </w:r>
      <w:r>
        <w:rPr>
          <w:rStyle w:val="StyleBoldUnderline"/>
        </w:rPr>
        <w:t>(where it enjoys</w:t>
      </w:r>
      <w:r>
        <w:rPr>
          <w:sz w:val="10"/>
        </w:rPr>
        <w:t xml:space="preserve"> broad, </w:t>
      </w:r>
      <w:r>
        <w:rPr>
          <w:rStyle w:val="StyleBoldUnderline"/>
          <w:b/>
          <w:highlight w:val="yellow"/>
        </w:rPr>
        <w:t>lukewarm support</w:t>
      </w:r>
      <w:r>
        <w:rPr>
          <w:sz w:val="10"/>
        </w:rPr>
        <w:t xml:space="preserve"> by many </w:t>
      </w:r>
      <w:r>
        <w:rPr>
          <w:rStyle w:val="StyleBoldUnderline"/>
          <w:b/>
          <w:highlight w:val="yellow"/>
        </w:rPr>
        <w:t xml:space="preserve">and </w:t>
      </w:r>
      <w:r>
        <w:rPr>
          <w:rStyle w:val="Emphasis"/>
          <w:highlight w:val="yellow"/>
        </w:rPr>
        <w:t>hot</w:t>
      </w:r>
      <w:r>
        <w:rPr>
          <w:rStyle w:val="Emphasis"/>
        </w:rPr>
        <w:t xml:space="preserve">, focused </w:t>
      </w:r>
      <w:r>
        <w:rPr>
          <w:rStyle w:val="Emphasis"/>
          <w:highlight w:val="yellow"/>
        </w:rPr>
        <w:t>opposition</w:t>
      </w:r>
      <w:r>
        <w:rPr>
          <w:sz w:val="10"/>
        </w:rPr>
        <w:t xml:space="preserve"> at the fringe). It is perhaps progress (and a keen awareness of the urgency brought on both by the need for action on climate change and developing abundant future energy resources) that nuclear is no longer seen as ideologically confined to the rightward end of the political spectrum; but instead I am forced to once again go back to the hypothesis that we are seeing energy as a marker for pre-existing cultural affinities.</w:t>
      </w:r>
      <w:r>
        <w:rPr>
          <w:sz w:val="12"/>
        </w:rPr>
        <w:t>¶</w:t>
      </w:r>
      <w:r>
        <w:rPr>
          <w:sz w:val="10"/>
        </w:rPr>
        <w:t xml:space="preserve"> To wit - for all of the talk by both Romney and Obama on developing coal resources, does either seriously expect to see any significant new developments in coal-fired electrical capacity? (A telling example of the direction of things to come is TVA's shuttering of the John Sevier coal plant, which was recently replaced by a combined-cycle natural gas facility. In a single year, TVA's coal portfolio has shifted down from around 50% to 30% - with the gap entirely being made up for by gas.) Even if one does believe new coal-fired generation will emerge, does either seriously believe this will emerge when projected costs for so-called "clean coal" outstrip the production costs of new nuclear?</w:t>
      </w:r>
      <w:r>
        <w:rPr>
          <w:sz w:val="12"/>
        </w:rPr>
        <w:t>¶</w:t>
      </w:r>
      <w:r>
        <w:rPr>
          <w:sz w:val="10"/>
        </w:rPr>
        <w:t xml:space="preserve"> Or, more importantly, if support for nuclear was more than token for both candidates, why is it exactly than in Romney's 21-page energy plan, the proposals for nuclear come down to a single bullet point: "Revitalize nuclear power by equipping the NRC to approve new designs and to license approved reactor designs on approved sites within two years." (How this will be accomplished is left as an exercise for the reader). Note the striking absence of any mention of small modular reactors and their potential to revitalize export-driven manufacturing in the U.S., or even such basic measures as reforming antiquated laws restricting vitally-needed foreign investment in new domestic nuclear capacity - </w:t>
      </w:r>
      <w:r>
        <w:rPr>
          <w:rStyle w:val="StyleBoldUnderline"/>
          <w:highlight w:val="yellow"/>
        </w:rPr>
        <w:t>nuclear</w:t>
      </w:r>
      <w:r>
        <w:rPr>
          <w:sz w:val="10"/>
        </w:rPr>
        <w:t xml:space="preserve">, it would seem, </w:t>
      </w:r>
      <w:r>
        <w:rPr>
          <w:rStyle w:val="StyleBoldUnderline"/>
          <w:highlight w:val="yellow"/>
        </w:rPr>
        <w:t>is an afterthought</w:t>
      </w:r>
      <w:r>
        <w:rPr>
          <w:rStyle w:val="StyleBoldUnderline"/>
        </w:rPr>
        <w:t>.</w:t>
      </w:r>
      <w:r>
        <w:rPr>
          <w:sz w:val="10"/>
        </w:rPr>
        <w:t xml:space="preserve"> Nor is it any better with Obama, where his campaign's "issues" site for energy lists oil exploration and (inexplicably) clean coal (one gets the feeling we're actually back in the Bush years), but fails to even mention nuclear.</w:t>
      </w:r>
      <w:r>
        <w:rPr>
          <w:sz w:val="12"/>
        </w:rPr>
        <w:t>¶</w:t>
      </w:r>
      <w:r>
        <w:rPr>
          <w:sz w:val="10"/>
        </w:rPr>
        <w:t xml:space="preserve"> The very fact that the Romney campaign would speak effusively of renewables as an improbable part of a vague, "all-of-the-above" energy strategy while Obama bafflingly promotes both fossil exploration and dubious "clean coal" technology (see also, vaporware) point to an effort to reach voters not on the rational basis of carefully-considered energy policy, but rather, in a word, pandering. (Yes, </w:t>
      </w:r>
      <w:proofErr w:type="spellStart"/>
      <w:r>
        <w:rPr>
          <w:sz w:val="10"/>
        </w:rPr>
        <w:t>quel</w:t>
      </w:r>
      <w:proofErr w:type="spellEnd"/>
      <w:r>
        <w:rPr>
          <w:sz w:val="10"/>
        </w:rPr>
        <w:t xml:space="preserve"> surprise indeed coming from a political campaign).</w:t>
      </w:r>
      <w:r>
        <w:rPr>
          <w:sz w:val="12"/>
        </w:rPr>
        <w:t>¶</w:t>
      </w:r>
      <w:r>
        <w:rPr>
          <w:sz w:val="10"/>
        </w:rPr>
        <w:t xml:space="preserve"> </w:t>
      </w:r>
      <w:proofErr w:type="gramStart"/>
      <w:r>
        <w:rPr>
          <w:sz w:val="10"/>
        </w:rPr>
        <w:t>So</w:t>
      </w:r>
      <w:proofErr w:type="gramEnd"/>
      <w:r>
        <w:rPr>
          <w:sz w:val="10"/>
        </w:rPr>
        <w:t xml:space="preserve"> why is this? Because again, by and large for the public, I am largely convinced that </w:t>
      </w:r>
      <w:r>
        <w:rPr>
          <w:rStyle w:val="StyleBoldUnderline"/>
        </w:rPr>
        <w:t>support for particular energy sources comes not from their practical value but from what these represent.</w:t>
      </w:r>
      <w:r>
        <w:rPr>
          <w:sz w:val="10"/>
        </w:rPr>
        <w:t xml:space="preserve"> It is immaterial as to whether availability and diffusivity inherently limit the ability of renewables to produce electricity at the large, consistent scales required to power modern civilization - because these sources, at their core, represent aspirational goods which somehow magically disconnect environmental consequences from energy. Fossil resources represent abundance - an energy abundance which can be found here at home, supporting an economic fantasy of "energy independence" powered by domestic, low-cost energy sources (to which environmental concerns are ancillary).</w:t>
      </w:r>
      <w:r>
        <w:rPr>
          <w:sz w:val="12"/>
        </w:rPr>
        <w:t>¶</w:t>
      </w:r>
      <w:r>
        <w:rPr>
          <w:sz w:val="10"/>
        </w:rPr>
        <w:t xml:space="preserve"> What brings this charade crashing down is the dissonance with how each of these sides deals with the issue of nuclear. If the latter camp truly cared about abundance, nuclear would plausibly be of co-equal priority - uranium resources are relatively abundant in the U.S., and most of the uranium it imports are from friendly countries like our neighbors to the north. Further, nuclear is relatively cheap - particularly once plants are built - and those plants can supply energy for entire generations at tiny marginal costs. Thus, if it was simply about energy abundance, one would expect more than simple tepid support - one should see more folks like Lamar Alexander exhorting the country to double our current fleet by building a hundred new nuclear reactors. But they don't. Instead we are given platitudes extolling the virtues of abundant natural gas and coal - not uranium.</w:t>
      </w:r>
      <w:r>
        <w:rPr>
          <w:sz w:val="12"/>
        </w:rPr>
        <w:t>¶</w:t>
      </w:r>
      <w:r>
        <w:rPr>
          <w:sz w:val="10"/>
        </w:rPr>
        <w:t xml:space="preserve"> Meanwhile, as to the former crowd that values minimizing environmental impacts, it is immaterial as to what backs up intermittent sources (i.e., it's the same resources in which they claim they are attempting to displace). If the plausible goal were to eliminate CO2 and air pollution as much as possible, one would think that nuclear, given its high capacity and availability, would be at the vanguard of the movement. And yet it is shockingly absent - instead, once again, natural gas and ephemeral promises of "clean coal" (which, in fairness, is probably more about a cynical electoral sop to coal-producing states than it is a serious policy proposal) take the fore. Constantly we hear from these same people theoretically devoted to the cause of creating a clean energy future about the virtue and necessity of natural gas as a "bridge" fuel - as if carbon-free nuclear energy simply did not exist. (Or as if natural gas did not pose a far more substantial risk in terms of deaths per unit energy produced).</w:t>
      </w:r>
      <w:r>
        <w:rPr>
          <w:sz w:val="12"/>
        </w:rPr>
        <w:t>¶</w:t>
      </w:r>
      <w:r>
        <w:rPr>
          <w:sz w:val="10"/>
        </w:rPr>
        <w:t xml:space="preserve"> What </w:t>
      </w:r>
      <w:r>
        <w:rPr>
          <w:rStyle w:val="StyleBoldUnderline"/>
        </w:rPr>
        <w:t>nuclear</w:t>
      </w:r>
      <w:r>
        <w:rPr>
          <w:sz w:val="10"/>
        </w:rPr>
        <w:t xml:space="preserve"> seems to lack here is the existence of a natural constituency Again, look at what a rational examination of the expressed interests of our two major constituencies above should theoretically produce - nuclear, by all accounts, should be a hands-down consensus winner. Yet instead </w:t>
      </w:r>
      <w:r>
        <w:rPr>
          <w:rStyle w:val="StyleBoldUnderline"/>
        </w:rPr>
        <w:t>it is relegated to scarcely a mention in high-profile debates.</w:t>
      </w:r>
      <w:r>
        <w:rPr>
          <w:sz w:val="12"/>
        </w:rPr>
        <w:t>¶</w:t>
      </w:r>
      <w:r>
        <w:rPr>
          <w:sz w:val="10"/>
        </w:rPr>
        <w:t xml:space="preserve"> Again, it is far better for nuclear not to exist solely in the thrall of one ideological pole, given the ease at which it can be marginalized on a partisan basis. But perhaps the bigger issue now is that </w:t>
      </w:r>
      <w:r>
        <w:rPr>
          <w:rStyle w:val="StyleBoldUnderline"/>
        </w:rPr>
        <w:t>nuclear</w:t>
      </w:r>
      <w:r>
        <w:rPr>
          <w:sz w:val="10"/>
        </w:rPr>
        <w:t xml:space="preserve">, enjoying a broad but shallow public consensus, </w:t>
      </w:r>
      <w:r>
        <w:rPr>
          <w:rStyle w:val="StyleBoldUnderline"/>
        </w:rPr>
        <w:t xml:space="preserve">finds itself </w:t>
      </w:r>
      <w:r>
        <w:rPr>
          <w:rStyle w:val="Emphasis"/>
          <w:highlight w:val="yellow"/>
        </w:rPr>
        <w:t>politically homeless.</w:t>
      </w:r>
    </w:p>
    <w:p w:rsidR="00D20B54" w:rsidRPr="00217844" w:rsidRDefault="00D20B54" w:rsidP="00D20B54"/>
    <w:p w:rsidR="00D20B54" w:rsidRPr="00282A06" w:rsidRDefault="00D20B54" w:rsidP="00D20B54">
      <w:pPr>
        <w:pStyle w:val="Heading4"/>
      </w:pPr>
      <w:r w:rsidRPr="00282A06">
        <w:lastRenderedPageBreak/>
        <w:t>Obama’s Velcro---only blame stick</w:t>
      </w:r>
      <w:r>
        <w:t>s</w:t>
      </w:r>
      <w:r w:rsidRPr="00282A06">
        <w:t xml:space="preserve"> to him---means winners lose---healthcare proves</w:t>
      </w:r>
    </w:p>
    <w:p w:rsidR="00D20B54" w:rsidRPr="00B8757B" w:rsidRDefault="00D20B54" w:rsidP="00D20B54">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rsidR="00D20B54" w:rsidRDefault="00D20B54" w:rsidP="00D20B54">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w:t>
      </w:r>
      <w:proofErr w:type="gramStart"/>
      <w:r w:rsidRPr="00282A06">
        <w:rPr>
          <w:u w:val="single"/>
        </w:rPr>
        <w:t>terms,</w:t>
      </w:r>
      <w:proofErr w:type="gramEnd"/>
      <w:r w:rsidRPr="00282A06">
        <w:rPr>
          <w:u w:val="single"/>
        </w:rPr>
        <w:t xml:space="preserve"> </w:t>
      </w:r>
      <w:r w:rsidRPr="006064E0">
        <w:rPr>
          <w:highlight w:val="yellow"/>
          <w:u w:val="single"/>
        </w:rPr>
        <w:t>Reagan eluded</w:t>
      </w:r>
      <w:r w:rsidRPr="006064E0">
        <w:rPr>
          <w:u w:val="single"/>
        </w:rPr>
        <w:t xml:space="preserve"> much of the </w:t>
      </w:r>
      <w:r w:rsidRPr="006064E0">
        <w:rPr>
          <w:highlight w:val="yellow"/>
          <w:u w:val="single"/>
        </w:rPr>
        <w:t>responsibility</w:t>
      </w:r>
      <w:r w:rsidRPr="006064E0">
        <w:rPr>
          <w:u w:val="single"/>
        </w:rPr>
        <w:t xml:space="preserve"> for recession and foreign policy scandal. In less than two years, </w:t>
      </w:r>
      <w:r w:rsidRPr="006064E0">
        <w:rPr>
          <w:highlight w:val="yellow"/>
          <w:u w:val="single"/>
        </w:rPr>
        <w:t xml:space="preserve">Obama has become </w:t>
      </w:r>
      <w:r w:rsidRPr="006064E0">
        <w:rPr>
          <w:b/>
          <w:highlight w:val="yellow"/>
          <w:u w:val="single"/>
          <w:bdr w:val="single" w:sz="4" w:space="0" w:color="auto"/>
        </w:rPr>
        <w:t xml:space="preserve">ensnared </w:t>
      </w:r>
      <w:r w:rsidRPr="00F91564">
        <w:rPr>
          <w:b/>
          <w:highlight w:val="yellow"/>
          <w:u w:val="single"/>
          <w:bdr w:val="single" w:sz="4" w:space="0" w:color="auto"/>
        </w:rPr>
        <w:t>in blame</w:t>
      </w:r>
      <w:r w:rsidRPr="00282A06">
        <w:t>.</w:t>
      </w:r>
      <w:r w:rsidRPr="00D83BF8">
        <w:rPr>
          <w:sz w:val="12"/>
        </w:rPr>
        <w:t xml:space="preserve">¶ </w:t>
      </w:r>
      <w:proofErr w:type="gramStart"/>
      <w:r w:rsidRPr="00607AC4">
        <w:rPr>
          <w:sz w:val="12"/>
          <w:szCs w:val="12"/>
        </w:rPr>
        <w:t>Hoping</w:t>
      </w:r>
      <w:proofErr w:type="gramEnd"/>
      <w:r w:rsidRPr="00607AC4">
        <w:rPr>
          <w:sz w:val="12"/>
          <w:szCs w:val="12"/>
        </w:rPr>
        <w:t xml:space="preserve">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6064E0">
        <w:rPr>
          <w:u w:val="single"/>
        </w:rPr>
        <w:t xml:space="preserve">Obama remains </w:t>
      </w:r>
      <w:r w:rsidRPr="006064E0">
        <w:rPr>
          <w:b/>
          <w:u w:val="single"/>
        </w:rPr>
        <w:t>the colossus of his administration</w:t>
      </w:r>
      <w:r w:rsidRPr="006064E0">
        <w:rPr>
          <w:sz w:val="12"/>
          <w:szCs w:val="12"/>
        </w:rPr>
        <w:t xml:space="preserve"> — to a point where trouble anywhere in the world is often his to solve.</w:t>
      </w:r>
      <w:r w:rsidRPr="006064E0">
        <w:rPr>
          <w:sz w:val="12"/>
        </w:rPr>
        <w:t xml:space="preserve">¶ </w:t>
      </w:r>
      <w:r w:rsidRPr="006064E0">
        <w:rPr>
          <w:u w:val="single"/>
        </w:rPr>
        <w:t>The president</w:t>
      </w:r>
      <w:r w:rsidRPr="00282A06">
        <w:rPr>
          <w:u w:val="single"/>
        </w:rPr>
        <w:t xml:space="preserve">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proofErr w:type="gramStart"/>
      <w:r w:rsidRPr="00607AC4">
        <w:rPr>
          <w:sz w:val="12"/>
          <w:szCs w:val="12"/>
        </w:rPr>
        <w:t>Instead,</w:t>
      </w:r>
      <w:proofErr w:type="gramEnd"/>
      <w:r w:rsidRPr="00607AC4">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w:t>
      </w:r>
      <w:proofErr w:type="gramStart"/>
      <w:r w:rsidRPr="00607AC4">
        <w:rPr>
          <w:sz w:val="12"/>
          <w:szCs w:val="12"/>
        </w:rPr>
        <w:t>" said</w:t>
      </w:r>
      <w:proofErr w:type="gramEnd"/>
      <w:r w:rsidRPr="00607AC4">
        <w:rPr>
          <w:sz w:val="12"/>
          <w:szCs w:val="12"/>
        </w:rPr>
        <w:t xml:space="preserve"> Sen. Byron L. Dorgan (D-N.D.). "The agenda he's pushed here has been a very important agenda, but it hasn't translated into dinner table conversations."</w:t>
      </w:r>
    </w:p>
    <w:p w:rsidR="00D20B54" w:rsidRDefault="00D20B54" w:rsidP="00D20B54">
      <w:pPr>
        <w:pStyle w:val="Heading4"/>
      </w:pPr>
      <w:r>
        <w:t>Can’t win on energy</w:t>
      </w:r>
    </w:p>
    <w:p w:rsidR="00D20B54" w:rsidRDefault="00D20B54" w:rsidP="00D20B54">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D20B54" w:rsidRDefault="00D20B54" w:rsidP="00D20B54">
      <w:pPr>
        <w:rPr>
          <w:rStyle w:val="StyleBoldUnderline"/>
          <w:b/>
          <w:highlight w:val="yellow"/>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b/>
          <w:highlight w:val="yellow"/>
        </w:rPr>
        <w:t xml:space="preserve">Obama has accrued </w:t>
      </w:r>
      <w:r>
        <w:rPr>
          <w:rStyle w:val="Emphasis"/>
          <w:highlight w:val="yellow"/>
        </w:rPr>
        <w:t>no political capital</w:t>
      </w:r>
      <w:r>
        <w:rPr>
          <w:rStyle w:val="StyleBoldUnderline"/>
          <w:b/>
          <w:highlight w:val="yellow"/>
        </w:rPr>
        <w:t xml:space="preserve"> </w:t>
      </w:r>
    </w:p>
    <w:p w:rsidR="00D20B54" w:rsidRDefault="00D20B54" w:rsidP="00D20B54">
      <w:pPr>
        <w:rPr>
          <w:rStyle w:val="StyleBoldUnderline"/>
          <w:b/>
          <w:highlight w:val="yellow"/>
        </w:rPr>
      </w:pPr>
    </w:p>
    <w:p w:rsidR="00D20B54" w:rsidRDefault="00D20B54" w:rsidP="00D20B54">
      <w:pPr>
        <w:rPr>
          <w:sz w:val="10"/>
        </w:rPr>
      </w:pPr>
      <w:proofErr w:type="gramStart"/>
      <w:r>
        <w:rPr>
          <w:rStyle w:val="StyleBoldUnderline"/>
          <w:b/>
          <w:highlight w:val="yellow"/>
        </w:rPr>
        <w:t>from</w:t>
      </w:r>
      <w:proofErr w:type="gramEnd"/>
      <w:r>
        <w:rPr>
          <w:rStyle w:val="StyleBoldUnderline"/>
          <w:b/>
        </w:rPr>
        <w:t xml:space="preserve"> his </w:t>
      </w:r>
      <w:r>
        <w:rPr>
          <w:rStyle w:val="StyleBoldUnderline"/>
          <w:b/>
          <w:highlight w:val="yellow"/>
        </w:rPr>
        <w:t>energy policy</w:t>
      </w:r>
      <w:r>
        <w:rPr>
          <w:rStyle w:val="StyleBoldUnderline"/>
          <w:b/>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 xml:space="preserve">Congress is likely to be </w:t>
      </w:r>
      <w:r>
        <w:rPr>
          <w:rStyle w:val="StyleBoldUnderline"/>
          <w:b/>
          <w:highlight w:val="yellow"/>
        </w:rPr>
        <w:t>even more hostile</w:t>
      </w:r>
      <w:r>
        <w:rPr>
          <w:rStyle w:val="StyleBoldUnderline"/>
          <w:highlight w:val="yellow"/>
        </w:rPr>
        <w:t xml:space="preserve"> than in his first term,</w:t>
      </w:r>
      <w:r>
        <w:rPr>
          <w:rStyle w:val="StyleBoldUnderline"/>
        </w:rPr>
        <w:t xml:space="preserve"> as in the Clinton years</w:t>
      </w:r>
      <w:r>
        <w:rPr>
          <w:sz w:val="10"/>
        </w:rPr>
        <w:t>. And as in the Clinton years, that will probably mean four more years of inaction and increased resort to cant.</w:t>
      </w:r>
    </w:p>
    <w:p w:rsidR="00D20B54" w:rsidRDefault="00D20B54" w:rsidP="00D20B54">
      <w:pPr>
        <w:pStyle w:val="Heading4"/>
      </w:pPr>
      <w:r>
        <w:t xml:space="preserve">New nuclear initiatives sap </w:t>
      </w:r>
      <w:r>
        <w:rPr>
          <w:u w:val="single"/>
        </w:rPr>
        <w:t>tons of PC</w:t>
      </w:r>
      <w:r>
        <w:t xml:space="preserve">---the link independently turns the case---reject </w:t>
      </w:r>
      <w:proofErr w:type="spellStart"/>
      <w:proofErr w:type="gramStart"/>
      <w:r>
        <w:t>ev</w:t>
      </w:r>
      <w:proofErr w:type="spellEnd"/>
      <w:proofErr w:type="gramEnd"/>
      <w:r>
        <w:t xml:space="preserve"> from before 2011</w:t>
      </w:r>
    </w:p>
    <w:p w:rsidR="00D20B54" w:rsidRDefault="00D20B54" w:rsidP="00D20B54">
      <w:proofErr w:type="spellStart"/>
      <w:r>
        <w:rPr>
          <w:rStyle w:val="StyleStyleBold12pt"/>
        </w:rPr>
        <w:t>Trembath</w:t>
      </w:r>
      <w:proofErr w:type="spellEnd"/>
      <w:r>
        <w:rPr>
          <w:rStyle w:val="StyleStyleBold12pt"/>
        </w:rPr>
        <w:t xml:space="preserve"> 11</w:t>
      </w:r>
      <w:r>
        <w:t xml:space="preserve"> Alex </w:t>
      </w:r>
      <w:proofErr w:type="spellStart"/>
      <w:r>
        <w:t>Trembath</w:t>
      </w:r>
      <w:proofErr w:type="spellEnd"/>
      <w:r>
        <w:t xml:space="preserve"> is a policy associate in the Energy and Climate Program at Breakthrough. “Nuclear Power and the Future of Post-Partisan Energy Policy,” 2/4, Americans for Energy Leadership, </w:t>
      </w:r>
      <w:hyperlink r:id="rId14" w:history="1">
        <w:r>
          <w:rPr>
            <w:rStyle w:val="Hyperlink"/>
          </w:rPr>
          <w:t>http://leadenergy.org/2011/02/the-nuclear-option-in-a-post-partisan-approach-on-energy/</w:t>
        </w:r>
      </w:hyperlink>
    </w:p>
    <w:p w:rsidR="00D20B54" w:rsidRDefault="00D20B54" w:rsidP="00D20B54">
      <w:pPr>
        <w:rPr>
          <w:sz w:val="10"/>
        </w:rPr>
      </w:pPr>
      <w:r>
        <w:rPr>
          <w:rStyle w:val="StyleBoldUnderline"/>
          <w:highlight w:val="yellow"/>
        </w:rPr>
        <w:t>If there is one</w:t>
      </w:r>
      <w:r>
        <w:rPr>
          <w:rStyle w:val="StyleBoldUnderline"/>
        </w:rPr>
        <w:t xml:space="preserve"> field of the </w:t>
      </w:r>
      <w:r>
        <w:rPr>
          <w:rStyle w:val="StyleBoldUnderline"/>
          <w:highlight w:val="yellow"/>
        </w:rPr>
        <w:t>energy</w:t>
      </w:r>
      <w:r>
        <w:rPr>
          <w:rStyle w:val="StyleBoldUnderline"/>
        </w:rPr>
        <w:t xml:space="preserve"> sector for </w:t>
      </w:r>
      <w:r>
        <w:rPr>
          <w:rStyle w:val="StyleBoldUnderline"/>
          <w:highlight w:val="yellow"/>
        </w:rPr>
        <w:t xml:space="preserve">which </w:t>
      </w:r>
      <w:r>
        <w:rPr>
          <w:rStyle w:val="Emphasis"/>
          <w:highlight w:val="yellow"/>
        </w:rPr>
        <w:t xml:space="preserve">certainty of political will </w:t>
      </w:r>
      <w:r>
        <w:rPr>
          <w:rStyle w:val="Emphasis"/>
        </w:rPr>
        <w:t xml:space="preserve">and government policy </w:t>
      </w:r>
      <w:r>
        <w:rPr>
          <w:rStyle w:val="Emphasis"/>
          <w:highlight w:val="yellow"/>
        </w:rPr>
        <w:t>is essential</w:t>
      </w:r>
      <w:r>
        <w:rPr>
          <w:rStyle w:val="StyleBoldUnderline"/>
          <w:highlight w:val="yellow"/>
        </w:rPr>
        <w:t>,</w:t>
      </w:r>
      <w:r>
        <w:rPr>
          <w:rStyle w:val="StyleBoldUnderline"/>
          <w:b/>
          <w:highlight w:val="yellow"/>
        </w:rPr>
        <w:t xml:space="preserve"> it is nuclear</w:t>
      </w:r>
      <w:r>
        <w:rPr>
          <w:rStyle w:val="StyleBoldUnderline"/>
        </w:rPr>
        <w:t xml:space="preserve"> power</w:t>
      </w:r>
      <w:r>
        <w:rPr>
          <w:sz w:val="10"/>
        </w:rPr>
        <w:t xml:space="preserve">. </w:t>
      </w:r>
      <w:r>
        <w:rPr>
          <w:rStyle w:val="StyleBoldUnderline"/>
          <w:highlight w:val="yellow"/>
        </w:rPr>
        <w:t>High</w:t>
      </w:r>
      <w:r>
        <w:rPr>
          <w:rStyle w:val="StyleBoldUnderline"/>
        </w:rPr>
        <w:t xml:space="preserve"> </w:t>
      </w:r>
      <w:proofErr w:type="spellStart"/>
      <w:r>
        <w:rPr>
          <w:rStyle w:val="StyleBoldUnderline"/>
        </w:rPr>
        <w:t>up front</w:t>
      </w:r>
      <w:proofErr w:type="spellEnd"/>
      <w:r>
        <w:rPr>
          <w:rStyle w:val="StyleBoldUnderline"/>
        </w:rPr>
        <w:t xml:space="preserve"> </w:t>
      </w:r>
      <w:r>
        <w:rPr>
          <w:rStyle w:val="StyleBoldUnderline"/>
          <w:highlight w:val="yellow"/>
        </w:rPr>
        <w:t>costs</w:t>
      </w:r>
      <w:r>
        <w:rPr>
          <w:rStyle w:val="StyleBoldUnderline"/>
        </w:rPr>
        <w:t xml:space="preserve"> for the private industry, extreme </w:t>
      </w:r>
      <w:r>
        <w:rPr>
          <w:rStyle w:val="StyleBoldUnderline"/>
          <w:highlight w:val="yellow"/>
        </w:rPr>
        <w:t>regulatory oversight and public wariness</w:t>
      </w:r>
      <w:r>
        <w:rPr>
          <w:rStyle w:val="StyleBoldUnderline"/>
        </w:rPr>
        <w:t xml:space="preserve"> necessitate a committed government partner for private firms investing in nuclear technology</w:t>
      </w:r>
      <w:r>
        <w:rPr>
          <w:sz w:val="10"/>
        </w:rPr>
        <w:t xml:space="preserve">. </w:t>
      </w:r>
      <w:r>
        <w:rPr>
          <w:rStyle w:val="StyleBoldUnderline"/>
        </w:rPr>
        <w:t xml:space="preserve">In a new report on the potential for a “nuclear renaissance,” Third Way references the failed cap-and-trade bill, delaying tactics in the House </w:t>
      </w:r>
      <w:proofErr w:type="spellStart"/>
      <w:r>
        <w:rPr>
          <w:rStyle w:val="StyleBoldUnderline"/>
        </w:rPr>
        <w:t>vis</w:t>
      </w:r>
      <w:proofErr w:type="spellEnd"/>
      <w:r>
        <w:rPr>
          <w:rStyle w:val="StyleBoldUnderline"/>
        </w:rPr>
        <w:t>-a-</w:t>
      </w:r>
      <w:proofErr w:type="spellStart"/>
      <w:r>
        <w:rPr>
          <w:rStyle w:val="StyleBoldUnderline"/>
        </w:rPr>
        <w:t>vis</w:t>
      </w:r>
      <w:proofErr w:type="spellEnd"/>
      <w:r>
        <w:rPr>
          <w:rStyle w:val="StyleBoldUnderline"/>
        </w:rPr>
        <w:t xml:space="preserve"> EPA regulations on CO</w:t>
      </w:r>
      <w:r>
        <w:rPr>
          <w:rStyle w:val="StyleBoldUnderline"/>
          <w:rFonts w:ascii="Cambria Math" w:hAnsi="Cambria Math" w:cs="Cambria Math"/>
        </w:rPr>
        <w:t>₂</w:t>
      </w:r>
      <w:r>
        <w:rPr>
          <w:rStyle w:val="StyleBoldUnderline"/>
        </w:rPr>
        <w:t xml:space="preserve">, and the recent election results to </w:t>
      </w:r>
      <w:r>
        <w:rPr>
          <w:rStyle w:val="StyleBoldUnderline"/>
          <w:highlight w:val="yellow"/>
        </w:rPr>
        <w:t>emphasize</w:t>
      </w:r>
      <w:r>
        <w:rPr>
          <w:rStyle w:val="StyleBoldUnderline"/>
        </w:rPr>
        <w:t xml:space="preserve"> the </w:t>
      </w:r>
      <w:r>
        <w:rPr>
          <w:rStyle w:val="StyleBoldUnderline"/>
          <w:b/>
          <w:highlight w:val="yellow"/>
        </w:rPr>
        <w:lastRenderedPageBreak/>
        <w:t>difficult current political environment for</w:t>
      </w:r>
      <w:r>
        <w:rPr>
          <w:rStyle w:val="StyleBoldUnderline"/>
          <w:b/>
        </w:rPr>
        <w:t xml:space="preserve"> advancing </w:t>
      </w:r>
      <w:r>
        <w:rPr>
          <w:rStyle w:val="StyleBoldUnderline"/>
          <w:b/>
          <w:highlight w:val="yellow"/>
        </w:rPr>
        <w:t>new nuclear policy</w:t>
      </w:r>
      <w:r>
        <w:rPr>
          <w:b/>
          <w:sz w:val="10"/>
        </w:rPr>
        <w:t>.</w:t>
      </w:r>
      <w:r>
        <w:rPr>
          <w:sz w:val="10"/>
        </w:rPr>
        <w:t xml:space="preserve"> The report, “The Future of Nuclear Energy,” makes the case for political certainty:</w:t>
      </w:r>
      <w:r>
        <w:rPr>
          <w:sz w:val="12"/>
        </w:rPr>
        <w:t>¶</w:t>
      </w:r>
      <w:r>
        <w:rPr>
          <w:sz w:val="10"/>
        </w:rPr>
        <w:t xml:space="preserve"> “</w:t>
      </w:r>
      <w:r>
        <w:rPr>
          <w:rStyle w:val="StyleBoldUnderline"/>
        </w:rPr>
        <w:t>It is difficult for energy producers and users to estimate the relative price for nuclear-generated energy compared to</w:t>
      </w:r>
      <w:r>
        <w:rPr>
          <w:sz w:val="10"/>
        </w:rPr>
        <w:t xml:space="preserve"> fossil fuel </w:t>
      </w:r>
      <w:r>
        <w:rPr>
          <w:rStyle w:val="StyleBoldUnderline"/>
        </w:rPr>
        <w:t>alternatives</w:t>
      </w:r>
      <w:r>
        <w:rPr>
          <w:sz w:val="10"/>
        </w:rPr>
        <w:t xml:space="preserve"> (e.g. natural gas)–</w:t>
      </w:r>
      <w:r>
        <w:rPr>
          <w:rStyle w:val="StyleBoldUnderline"/>
        </w:rPr>
        <w:t>an essential consideration in making the major capital investment decision necessary for new energy production</w:t>
      </w:r>
      <w:r>
        <w:rPr>
          <w:sz w:val="10"/>
        </w:rPr>
        <w:t xml:space="preserve"> that will be in place for decades.”</w:t>
      </w:r>
      <w:r>
        <w:rPr>
          <w:sz w:val="12"/>
        </w:rPr>
        <w:t>¶</w:t>
      </w:r>
      <w:r>
        <w:rPr>
          <w:sz w:val="10"/>
        </w:rPr>
        <w:t xml:space="preserve"> 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Pr>
          <w:sz w:val="12"/>
        </w:rPr>
        <w:t>¶</w:t>
      </w:r>
      <w:r>
        <w:rPr>
          <w:sz w:val="10"/>
        </w:rPr>
        <w:t xml:space="preserve"> </w:t>
      </w:r>
      <w:proofErr w:type="gramStart"/>
      <w:r>
        <w:rPr>
          <w:sz w:val="10"/>
        </w:rPr>
        <w:t>One</w:t>
      </w:r>
      <w:proofErr w:type="gramEnd"/>
      <w:r>
        <w:rPr>
          <w:sz w:val="10"/>
        </w:rPr>
        <w:t xml:space="preserve"> place to start is </w:t>
      </w:r>
      <w:r>
        <w:rPr>
          <w:rStyle w:val="StyleBoldUnderline"/>
        </w:rPr>
        <w:t>the</w:t>
      </w:r>
      <w:r>
        <w:rPr>
          <w:sz w:val="10"/>
        </w:rPr>
        <w:t xml:space="preserve"> recently deceased </w:t>
      </w:r>
      <w:r>
        <w:rPr>
          <w:rStyle w:val="StyleBoldUnderline"/>
        </w:rPr>
        <w:t>American Power Act</w:t>
      </w:r>
      <w:r>
        <w:rPr>
          <w:sz w:val="10"/>
        </w:rP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Pr>
          <w:rStyle w:val="StyleBoldUnderline"/>
        </w:rPr>
        <w:t>Loan guarantees are probably the most important method of government</w:t>
      </w:r>
      <w:r>
        <w:rPr>
          <w:sz w:val="10"/>
        </w:rPr>
        <w:t xml:space="preserve"> involvement in new plant construction, given the high capital costs of development. </w:t>
      </w:r>
      <w:r>
        <w:rPr>
          <w:rStyle w:val="StyleBoldUnderline"/>
        </w:rPr>
        <w:t>One wonders what the fate of the bill, or a less ambitious set of its provisions, would have been had</w:t>
      </w:r>
      <w:r>
        <w:rPr>
          <w:sz w:val="10"/>
        </w:rPr>
        <w:t xml:space="preserve"> Republican </w:t>
      </w:r>
      <w:r>
        <w:rPr>
          <w:rStyle w:val="StyleBoldUnderline"/>
        </w:rPr>
        <w:t>Senator Graham not abdicated and removed</w:t>
      </w:r>
      <w:r>
        <w:rPr>
          <w:sz w:val="10"/>
        </w:rPr>
        <w:t xml:space="preserve"> any </w:t>
      </w:r>
      <w:r>
        <w:rPr>
          <w:rStyle w:val="StyleBoldUnderline"/>
          <w:highlight w:val="yellow"/>
        </w:rPr>
        <w:t>hope</w:t>
      </w:r>
      <w:r>
        <w:rPr>
          <w:rStyle w:val="StyleBoldUnderline"/>
        </w:rPr>
        <w:t xml:space="preserve"> of Republican co-sponsorship</w:t>
      </w:r>
      <w:r>
        <w:rPr>
          <w:sz w:val="10"/>
        </w:rPr>
        <w:t>.</w:t>
      </w:r>
      <w:r>
        <w:rPr>
          <w:sz w:val="12"/>
        </w:rPr>
        <w:t>¶</w:t>
      </w:r>
      <w:r>
        <w:rPr>
          <w:sz w:val="10"/>
        </w:rPr>
        <w:t xml:space="preserve"> But</w:t>
      </w:r>
      <w:r>
        <w:rPr>
          <w:rStyle w:val="StyleBoldUnderline"/>
          <w:b/>
        </w:rPr>
        <w:t xml:space="preserve"> </w:t>
      </w:r>
      <w:r>
        <w:rPr>
          <w:rStyle w:val="Emphasis"/>
        </w:rPr>
        <w:t xml:space="preserve">that </w:t>
      </w:r>
      <w:r>
        <w:rPr>
          <w:rStyle w:val="Emphasis"/>
          <w:highlight w:val="yellow"/>
        </w:rPr>
        <w:t>was last year</w:t>
      </w:r>
      <w:r>
        <w:rPr>
          <w:rStyle w:val="StyleBoldUnderline"/>
          <w:b/>
        </w:rPr>
        <w:t xml:space="preserve">. </w:t>
      </w:r>
      <w:r>
        <w:rPr>
          <w:rStyle w:val="StyleBoldUnderline"/>
          <w:b/>
          <w:highlight w:val="yellow"/>
        </w:rPr>
        <w:t>The</w:t>
      </w:r>
      <w:r>
        <w:rPr>
          <w:rStyle w:val="StyleBoldUnderline"/>
          <w:highlight w:val="yellow"/>
        </w:rPr>
        <w:t xml:space="preserve"> </w:t>
      </w:r>
      <w:r>
        <w:rPr>
          <w:rStyle w:val="StyleBoldUnderline"/>
          <w:b/>
          <w:highlight w:val="yellow"/>
        </w:rPr>
        <w:t xml:space="preserve">changing of </w:t>
      </w:r>
      <w:r>
        <w:rPr>
          <w:rStyle w:val="StyleBoldUnderline"/>
          <w:b/>
        </w:rPr>
        <w:t xml:space="preserve">the guard in </w:t>
      </w:r>
      <w:r>
        <w:rPr>
          <w:rStyle w:val="StyleBoldUnderline"/>
          <w:b/>
          <w:highlight w:val="yellow"/>
        </w:rPr>
        <w:t xml:space="preserve">Congress makes this a </w:t>
      </w:r>
      <w:r>
        <w:rPr>
          <w:rStyle w:val="Emphasis"/>
        </w:rPr>
        <w:t xml:space="preserve">whole </w:t>
      </w:r>
      <w:r>
        <w:rPr>
          <w:rStyle w:val="Emphasis"/>
          <w:highlight w:val="yellow"/>
        </w:rPr>
        <w:t>different game</w:t>
      </w:r>
      <w:r>
        <w:rPr>
          <w:rStyle w:val="StyleBoldUnderline"/>
        </w:rPr>
        <w:t>, and the once feasible support for nuclear technology on either side of the aisle must be reevaluated</w:t>
      </w:r>
      <w:r>
        <w:rPr>
          <w:sz w:val="10"/>
        </w:rPr>
        <w:t xml:space="preserve">. A New York Times piece in the </w:t>
      </w:r>
      <w:r>
        <w:rPr>
          <w:rStyle w:val="StyleBoldUnderline"/>
        </w:rPr>
        <w:t xml:space="preserve">aftermath of </w:t>
      </w:r>
      <w:r>
        <w:rPr>
          <w:rStyle w:val="StyleBoldUnderline"/>
          <w:highlight w:val="yellow"/>
        </w:rPr>
        <w:t xml:space="preserve">the elections forecast </w:t>
      </w:r>
      <w:r>
        <w:rPr>
          <w:rStyle w:val="StyleBoldUnderline"/>
          <w:b/>
          <w:highlight w:val="yellow"/>
        </w:rPr>
        <w:t>a difficult road ahead for nuclear</w:t>
      </w:r>
      <w:r>
        <w:rPr>
          <w:rStyle w:val="StyleBoldUnderline"/>
          <w:b/>
        </w:rPr>
        <w:t xml:space="preserve"> energy </w:t>
      </w:r>
      <w:r>
        <w:rPr>
          <w:rStyle w:val="StyleBoldUnderline"/>
          <w:b/>
          <w:highlight w:val="yellow"/>
        </w:rPr>
        <w:t>policy</w:t>
      </w:r>
      <w:r>
        <w:rPr>
          <w:rStyle w:val="StyleBoldUnderline"/>
        </w:rPr>
        <w:t>,</w:t>
      </w:r>
      <w:r>
        <w:rPr>
          <w:sz w:val="10"/>
        </w:rPr>
        <w:t xml:space="preserve"> but did note Republican support for programs like a waste disposal site and loan guarantees.</w:t>
      </w:r>
      <w:r>
        <w:rPr>
          <w:sz w:val="12"/>
        </w:rPr>
        <w:t>¶</w:t>
      </w:r>
      <w:r>
        <w:rPr>
          <w:sz w:val="10"/>
        </w:rPr>
        <w:t xml:space="preserve">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Pr>
          <w:sz w:val="12"/>
        </w:rPr>
        <w:t>¶</w:t>
      </w:r>
      <w:r>
        <w:rPr>
          <w:sz w:val="10"/>
        </w:rPr>
        <w:t xml:space="preserve"> Republicans in Congress will find intellectual support from a group that AEL’s </w:t>
      </w:r>
      <w:proofErr w:type="spellStart"/>
      <w:r>
        <w:rPr>
          <w:sz w:val="10"/>
        </w:rPr>
        <w:t>Teryn</w:t>
      </w:r>
      <w:proofErr w:type="spellEnd"/>
      <w:r>
        <w:rPr>
          <w:sz w:val="10"/>
        </w:rPr>
        <w:t xml:space="preserve">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Pr>
          <w:sz w:val="12"/>
        </w:rPr>
        <w:t>¶</w:t>
      </w:r>
      <w:r>
        <w:rPr>
          <w:sz w:val="10"/>
        </w:rPr>
        <w:t xml:space="preserve"> </w:t>
      </w:r>
      <w:proofErr w:type="gramStart"/>
      <w:r>
        <w:rPr>
          <w:rStyle w:val="StyleBoldUnderline"/>
        </w:rPr>
        <w:t>The</w:t>
      </w:r>
      <w:proofErr w:type="gramEnd"/>
      <w:r>
        <w:rPr>
          <w:rStyle w:val="StyleBoldUnderline"/>
        </w:rPr>
        <w:t xml:space="preserve"> </w:t>
      </w:r>
      <w:r>
        <w:rPr>
          <w:rStyle w:val="StyleBoldUnderline"/>
          <w:b/>
          <w:highlight w:val="yellow"/>
        </w:rPr>
        <w:t>extreme reluctance of Republicans to cooperate with Democrats</w:t>
      </w:r>
      <w:r>
        <w:rPr>
          <w:rStyle w:val="StyleBoldUnderline"/>
        </w:rPr>
        <w:t xml:space="preserve"> over the last two years </w:t>
      </w:r>
      <w:r>
        <w:rPr>
          <w:rStyle w:val="StyleBoldUnderline"/>
          <w:highlight w:val="yellow"/>
        </w:rPr>
        <w:t>is only the first step,</w:t>
      </w:r>
      <w:r>
        <w:rPr>
          <w:rStyle w:val="StyleBoldUnderline"/>
        </w:rPr>
        <w:t xml:space="preserve"> as any </w:t>
      </w:r>
      <w:r>
        <w:rPr>
          <w:rStyle w:val="StyleBoldUnderline"/>
          <w:highlight w:val="yellow"/>
        </w:rPr>
        <w:t>legislation will have to overcome Democrats’</w:t>
      </w:r>
      <w:r>
        <w:rPr>
          <w:rStyle w:val="StyleBoldUnderline"/>
        </w:rPr>
        <w:t xml:space="preserve"> traditional </w:t>
      </w:r>
      <w:r>
        <w:rPr>
          <w:rStyle w:val="StyleBoldUnderline"/>
          <w:highlight w:val="yellow"/>
        </w:rPr>
        <w:t>opposition to nuclear</w:t>
      </w:r>
      <w:r>
        <w:rPr>
          <w:rStyle w:val="StyleBoldUnderline"/>
        </w:rPr>
        <w:t xml:space="preserve"> energy</w:t>
      </w:r>
      <w:r>
        <w:rPr>
          <w:sz w:val="10"/>
        </w:rP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Pr>
          <w:sz w:val="12"/>
        </w:rPr>
        <w:t>¶</w:t>
      </w:r>
      <w:r>
        <w:rPr>
          <w:sz w:val="10"/>
        </w:rPr>
        <w:t xml:space="preserve">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Pr>
          <w:rStyle w:val="StyleBoldUnderline"/>
          <w:b/>
          <w:highlight w:val="yellow"/>
        </w:rPr>
        <w:t xml:space="preserve">nuclear </w:t>
      </w:r>
      <w:r>
        <w:rPr>
          <w:rStyle w:val="StyleBoldUnderline"/>
          <w:b/>
        </w:rPr>
        <w:t>energy</w:t>
      </w:r>
      <w:r>
        <w:rPr>
          <w:sz w:val="10"/>
        </w:rPr>
        <w:t xml:space="preserve"> needs moving forward. It </w:t>
      </w:r>
      <w:r>
        <w:rPr>
          <w:rStyle w:val="StyleBoldUnderline"/>
          <w:b/>
          <w:highlight w:val="yellow"/>
        </w:rPr>
        <w:t>will require an aggressive push from the White House</w:t>
      </w:r>
      <w:r>
        <w:rPr>
          <w:rStyle w:val="StyleBoldUnderline"/>
        </w:rPr>
        <w:t xml:space="preserve">, </w:t>
      </w:r>
      <w:r>
        <w:rPr>
          <w:sz w:val="10"/>
        </w:rPr>
        <w:t>and a concerted effort from both parties’ leadership, but the road for forging bipartisan legislation is not an impassable one.</w:t>
      </w:r>
    </w:p>
    <w:p w:rsidR="00D20B54" w:rsidRDefault="00D20B54" w:rsidP="00D20B54">
      <w:pPr>
        <w:pStyle w:val="Heading4"/>
      </w:pPr>
      <w:r>
        <w:t>Debt ceiling’s before immigration</w:t>
      </w:r>
    </w:p>
    <w:p w:rsidR="00D20B54" w:rsidRDefault="00D20B54" w:rsidP="00D20B54">
      <w:r w:rsidRPr="001820F7">
        <w:rPr>
          <w:rStyle w:val="StyleStyleBold12pt"/>
        </w:rPr>
        <w:t>LA Times 12/31</w:t>
      </w:r>
      <w:r>
        <w:t xml:space="preserve"> Kathleen Hennessey and David </w:t>
      </w:r>
      <w:proofErr w:type="spellStart"/>
      <w:r>
        <w:t>Lauter</w:t>
      </w:r>
      <w:proofErr w:type="spellEnd"/>
      <w:r>
        <w:t>. “Obama wins 'fiscal cliff' victory, but at high cost,” 2012, http://articles.latimes.com/2012/dec/31/nation/la-na-fiscal-cliff-analysis-20130101</w:t>
      </w:r>
    </w:p>
    <w:p w:rsidR="00D20B54" w:rsidRDefault="00D20B54" w:rsidP="00D20B54">
      <w:pPr>
        <w:rPr>
          <w:rStyle w:val="StyleBoldUnderline"/>
        </w:rPr>
      </w:pPr>
      <w:r w:rsidRPr="001F1F36">
        <w:rPr>
          <w:sz w:val="12"/>
        </w:rPr>
        <w:t>The agreement to freeze income tax rates for most Americans while allowing them to rise for the wealthiest dealt only with the most pressing elements of the fiscal storm Congress and the president created last year</w:t>
      </w:r>
      <w:r w:rsidRPr="001F1F36">
        <w:rPr>
          <w:rStyle w:val="StyleBoldUnderline"/>
        </w:rPr>
        <w:t xml:space="preserve">. A </w:t>
      </w:r>
      <w:r w:rsidRPr="001F1F36">
        <w:rPr>
          <w:rStyle w:val="StyleBoldUnderline"/>
          <w:highlight w:val="yellow"/>
        </w:rPr>
        <w:t>newly elected Congress will begin work</w:t>
      </w:r>
      <w:r w:rsidRPr="001F1F36">
        <w:rPr>
          <w:rStyle w:val="StyleBoldUnderline"/>
        </w:rPr>
        <w:t xml:space="preserve"> in a few days and </w:t>
      </w:r>
      <w:r w:rsidRPr="001F1F36">
        <w:rPr>
          <w:rStyle w:val="StyleBoldUnderline"/>
          <w:highlight w:val="yellow"/>
        </w:rPr>
        <w:t>immediately</w:t>
      </w:r>
      <w:r w:rsidRPr="001F1F36">
        <w:rPr>
          <w:rStyle w:val="StyleBoldUnderline"/>
        </w:rPr>
        <w:t xml:space="preserve"> will need to start negotiating</w:t>
      </w:r>
      <w:r w:rsidRPr="001F1F36">
        <w:rPr>
          <w:sz w:val="12"/>
        </w:rPr>
        <w:t xml:space="preserve"> yet another deal. That </w:t>
      </w:r>
      <w:r w:rsidRPr="001F1F36">
        <w:rPr>
          <w:rStyle w:val="StyleBoldUnderline"/>
        </w:rPr>
        <w:t xml:space="preserve">next fight will be aimed </w:t>
      </w:r>
      <w:r w:rsidRPr="001F1F36">
        <w:rPr>
          <w:rStyle w:val="StyleBoldUnderline"/>
          <w:highlight w:val="yellow"/>
        </w:rPr>
        <w:t>at</w:t>
      </w:r>
      <w:r w:rsidRPr="001F1F36">
        <w:rPr>
          <w:sz w:val="12"/>
        </w:rPr>
        <w:t xml:space="preserve"> further reducing the long-term deficit and </w:t>
      </w:r>
      <w:r w:rsidRPr="001F1F36">
        <w:rPr>
          <w:rStyle w:val="StyleBoldUnderline"/>
          <w:highlight w:val="yellow"/>
        </w:rPr>
        <w:t>raising the debt ceiling</w:t>
      </w:r>
      <w:r w:rsidRPr="001F1F36">
        <w:rPr>
          <w:sz w:val="12"/>
        </w:rPr>
        <w:t xml:space="preserve"> before the government runs out of money to pay its bills — a deadline that will hit sometime in late February or March.¶ </w:t>
      </w:r>
      <w:r w:rsidRPr="001F1F36">
        <w:rPr>
          <w:rStyle w:val="StyleBoldUnderline"/>
        </w:rPr>
        <w:t xml:space="preserve">The persistent </w:t>
      </w:r>
      <w:r w:rsidRPr="001F1F36">
        <w:rPr>
          <w:rStyle w:val="StyleBoldUnderline"/>
          <w:highlight w:val="yellow"/>
        </w:rPr>
        <w:t>battle over spending</w:t>
      </w:r>
      <w:r w:rsidRPr="001F1F36">
        <w:rPr>
          <w:sz w:val="12"/>
        </w:rPr>
        <w:t xml:space="preserve">, which already has consumed Washington for two years, </w:t>
      </w:r>
      <w:r w:rsidRPr="001F1F36">
        <w:rPr>
          <w:rStyle w:val="StyleBoldUnderline"/>
          <w:highlight w:val="yellow"/>
        </w:rPr>
        <w:t>threatens to block Obama's other major legislative priorities, including immigration</w:t>
      </w:r>
      <w:r w:rsidRPr="001F1F36">
        <w:rPr>
          <w:rStyle w:val="StyleBoldUnderline"/>
        </w:rPr>
        <w:t xml:space="preserve"> reform </w:t>
      </w:r>
      <w:r w:rsidRPr="001F1F36">
        <w:rPr>
          <w:rStyle w:val="StyleBoldUnderline"/>
          <w:highlight w:val="yellow"/>
        </w:rPr>
        <w:t>and gun control</w:t>
      </w:r>
      <w:r>
        <w:rPr>
          <w:rStyle w:val="StyleBoldUnderline"/>
        </w:rPr>
        <w:t>.</w:t>
      </w:r>
    </w:p>
    <w:p w:rsidR="00D20B54" w:rsidRPr="008C5D49" w:rsidRDefault="00D20B54" w:rsidP="00D20B54">
      <w:pPr>
        <w:pStyle w:val="cardtext"/>
        <w:ind w:left="0"/>
        <w:rPr>
          <w:sz w:val="12"/>
          <w:u w:val="single"/>
        </w:rPr>
      </w:pPr>
    </w:p>
    <w:p w:rsidR="00D20B54" w:rsidRPr="00D20B54" w:rsidRDefault="00D20B54" w:rsidP="00D20B54"/>
    <w:p w:rsidR="00CC769B" w:rsidRDefault="00CC769B" w:rsidP="00CC769B">
      <w:pPr>
        <w:pStyle w:val="Heading2"/>
      </w:pPr>
      <w:r>
        <w:lastRenderedPageBreak/>
        <w:t>2NR</w:t>
      </w:r>
    </w:p>
    <w:p w:rsidR="00D20B54" w:rsidRDefault="00D20B54" w:rsidP="00D20B54">
      <w:pPr>
        <w:pStyle w:val="Heading4"/>
      </w:pPr>
      <w:r>
        <w:t>If Obama bothers with it he’ll segment the debate to avoid trouble</w:t>
      </w:r>
    </w:p>
    <w:p w:rsidR="00D20B54" w:rsidRDefault="00D20B54" w:rsidP="00D20B54">
      <w:r w:rsidRPr="006903EE">
        <w:rPr>
          <w:rStyle w:val="StyleStyleBold12pt"/>
        </w:rPr>
        <w:t xml:space="preserve">Munro, </w:t>
      </w:r>
      <w:r>
        <w:rPr>
          <w:rStyle w:val="StyleStyleBold12pt"/>
        </w:rPr>
        <w:t>12/</w:t>
      </w:r>
      <w:r w:rsidRPr="006903EE">
        <w:rPr>
          <w:rStyle w:val="StyleStyleBold12pt"/>
        </w:rPr>
        <w:t>3</w:t>
      </w:r>
      <w:r>
        <w:rPr>
          <w:rStyle w:val="StyleStyleBold12pt"/>
        </w:rPr>
        <w:t>1</w:t>
      </w:r>
      <w:r>
        <w:t xml:space="preserve"> (2012, Neil, “Obama promises new immigration plan but keeps endgame close to his vest,” </w:t>
      </w:r>
      <w:hyperlink r:id="rId15" w:history="1">
        <w:r w:rsidRPr="00BF1290">
          <w:rPr>
            <w:rStyle w:val="Hyperlink"/>
          </w:rPr>
          <w:t>http://dailycaller.com/2012/12/31/obama-promises-new-immigration-plan-but-keeps-endgame-close-to-his-vest/</w:t>
        </w:r>
      </w:hyperlink>
    </w:p>
    <w:p w:rsidR="00D20B54" w:rsidRPr="006903EE" w:rsidRDefault="00D20B54" w:rsidP="00D20B54">
      <w:r>
        <w:t>12/31/2012)</w:t>
      </w:r>
    </w:p>
    <w:p w:rsidR="00D20B54" w:rsidRDefault="00D20B54" w:rsidP="00D20B54">
      <w:pPr>
        <w:rPr>
          <w:rStyle w:val="Style8pt"/>
        </w:rPr>
      </w:pPr>
      <w:r w:rsidRPr="002008C0">
        <w:rPr>
          <w:rStyle w:val="StyleBoldUnderline"/>
        </w:rPr>
        <w:t>“</w:t>
      </w:r>
      <w:r w:rsidRPr="00997FD6">
        <w:rPr>
          <w:rStyle w:val="StyleBoldUnderline"/>
          <w:highlight w:val="yellow"/>
        </w:rPr>
        <w:t>A bunch of Democrats are not going to be supportive</w:t>
      </w:r>
      <w:r w:rsidRPr="002008C0">
        <w:rPr>
          <w:rStyle w:val="StyleBoldUnderline"/>
        </w:rPr>
        <w:t>,”</w:t>
      </w:r>
      <w:r w:rsidRPr="001F152E">
        <w:rPr>
          <w:rStyle w:val="Style8pt"/>
        </w:rPr>
        <w:t xml:space="preserve"> de Posada predicted. That rejection would damage Obama’s standing among Latinos in the 2014 race, he said, and help GOP outreach. De Posada said the GOP can win some sympathy among Latinos by pushing an ambitious bill that would welcome temporary migrant workers from across the United States’ southern border. In turn, that sympathy will ensure that Latinos actually listen to the GOP’s economic and social messages, he said. However, various right-of-center immigration reformers are already trying to win passage of small-scale measures that don’t include a pathway to citizenship for illegal immigrants, or invitations to new migrant workers. The small-scale bills can help American workers and high-tech employers, and also split the various ethnic, ideological and business groups now pushing for easier immigration, say the reform advocates. </w:t>
      </w:r>
      <w:r w:rsidRPr="002008C0">
        <w:rPr>
          <w:rStyle w:val="StyleBoldUnderline"/>
        </w:rPr>
        <w:t xml:space="preserve">A comprehensive bill “will not pass, just as it didn’t last time around [and </w:t>
      </w:r>
      <w:r w:rsidRPr="00997FD6">
        <w:rPr>
          <w:rStyle w:val="StyleBoldUnderline"/>
          <w:highlight w:val="yellow"/>
        </w:rPr>
        <w:t xml:space="preserve">if Obama] were actually serious, he would agree to a piecemeal approach where each piece could garner sufficient support </w:t>
      </w:r>
      <w:r w:rsidRPr="002008C0">
        <w:rPr>
          <w:rStyle w:val="StyleBoldUnderline"/>
        </w:rPr>
        <w:t>to pass</w:t>
      </w:r>
      <w:r w:rsidRPr="001F152E">
        <w:rPr>
          <w:rStyle w:val="Style8pt"/>
        </w:rPr>
        <w:t xml:space="preserve">,” said Rosemary Jenks, director of government relations at </w:t>
      </w:r>
      <w:proofErr w:type="spellStart"/>
      <w:r w:rsidRPr="001F152E">
        <w:rPr>
          <w:rStyle w:val="Style8pt"/>
        </w:rPr>
        <w:t>NumbersUS</w:t>
      </w:r>
      <w:r>
        <w:rPr>
          <w:rStyle w:val="Style8pt"/>
        </w:rPr>
        <w:t>A</w:t>
      </w:r>
      <w:proofErr w:type="spellEnd"/>
      <w:r>
        <w:rPr>
          <w:rStyle w:val="Style8pt"/>
        </w:rPr>
        <w:t>, an immigration-reform group.</w:t>
      </w:r>
    </w:p>
    <w:p w:rsidR="00D20B54" w:rsidRPr="00D20B54" w:rsidRDefault="00D20B54" w:rsidP="00D20B54"/>
    <w:p w:rsidR="00CC769B" w:rsidRPr="00CC769B" w:rsidRDefault="00CC769B" w:rsidP="00CC769B"/>
    <w:p w:rsidR="00CC769B" w:rsidRDefault="00CC769B" w:rsidP="00CC769B">
      <w:pPr>
        <w:pStyle w:val="Heading1"/>
      </w:pPr>
      <w:proofErr w:type="spellStart"/>
      <w:r>
        <w:lastRenderedPageBreak/>
        <w:t>EPSCoR</w:t>
      </w:r>
      <w:proofErr w:type="spellEnd"/>
      <w:r>
        <w:t xml:space="preserve"> CP</w:t>
      </w:r>
    </w:p>
    <w:p w:rsidR="00CC769B" w:rsidRDefault="00CC769B" w:rsidP="00CC769B">
      <w:pPr>
        <w:pStyle w:val="Heading2"/>
      </w:pPr>
      <w:r>
        <w:lastRenderedPageBreak/>
        <w:t>1NC</w:t>
      </w:r>
    </w:p>
    <w:p w:rsidR="00CC769B" w:rsidRPr="00101626" w:rsidRDefault="00CC769B" w:rsidP="00CC769B">
      <w:pPr>
        <w:pStyle w:val="Heading4"/>
        <w:rPr>
          <w:rFonts w:cs="Calibri"/>
        </w:rPr>
      </w:pPr>
      <w:r w:rsidRPr="00101626">
        <w:rPr>
          <w:rFonts w:cs="Calibri"/>
        </w:rPr>
        <w:t xml:space="preserve">The State and Territorial Governments in the Department of Energy’s Experimental Program to Stimulate Competitive Research should </w:t>
      </w:r>
      <w:r>
        <w:rPr>
          <w:rFonts w:cs="Calibri"/>
        </w:rPr>
        <w:t>establish a matching funds program to develop and build a Liquid Fluoride Thorium Nuclear Reactor</w:t>
      </w:r>
      <w:r w:rsidRPr="00101626">
        <w:rPr>
          <w:rFonts w:cs="Calibri"/>
        </w:rPr>
        <w:t xml:space="preserve"> in United States</w:t>
      </w:r>
      <w:r>
        <w:rPr>
          <w:rFonts w:cs="Calibri"/>
        </w:rPr>
        <w:t xml:space="preserve"> </w:t>
      </w:r>
      <w:r>
        <w:t>National Laboratories</w:t>
      </w:r>
      <w:r w:rsidRPr="00101626">
        <w:rPr>
          <w:rFonts w:cs="Calibri"/>
        </w:rPr>
        <w:t>.</w:t>
      </w:r>
    </w:p>
    <w:p w:rsidR="00CC769B" w:rsidRPr="00101626" w:rsidRDefault="00CC769B" w:rsidP="00CC769B">
      <w:pPr>
        <w:pStyle w:val="Heading4"/>
        <w:rPr>
          <w:rFonts w:cs="Calibri"/>
        </w:rPr>
      </w:pPr>
      <w:proofErr w:type="spellStart"/>
      <w:r w:rsidRPr="00101626">
        <w:rPr>
          <w:rFonts w:cs="Calibri"/>
        </w:rPr>
        <w:t>EPSCoR</w:t>
      </w:r>
      <w:proofErr w:type="spellEnd"/>
      <w:r w:rsidRPr="00101626">
        <w:rPr>
          <w:rFonts w:cs="Calibri"/>
        </w:rPr>
        <w:t xml:space="preserve"> allows state collaboration with national labs on energy research </w:t>
      </w:r>
    </w:p>
    <w:p w:rsidR="00CC769B" w:rsidRPr="00101626" w:rsidRDefault="00CC769B" w:rsidP="00CC769B">
      <w:r w:rsidRPr="00101626">
        <w:rPr>
          <w:rStyle w:val="StyleStyleBold12pt"/>
        </w:rPr>
        <w:t>DOE</w:t>
      </w:r>
      <w:r w:rsidRPr="00101626">
        <w:t>, 3-16-</w:t>
      </w:r>
      <w:r w:rsidRPr="00101626">
        <w:rPr>
          <w:rStyle w:val="StyleStyleBold12pt"/>
        </w:rPr>
        <w:t>2011</w:t>
      </w:r>
      <w:r w:rsidRPr="00101626">
        <w:t xml:space="preserve">, “Experimental Program to Stimulate Competitive Research,” </w:t>
      </w:r>
      <w:proofErr w:type="spellStart"/>
      <w:r w:rsidRPr="00101626">
        <w:t>EPSCoR</w:t>
      </w:r>
      <w:proofErr w:type="spellEnd"/>
      <w:r w:rsidRPr="00101626">
        <w:t>, http://science.energy.gov/bes/epscor/about/</w:t>
      </w:r>
    </w:p>
    <w:p w:rsidR="00CC769B" w:rsidRPr="00101626" w:rsidRDefault="00CC769B" w:rsidP="00CC769B">
      <w:r w:rsidRPr="00101626">
        <w:t xml:space="preserve">Overview: DOE </w:t>
      </w:r>
      <w:proofErr w:type="spellStart"/>
      <w:r w:rsidRPr="00101626">
        <w:rPr>
          <w:rStyle w:val="StyleBoldUnderline"/>
          <w:highlight w:val="yellow"/>
        </w:rPr>
        <w:t>EPSCoR</w:t>
      </w:r>
      <w:proofErr w:type="spellEnd"/>
      <w:r w:rsidRPr="00101626">
        <w:rPr>
          <w:highlight w:val="yellow"/>
        </w:rPr>
        <w:t xml:space="preserve"> i</w:t>
      </w:r>
      <w:r w:rsidRPr="00101626">
        <w:t xml:space="preserve">s located in the Office of Science and assists the Office by </w:t>
      </w:r>
      <w:r w:rsidRPr="00101626">
        <w:rPr>
          <w:rStyle w:val="StyleBoldUnderline"/>
          <w:highlight w:val="yellow"/>
        </w:rPr>
        <w:t>support</w:t>
      </w:r>
      <w:r w:rsidRPr="00101626">
        <w:t xml:space="preserve">ing basic and applied </w:t>
      </w:r>
      <w:r w:rsidRPr="00101626">
        <w:rPr>
          <w:rStyle w:val="StyleBoldUnderline"/>
          <w:highlight w:val="yellow"/>
        </w:rPr>
        <w:t>r</w:t>
      </w:r>
      <w:r w:rsidRPr="00101626">
        <w:t xml:space="preserve">esearch </w:t>
      </w:r>
      <w:r w:rsidRPr="00101626">
        <w:rPr>
          <w:rStyle w:val="StyleBoldUnderline"/>
          <w:highlight w:val="yellow"/>
        </w:rPr>
        <w:t>and</w:t>
      </w:r>
      <w:r w:rsidRPr="00101626">
        <w:rPr>
          <w:highlight w:val="yellow"/>
        </w:rPr>
        <w:t xml:space="preserve"> </w:t>
      </w:r>
      <w:r w:rsidRPr="00101626">
        <w:rPr>
          <w:rStyle w:val="StyleBoldUnderline"/>
          <w:highlight w:val="yellow"/>
        </w:rPr>
        <w:t>d</w:t>
      </w:r>
      <w:r w:rsidRPr="00101626">
        <w:t xml:space="preserve">evelopment </w:t>
      </w:r>
      <w:r w:rsidRPr="00101626">
        <w:rPr>
          <w:rStyle w:val="StyleBoldUnderline"/>
          <w:highlight w:val="yellow"/>
        </w:rPr>
        <w:t>across</w:t>
      </w:r>
      <w:r w:rsidRPr="00101626">
        <w:rPr>
          <w:highlight w:val="yellow"/>
        </w:rPr>
        <w:t xml:space="preserve"> </w:t>
      </w:r>
      <w:r w:rsidRPr="00101626">
        <w:t xml:space="preserve">a wide range of interdisciplinary program </w:t>
      </w:r>
      <w:r w:rsidRPr="00101626">
        <w:rPr>
          <w:rStyle w:val="StyleBoldUnderline"/>
        </w:rPr>
        <w:t>areas including</w:t>
      </w:r>
      <w:r w:rsidRPr="00101626">
        <w:t xml:space="preserve"> but not limited to: Advanced Scientific Computing Research, Basic </w:t>
      </w:r>
      <w:r w:rsidRPr="006A1475">
        <w:rPr>
          <w:rStyle w:val="StyleBoldUnderline"/>
          <w:highlight w:val="yellow"/>
        </w:rPr>
        <w:t>Energy Sciences</w:t>
      </w:r>
      <w:r w:rsidRPr="00101626">
        <w:t xml:space="preserve">, Biological and Environmental Research, </w:t>
      </w:r>
      <w:r w:rsidRPr="006A1475">
        <w:rPr>
          <w:rStyle w:val="StyleBoldUnderline"/>
          <w:highlight w:val="yellow"/>
        </w:rPr>
        <w:t>Fusion Energy</w:t>
      </w:r>
      <w:r w:rsidRPr="006A1475">
        <w:rPr>
          <w:rStyle w:val="StyleBoldUnderline"/>
        </w:rPr>
        <w:t xml:space="preserve"> </w:t>
      </w:r>
      <w:r w:rsidRPr="0096422E">
        <w:rPr>
          <w:rStyle w:val="StyleBoldUnderline"/>
          <w:highlight w:val="yellow"/>
        </w:rPr>
        <w:t>Sciences</w:t>
      </w:r>
      <w:r w:rsidRPr="00101626">
        <w:t xml:space="preserve">, </w:t>
      </w:r>
      <w:r w:rsidRPr="006A1475">
        <w:rPr>
          <w:rStyle w:val="StyleBoldUnderline"/>
        </w:rPr>
        <w:t xml:space="preserve">High Energy Physics and </w:t>
      </w:r>
      <w:r w:rsidRPr="003E09C0">
        <w:rPr>
          <w:rStyle w:val="StyleBoldUnderline"/>
          <w:highlight w:val="yellow"/>
        </w:rPr>
        <w:t>Nuclear Physics</w:t>
      </w:r>
      <w:r w:rsidRPr="00101626">
        <w:t xml:space="preserve">. It also supports research that is relevant to other DOE Program Offices, including but not limited to: the Office of Civilian Radioactive Waste Management; the Office of Electricity Delivery and Energy Reliability; the Office of Energy Efficiency &amp; Renewable Energy; the Office of Environmental Management; the Office of Fossil Energy; the Office of Legacy Management; and, </w:t>
      </w:r>
      <w:r w:rsidRPr="003E09C0">
        <w:rPr>
          <w:rStyle w:val="StyleBoldUnderline"/>
          <w:highlight w:val="yellow"/>
        </w:rPr>
        <w:t>the Office of Nuclear Energy</w:t>
      </w:r>
      <w:r w:rsidRPr="00101626">
        <w:t xml:space="preserve">. The participation of these other programs is critical to the success of </w:t>
      </w:r>
      <w:proofErr w:type="spellStart"/>
      <w:r w:rsidRPr="00101626">
        <w:t>EPSCoR</w:t>
      </w:r>
      <w:proofErr w:type="spellEnd"/>
      <w:r w:rsidRPr="00101626">
        <w:t xml:space="preserve"> applications and developing understanding of these programs should be long-term objective of all </w:t>
      </w:r>
      <w:proofErr w:type="spellStart"/>
      <w:r w:rsidRPr="00101626">
        <w:t>EPSCoR</w:t>
      </w:r>
      <w:proofErr w:type="spellEnd"/>
      <w:r w:rsidRPr="00101626">
        <w:t xml:space="preserve"> applicants. Goals of DOE </w:t>
      </w:r>
      <w:proofErr w:type="spellStart"/>
      <w:r w:rsidRPr="00101626">
        <w:t>EPSCoR</w:t>
      </w:r>
      <w:proofErr w:type="spellEnd"/>
      <w:r w:rsidRPr="00101626">
        <w:t xml:space="preserve">: a) </w:t>
      </w:r>
      <w:r w:rsidRPr="00101626">
        <w:rPr>
          <w:rStyle w:val="StyleBoldUnderline"/>
          <w:highlight w:val="yellow"/>
        </w:rPr>
        <w:t xml:space="preserve">improve the capability of </w:t>
      </w:r>
      <w:r w:rsidRPr="00101626">
        <w:t xml:space="preserve">designated </w:t>
      </w:r>
      <w:r w:rsidRPr="00101626">
        <w:rPr>
          <w:rStyle w:val="Emphasis"/>
          <w:highlight w:val="yellow"/>
        </w:rPr>
        <w:t>states</w:t>
      </w:r>
      <w:r w:rsidRPr="00101626">
        <w:rPr>
          <w:highlight w:val="yellow"/>
        </w:rPr>
        <w:t xml:space="preserve"> </w:t>
      </w:r>
      <w:r w:rsidRPr="00101626">
        <w:t xml:space="preserve">and territories </w:t>
      </w:r>
      <w:r w:rsidRPr="00101626">
        <w:rPr>
          <w:highlight w:val="yellow"/>
        </w:rPr>
        <w:t>t</w:t>
      </w:r>
      <w:r w:rsidRPr="00101626">
        <w:rPr>
          <w:rStyle w:val="StyleBoldUnderline"/>
          <w:highlight w:val="yellow"/>
        </w:rPr>
        <w:t xml:space="preserve">o conduct sustainable and </w:t>
      </w:r>
      <w:r w:rsidRPr="00101626">
        <w:rPr>
          <w:rStyle w:val="StyleBoldUnderline"/>
        </w:rPr>
        <w:t xml:space="preserve">nationally </w:t>
      </w:r>
      <w:r w:rsidRPr="00101626">
        <w:rPr>
          <w:rStyle w:val="StyleBoldUnderline"/>
          <w:highlight w:val="yellow"/>
        </w:rPr>
        <w:t xml:space="preserve">competitive </w:t>
      </w:r>
      <w:r w:rsidRPr="00101626">
        <w:rPr>
          <w:rStyle w:val="StyleBoldUnderline"/>
        </w:rPr>
        <w:t>energy</w:t>
      </w:r>
      <w:r w:rsidRPr="00101626">
        <w:t xml:space="preserve">-related </w:t>
      </w:r>
      <w:r w:rsidRPr="00101626">
        <w:rPr>
          <w:rStyle w:val="StyleBoldUnderline"/>
          <w:highlight w:val="yellow"/>
        </w:rPr>
        <w:t>research</w:t>
      </w:r>
      <w:r w:rsidRPr="00101626">
        <w:t xml:space="preserve">; b) jumpstart infrastructure development in designated states and territories through increased human and technical resources, training scientists and engineers in energy-related areas; and c) </w:t>
      </w:r>
      <w:r w:rsidRPr="00101626">
        <w:rPr>
          <w:rStyle w:val="StyleBoldUnderline"/>
          <w:highlight w:val="yellow"/>
        </w:rPr>
        <w:t xml:space="preserve">build </w:t>
      </w:r>
      <w:r w:rsidRPr="00101626">
        <w:rPr>
          <w:rStyle w:val="Emphasis"/>
          <w:highlight w:val="yellow"/>
        </w:rPr>
        <w:t>beneficial relationships</w:t>
      </w:r>
      <w:r w:rsidRPr="00101626">
        <w:rPr>
          <w:rStyle w:val="StyleBoldUnderline"/>
        </w:rPr>
        <w:t xml:space="preserve"> </w:t>
      </w:r>
      <w:r w:rsidRPr="00101626">
        <w:rPr>
          <w:rStyle w:val="StyleBoldUnderline"/>
          <w:highlight w:val="yellow"/>
        </w:rPr>
        <w:t>between</w:t>
      </w:r>
      <w:r w:rsidRPr="00101626">
        <w:rPr>
          <w:highlight w:val="yellow"/>
        </w:rPr>
        <w:t xml:space="preserve"> </w:t>
      </w:r>
      <w:r w:rsidRPr="00101626">
        <w:t xml:space="preserve">scientists and engineers in the designated </w:t>
      </w:r>
      <w:r w:rsidRPr="00101626">
        <w:rPr>
          <w:rStyle w:val="StyleBoldUnderline"/>
          <w:highlight w:val="yellow"/>
        </w:rPr>
        <w:t>states</w:t>
      </w:r>
      <w:r w:rsidRPr="00101626">
        <w:rPr>
          <w:highlight w:val="yellow"/>
        </w:rPr>
        <w:t xml:space="preserve"> </w:t>
      </w:r>
      <w:r w:rsidRPr="00101626">
        <w:t xml:space="preserve">and territories </w:t>
      </w:r>
      <w:r w:rsidRPr="00101626">
        <w:rPr>
          <w:rStyle w:val="StyleBoldUnderline"/>
        </w:rPr>
        <w:t>with</w:t>
      </w:r>
      <w:r w:rsidRPr="00101626">
        <w:t xml:space="preserve"> the 10 world-class </w:t>
      </w:r>
      <w:r w:rsidRPr="00101626">
        <w:rPr>
          <w:rStyle w:val="StyleBoldUnderline"/>
          <w:highlight w:val="yellow"/>
        </w:rPr>
        <w:t>laboratories</w:t>
      </w:r>
      <w:r w:rsidRPr="00101626">
        <w:rPr>
          <w:rStyle w:val="StyleBoldUnderline"/>
        </w:rPr>
        <w:t xml:space="preserve"> managed by the</w:t>
      </w:r>
      <w:r w:rsidRPr="00101626">
        <w:t xml:space="preserve"> Office of Science, leverage </w:t>
      </w:r>
      <w:r w:rsidRPr="00101626">
        <w:rPr>
          <w:rStyle w:val="StyleBoldUnderline"/>
        </w:rPr>
        <w:t>DOE</w:t>
      </w:r>
      <w:r w:rsidRPr="00101626">
        <w:t xml:space="preserve"> national user facilities, </w:t>
      </w:r>
      <w:r w:rsidRPr="00101626">
        <w:rPr>
          <w:rStyle w:val="StyleBoldUnderline"/>
          <w:highlight w:val="yellow"/>
        </w:rPr>
        <w:t>and take advantage of</w:t>
      </w:r>
      <w:r w:rsidRPr="00101626">
        <w:rPr>
          <w:rStyle w:val="StyleBoldUnderline"/>
        </w:rPr>
        <w:t xml:space="preserve"> opportunities for intellectual </w:t>
      </w:r>
      <w:r w:rsidRPr="00101626">
        <w:rPr>
          <w:rStyle w:val="StyleBoldUnderline"/>
          <w:highlight w:val="yellow"/>
        </w:rPr>
        <w:t>collaboration</w:t>
      </w:r>
      <w:r w:rsidRPr="00101626">
        <w:rPr>
          <w:rStyle w:val="StyleBoldUnderline"/>
        </w:rPr>
        <w:t xml:space="preserve"> across the DOE</w:t>
      </w:r>
      <w:r w:rsidRPr="00101626">
        <w:t xml:space="preserve"> system. Through broadened participation DOE </w:t>
      </w:r>
      <w:proofErr w:type="spellStart"/>
      <w:r w:rsidRPr="00101626">
        <w:t>EPSCoR</w:t>
      </w:r>
      <w:proofErr w:type="spellEnd"/>
      <w:r w:rsidRPr="00101626">
        <w:t xml:space="preserve"> seeks to provide the most comprehensive network of energy-related research across the nation. DOE </w:t>
      </w:r>
      <w:proofErr w:type="spellStart"/>
      <w:r w:rsidRPr="00101626">
        <w:t>EPSCoR</w:t>
      </w:r>
      <w:proofErr w:type="spellEnd"/>
      <w:r w:rsidRPr="00101626">
        <w:t xml:space="preserve"> requests an annual budget of approximately $8 million per year and posts Funding Opportunity Announcements (FOAs) every one to two years. Program Priorities: DOE </w:t>
      </w:r>
      <w:proofErr w:type="spellStart"/>
      <w:r w:rsidRPr="00101626">
        <w:t>EPSCoR</w:t>
      </w:r>
      <w:proofErr w:type="spellEnd"/>
      <w:r w:rsidRPr="00101626">
        <w:t xml:space="preserve"> is a science-driven, merit-based program that supports basic and applied research activities spanning the broad range of science and technology programs within DOE. In addition, the program places high priority on increasing the number of scientists and engineers in energy-related areas. </w:t>
      </w:r>
      <w:r w:rsidRPr="00101626">
        <w:rPr>
          <w:rStyle w:val="StyleBoldUnderline"/>
          <w:highlight w:val="yellow"/>
        </w:rPr>
        <w:t>The program places</w:t>
      </w:r>
      <w:r w:rsidRPr="00101626">
        <w:rPr>
          <w:rStyle w:val="StyleBoldUnderline"/>
        </w:rPr>
        <w:t xml:space="preserve"> particular </w:t>
      </w:r>
      <w:r w:rsidRPr="00101626">
        <w:rPr>
          <w:rStyle w:val="StyleBoldUnderline"/>
          <w:highlight w:val="yellow"/>
        </w:rPr>
        <w:t>emphasis</w:t>
      </w:r>
      <w:r w:rsidRPr="00101626">
        <w:rPr>
          <w:rStyle w:val="StyleBoldUnderline"/>
        </w:rPr>
        <w:t xml:space="preserve"> and importance</w:t>
      </w:r>
      <w:r w:rsidRPr="00101626">
        <w:t xml:space="preserve"> of collaboration </w:t>
      </w:r>
      <w:r w:rsidRPr="00101626">
        <w:rPr>
          <w:rStyle w:val="StyleBoldUnderline"/>
          <w:highlight w:val="yellow"/>
        </w:rPr>
        <w:t>with</w:t>
      </w:r>
      <w:r w:rsidRPr="00101626">
        <w:t xml:space="preserve"> young faculty, postdoctoral associates, </w:t>
      </w:r>
      <w:r w:rsidRPr="00101626">
        <w:rPr>
          <w:rStyle w:val="StyleBoldUnderline"/>
        </w:rPr>
        <w:t>graduate</w:t>
      </w:r>
      <w:r w:rsidRPr="00101626">
        <w:t xml:space="preserve"> and undergraduate </w:t>
      </w:r>
      <w:r w:rsidRPr="00101626">
        <w:rPr>
          <w:rStyle w:val="StyleBoldUnderline"/>
        </w:rPr>
        <w:t xml:space="preserve">students with </w:t>
      </w:r>
      <w:r w:rsidRPr="00101626">
        <w:rPr>
          <w:rStyle w:val="StyleBoldUnderline"/>
          <w:highlight w:val="yellow"/>
        </w:rPr>
        <w:t>scientists from the DOE national laboratories</w:t>
      </w:r>
      <w:r w:rsidRPr="00101626">
        <w:t xml:space="preserve"> where unique scientific and technical capabilities are present. The program supports the most meritorious proposals based on merit and peer review. To maximize the effectiveness of the program, the development of the science and engineering resources component is closely coupled with the research part of the program. </w:t>
      </w:r>
    </w:p>
    <w:p w:rsidR="00CC769B" w:rsidRPr="00266E0F" w:rsidRDefault="00CC769B" w:rsidP="00CC769B"/>
    <w:p w:rsidR="00CC769B" w:rsidRPr="00795A66" w:rsidRDefault="00CC769B" w:rsidP="00CC769B"/>
    <w:p w:rsidR="00CC769B" w:rsidRDefault="00CC769B" w:rsidP="00CC769B">
      <w:pPr>
        <w:pStyle w:val="Heading2"/>
      </w:pPr>
      <w:r>
        <w:lastRenderedPageBreak/>
        <w:t>2NC</w:t>
      </w:r>
    </w:p>
    <w:p w:rsidR="00CC769B" w:rsidRPr="00101626" w:rsidRDefault="00CC769B" w:rsidP="00CC769B">
      <w:pPr>
        <w:pStyle w:val="Heading4"/>
        <w:rPr>
          <w:rFonts w:cs="Calibri"/>
        </w:rPr>
      </w:pPr>
      <w:r w:rsidRPr="00101626">
        <w:rPr>
          <w:rFonts w:cs="Calibri"/>
        </w:rPr>
        <w:t>States can empirically fund energy research at national labs</w:t>
      </w:r>
    </w:p>
    <w:p w:rsidR="00CC769B" w:rsidRPr="00101626" w:rsidRDefault="00CC769B" w:rsidP="00CC769B">
      <w:r w:rsidRPr="00101626">
        <w:t xml:space="preserve">Kay </w:t>
      </w:r>
      <w:proofErr w:type="spellStart"/>
      <w:r w:rsidRPr="00101626">
        <w:rPr>
          <w:rStyle w:val="StyleStyleBold12pt"/>
        </w:rPr>
        <w:t>Corditz</w:t>
      </w:r>
      <w:proofErr w:type="spellEnd"/>
      <w:r w:rsidRPr="00101626">
        <w:t>, 3-15-</w:t>
      </w:r>
      <w:r w:rsidRPr="00101626">
        <w:rPr>
          <w:rStyle w:val="StyleStyleBold12pt"/>
        </w:rPr>
        <w:t>2010</w:t>
      </w:r>
      <w:r w:rsidRPr="00101626">
        <w:t>, “State Grant to Fund Advanced Battery Materials Partnership,” Brookhaven National Lab, http://www.bnl.gov/newsroom/news.php?a=21663</w:t>
      </w:r>
    </w:p>
    <w:p w:rsidR="00CC769B" w:rsidRPr="00101626" w:rsidRDefault="00CC769B" w:rsidP="00CC769B">
      <w:r w:rsidRPr="00101626">
        <w:rPr>
          <w:rStyle w:val="StyleBoldUnderline"/>
          <w:highlight w:val="yellow"/>
        </w:rPr>
        <w:t>Funded by</w:t>
      </w:r>
      <w:r w:rsidRPr="00101626">
        <w:rPr>
          <w:rStyle w:val="StyleBoldUnderline"/>
        </w:rPr>
        <w:t xml:space="preserve"> a</w:t>
      </w:r>
      <w:r w:rsidRPr="00101626">
        <w:t xml:space="preserve"> $550,000 </w:t>
      </w:r>
      <w:r w:rsidRPr="00101626">
        <w:rPr>
          <w:rStyle w:val="StyleBoldUnderline"/>
        </w:rPr>
        <w:t>grant from</w:t>
      </w:r>
      <w:r w:rsidRPr="00101626">
        <w:t xml:space="preserve"> the </w:t>
      </w:r>
      <w:r w:rsidRPr="00101626">
        <w:rPr>
          <w:rStyle w:val="Emphasis"/>
          <w:highlight w:val="yellow"/>
        </w:rPr>
        <w:t>New York</w:t>
      </w:r>
      <w:r w:rsidRPr="00101626">
        <w:rPr>
          <w:rStyle w:val="Emphasis"/>
        </w:rPr>
        <w:t xml:space="preserve"> State</w:t>
      </w:r>
      <w:r w:rsidRPr="00101626">
        <w:t xml:space="preserve"> Energy Research and Development Authority (NYSERDA), </w:t>
      </w:r>
      <w:r w:rsidRPr="00101626">
        <w:rPr>
          <w:rStyle w:val="StyleBoldUnderline"/>
          <w:highlight w:val="yellow"/>
        </w:rPr>
        <w:t>B</w:t>
      </w:r>
      <w:r w:rsidRPr="00101626">
        <w:rPr>
          <w:rStyle w:val="StyleBoldUnderline"/>
        </w:rPr>
        <w:t xml:space="preserve">rookhaven </w:t>
      </w:r>
      <w:r w:rsidRPr="00101626">
        <w:rPr>
          <w:rStyle w:val="StyleBoldUnderline"/>
          <w:highlight w:val="yellow"/>
        </w:rPr>
        <w:t>N</w:t>
      </w:r>
      <w:r w:rsidRPr="00101626">
        <w:rPr>
          <w:rStyle w:val="StyleBoldUnderline"/>
        </w:rPr>
        <w:t xml:space="preserve">ational </w:t>
      </w:r>
      <w:r w:rsidRPr="00101626">
        <w:rPr>
          <w:rStyle w:val="StyleBoldUnderline"/>
          <w:highlight w:val="yellow"/>
        </w:rPr>
        <w:t>L</w:t>
      </w:r>
      <w:r w:rsidRPr="00101626">
        <w:rPr>
          <w:rStyle w:val="StyleBoldUnderline"/>
        </w:rPr>
        <w:t>ab</w:t>
      </w:r>
      <w:r w:rsidRPr="00101626">
        <w:t xml:space="preserve">oratory </w:t>
      </w:r>
      <w:r w:rsidRPr="00101626">
        <w:rPr>
          <w:rStyle w:val="StyleBoldUnderline"/>
          <w:highlight w:val="yellow"/>
        </w:rPr>
        <w:t>will partner with</w:t>
      </w:r>
      <w:r w:rsidRPr="00101626">
        <w:t xml:space="preserve"> battery materials </w:t>
      </w:r>
      <w:r w:rsidRPr="00101626">
        <w:rPr>
          <w:rStyle w:val="StyleBoldUnderline"/>
        </w:rPr>
        <w:t>researchers from</w:t>
      </w:r>
      <w:r w:rsidRPr="00101626">
        <w:t xml:space="preserve"> leading New York </w:t>
      </w:r>
      <w:r w:rsidRPr="00101626">
        <w:rPr>
          <w:rStyle w:val="StyleBoldUnderline"/>
          <w:highlight w:val="yellow"/>
        </w:rPr>
        <w:t>State universities</w:t>
      </w:r>
      <w:r w:rsidRPr="00101626">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w:t>
      </w:r>
      <w:proofErr w:type="spellStart"/>
      <w:r w:rsidRPr="00101626">
        <w:t>titanate</w:t>
      </w:r>
      <w:proofErr w:type="spellEnd"/>
      <w:r w:rsidRPr="00101626">
        <w:t xml:space="preserve"> batteries. The Brookhaven effort, led by Brookhaven materials scientist Jason </w:t>
      </w:r>
      <w:proofErr w:type="spellStart"/>
      <w:r w:rsidRPr="00101626">
        <w:t>Graetz</w:t>
      </w:r>
      <w:proofErr w:type="spellEnd"/>
      <w:r w:rsidRPr="00101626">
        <w:t xml:space="preserve">,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t>
      </w:r>
      <w:proofErr w:type="spellStart"/>
      <w:r w:rsidRPr="00101626">
        <w:t>Whittingham</w:t>
      </w:r>
      <w:proofErr w:type="spellEnd"/>
      <w:r w:rsidRPr="00101626">
        <w:t xml:space="preserve">. “This partnership among Brookhaven and two leading SUNY schools will capitalize on the research strengths of each, and our materials characterization capabilities will be a key element of the project,” said James </w:t>
      </w:r>
      <w:proofErr w:type="spellStart"/>
      <w:r w:rsidRPr="00101626">
        <w:t>Misewich</w:t>
      </w:r>
      <w:proofErr w:type="spellEnd"/>
      <w:r w:rsidRPr="00101626">
        <w:t>,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101626">
        <w:rPr>
          <w:rStyle w:val="StyleBoldUnderline"/>
        </w:rPr>
        <w:t xml:space="preserve">It is </w:t>
      </w:r>
      <w:r w:rsidRPr="00101626">
        <w:rPr>
          <w:rStyle w:val="StyleBoldUnderline"/>
          <w:highlight w:val="yellow"/>
        </w:rPr>
        <w:t>an excellent example of how universities, industries, and</w:t>
      </w:r>
      <w:r w:rsidRPr="00101626">
        <w:rPr>
          <w:rStyle w:val="StyleBoldUnderline"/>
        </w:rPr>
        <w:t xml:space="preserve"> </w:t>
      </w:r>
      <w:r w:rsidRPr="00101626">
        <w:rPr>
          <w:rStyle w:val="StyleBoldUnderline"/>
          <w:highlight w:val="yellow"/>
        </w:rPr>
        <w:t>national</w:t>
      </w:r>
      <w:r w:rsidRPr="00101626">
        <w:rPr>
          <w:rStyle w:val="StyleBoldUnderline"/>
        </w:rPr>
        <w:t xml:space="preserve"> </w:t>
      </w:r>
      <w:r w:rsidRPr="00101626">
        <w:rPr>
          <w:rStyle w:val="StyleBoldUnderline"/>
          <w:highlight w:val="yellow"/>
        </w:rPr>
        <w:t>lab</w:t>
      </w:r>
      <w:r w:rsidRPr="00101626">
        <w:rPr>
          <w:rStyle w:val="StyleBoldUnderline"/>
        </w:rPr>
        <w:t>oratorie</w:t>
      </w:r>
      <w:r w:rsidRPr="00101626">
        <w:rPr>
          <w:rStyle w:val="StyleBoldUnderline"/>
          <w:highlight w:val="yellow"/>
        </w:rPr>
        <w:t>s</w:t>
      </w:r>
      <w:r w:rsidRPr="00101626">
        <w:rPr>
          <w:rStyle w:val="StyleBoldUnderline"/>
        </w:rPr>
        <w:t xml:space="preserve"> can </w:t>
      </w:r>
      <w:r w:rsidRPr="00101626">
        <w:rPr>
          <w:rStyle w:val="StyleBoldUnderline"/>
          <w:highlight w:val="yellow"/>
        </w:rPr>
        <w:t>work together</w:t>
      </w:r>
      <w:r w:rsidRPr="00101626">
        <w:t xml:space="preserve"> to address an important scientific challenge with major societal impact,” said Kao. Said </w:t>
      </w:r>
      <w:proofErr w:type="spellStart"/>
      <w:r w:rsidRPr="00101626">
        <w:t>Graetz</w:t>
      </w:r>
      <w:proofErr w:type="spellEnd"/>
      <w:r w:rsidRPr="00101626">
        <w:t>: “</w:t>
      </w:r>
      <w:r w:rsidRPr="00101626">
        <w:rPr>
          <w:rStyle w:val="StyleBoldUnderline"/>
          <w:highlight w:val="yellow"/>
        </w:rPr>
        <w:t>NYSERDA’s funding</w:t>
      </w:r>
      <w:r w:rsidRPr="00101626">
        <w:t xml:space="preserve"> of this program </w:t>
      </w:r>
      <w:r w:rsidRPr="00101626">
        <w:rPr>
          <w:rStyle w:val="StyleBoldUnderline"/>
          <w:highlight w:val="yellow"/>
        </w:rPr>
        <w:t>will give us</w:t>
      </w:r>
      <w:r w:rsidRPr="00101626">
        <w:rPr>
          <w:rStyle w:val="StyleBoldUnderline"/>
        </w:rPr>
        <w:t xml:space="preserve"> the opportunity to expand</w:t>
      </w:r>
      <w:r w:rsidRPr="00101626">
        <w:t xml:space="preserve"> our </w:t>
      </w:r>
      <w:r w:rsidRPr="00101626">
        <w:rPr>
          <w:rStyle w:val="StyleBoldUnderline"/>
          <w:highlight w:val="yellow"/>
        </w:rPr>
        <w:t>energy</w:t>
      </w:r>
      <w:r w:rsidRPr="00101626">
        <w:t xml:space="preserve"> storage </w:t>
      </w:r>
      <w:r w:rsidRPr="00101626">
        <w:rPr>
          <w:rStyle w:val="StyleBoldUnderline"/>
          <w:highlight w:val="yellow"/>
        </w:rPr>
        <w:t>research</w:t>
      </w:r>
      <w:r w:rsidRPr="00101626">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w:t>
      </w:r>
      <w:proofErr w:type="spellStart"/>
      <w:r w:rsidRPr="00101626">
        <w:t>titanate</w:t>
      </w:r>
      <w:proofErr w:type="spellEnd"/>
      <w:r w:rsidRPr="00101626">
        <w:t>, that meet those criteria.”</w:t>
      </w:r>
    </w:p>
    <w:p w:rsidR="00CC769B" w:rsidRPr="00101626" w:rsidRDefault="00CC769B" w:rsidP="00CC769B">
      <w:pPr>
        <w:pStyle w:val="Heading4"/>
        <w:rPr>
          <w:rFonts w:cs="Calibri"/>
        </w:rPr>
      </w:pPr>
      <w:r w:rsidRPr="00101626">
        <w:rPr>
          <w:rFonts w:cs="Calibri"/>
        </w:rPr>
        <w:t xml:space="preserve">DOE </w:t>
      </w:r>
      <w:proofErr w:type="spellStart"/>
      <w:r w:rsidRPr="00101626">
        <w:rPr>
          <w:rFonts w:cs="Calibri"/>
        </w:rPr>
        <w:t>EPSCoR</w:t>
      </w:r>
      <w:proofErr w:type="spellEnd"/>
      <w:r w:rsidRPr="00101626">
        <w:rPr>
          <w:rFonts w:cs="Calibri"/>
        </w:rPr>
        <w:t xml:space="preserve"> allows states to work with national labs</w:t>
      </w:r>
    </w:p>
    <w:p w:rsidR="00CC769B" w:rsidRPr="00101626" w:rsidRDefault="00CC769B" w:rsidP="00CC769B">
      <w:r w:rsidRPr="00101626">
        <w:t xml:space="preserve">Timothy </w:t>
      </w:r>
      <w:r w:rsidRPr="00101626">
        <w:rPr>
          <w:rStyle w:val="StyleStyleBold12pt"/>
        </w:rPr>
        <w:t>Fitzsimmons</w:t>
      </w:r>
      <w:r w:rsidRPr="00101626">
        <w:t xml:space="preserve">, PhD, </w:t>
      </w:r>
      <w:r w:rsidRPr="00101626">
        <w:rPr>
          <w:rStyle w:val="StyleStyleBold12pt"/>
        </w:rPr>
        <w:t>2012</w:t>
      </w:r>
      <w:r w:rsidRPr="00101626">
        <w:t xml:space="preserve">, “Department of Energy,” </w:t>
      </w:r>
      <w:proofErr w:type="spellStart"/>
      <w:r w:rsidRPr="00101626">
        <w:t>EPSCoR</w:t>
      </w:r>
      <w:proofErr w:type="spellEnd"/>
      <w:r w:rsidRPr="00101626">
        <w:t>/IDEA Foundation, http://www.epscorideafoundation.org/about/agency/doe/</w:t>
      </w:r>
    </w:p>
    <w:p w:rsidR="00CC769B" w:rsidRPr="00101626" w:rsidRDefault="00CC769B" w:rsidP="00CC769B">
      <w:r w:rsidRPr="00101626">
        <w:t xml:space="preserve">The Department of Energy’s Experimental Program to Stimulate Competitive Research (DOE </w:t>
      </w:r>
      <w:proofErr w:type="spellStart"/>
      <w:r w:rsidRPr="00101626">
        <w:t>EPSCoR</w:t>
      </w:r>
      <w:proofErr w:type="spellEnd"/>
      <w:r w:rsidRPr="00101626">
        <w:t xml:space="preserve">) was established by Section 2203 of the Energy Policy Act of 1992 (P.L. 102-486). </w:t>
      </w:r>
      <w:r w:rsidRPr="00101626">
        <w:rPr>
          <w:rStyle w:val="StyleBoldUnderline"/>
          <w:highlight w:val="yellow"/>
        </w:rPr>
        <w:t xml:space="preserve">DOE </w:t>
      </w:r>
      <w:proofErr w:type="spellStart"/>
      <w:r w:rsidRPr="00101626">
        <w:rPr>
          <w:rStyle w:val="StyleBoldUnderline"/>
          <w:highlight w:val="yellow"/>
        </w:rPr>
        <w:t>EPSCoR</w:t>
      </w:r>
      <w:proofErr w:type="spellEnd"/>
      <w:r w:rsidRPr="00101626">
        <w:rPr>
          <w:rStyle w:val="StyleBoldUnderline"/>
          <w:highlight w:val="yellow"/>
        </w:rPr>
        <w:t xml:space="preserve"> enhances</w:t>
      </w:r>
      <w:r w:rsidRPr="00101626">
        <w:rPr>
          <w:rStyle w:val="StyleBoldUnderline"/>
        </w:rPr>
        <w:t xml:space="preserve"> the capability of</w:t>
      </w:r>
      <w:r w:rsidRPr="00101626">
        <w:t xml:space="preserve"> 25 eligible </w:t>
      </w:r>
      <w:r w:rsidRPr="00101626">
        <w:rPr>
          <w:rStyle w:val="StyleBoldUnderline"/>
          <w:highlight w:val="yellow"/>
        </w:rPr>
        <w:t>states</w:t>
      </w:r>
      <w:r w:rsidRPr="00101626">
        <w:t xml:space="preserve"> and Puerto Rico </w:t>
      </w:r>
      <w:r w:rsidRPr="00101626">
        <w:rPr>
          <w:rStyle w:val="StyleBoldUnderline"/>
          <w:highlight w:val="yellow"/>
        </w:rPr>
        <w:t>to conduct</w:t>
      </w:r>
      <w:r w:rsidRPr="00101626">
        <w:t xml:space="preserve"> sustainable and nationally competitive </w:t>
      </w:r>
      <w:r w:rsidRPr="00101626">
        <w:rPr>
          <w:rStyle w:val="StyleBoldUnderline"/>
          <w:highlight w:val="yellow"/>
        </w:rPr>
        <w:t>energy</w:t>
      </w:r>
      <w:r w:rsidRPr="00101626">
        <w:rPr>
          <w:rStyle w:val="StyleBoldUnderline"/>
        </w:rPr>
        <w:t xml:space="preserve">-related </w:t>
      </w:r>
      <w:r w:rsidRPr="00101626">
        <w:rPr>
          <w:rStyle w:val="StyleBoldUnderline"/>
          <w:highlight w:val="yellow"/>
        </w:rPr>
        <w:t>research</w:t>
      </w:r>
      <w:r w:rsidRPr="00101626">
        <w:rPr>
          <w:highlight w:val="yellow"/>
        </w:rPr>
        <w:t xml:space="preserve">, </w:t>
      </w:r>
      <w:r w:rsidRPr="00101626">
        <w:rPr>
          <w:rStyle w:val="StyleBoldUnderline"/>
          <w:highlight w:val="yellow"/>
        </w:rPr>
        <w:t>increase</w:t>
      </w:r>
      <w:r w:rsidRPr="00101626">
        <w:rPr>
          <w:rStyle w:val="StyleBoldUnderline"/>
        </w:rPr>
        <w:t xml:space="preserve"> the number of </w:t>
      </w:r>
      <w:r w:rsidRPr="00101626">
        <w:rPr>
          <w:rStyle w:val="StyleBoldUnderline"/>
          <w:highlight w:val="yellow"/>
        </w:rPr>
        <w:t>competitive scientists and engineers in energy-related areas, and build beneficial relationships between</w:t>
      </w:r>
      <w:r w:rsidRPr="00101626">
        <w:t xml:space="preserve"> designated </w:t>
      </w:r>
      <w:r w:rsidRPr="00101626">
        <w:rPr>
          <w:rStyle w:val="StyleBoldUnderline"/>
          <w:highlight w:val="yellow"/>
        </w:rPr>
        <w:t>states</w:t>
      </w:r>
      <w:r w:rsidRPr="00101626">
        <w:t xml:space="preserve"> and territories </w:t>
      </w:r>
      <w:r w:rsidRPr="00101626">
        <w:rPr>
          <w:rStyle w:val="StyleBoldUnderline"/>
          <w:highlight w:val="yellow"/>
        </w:rPr>
        <w:t>and</w:t>
      </w:r>
      <w:r w:rsidRPr="00101626">
        <w:t xml:space="preserve"> the 10 world-class </w:t>
      </w:r>
      <w:r w:rsidRPr="00101626">
        <w:rPr>
          <w:rStyle w:val="StyleBoldUnderline"/>
          <w:highlight w:val="yellow"/>
        </w:rPr>
        <w:t>lab</w:t>
      </w:r>
      <w:r w:rsidRPr="00101626">
        <w:rPr>
          <w:rStyle w:val="StyleBoldUnderline"/>
        </w:rPr>
        <w:t>oratorie</w:t>
      </w:r>
      <w:r w:rsidRPr="00101626">
        <w:rPr>
          <w:rStyle w:val="StyleBoldUnderline"/>
          <w:highlight w:val="yellow"/>
        </w:rPr>
        <w:t>s</w:t>
      </w:r>
      <w:r w:rsidRPr="00101626">
        <w:rPr>
          <w:rStyle w:val="StyleBoldUnderline"/>
        </w:rPr>
        <w:t xml:space="preserve"> </w:t>
      </w:r>
      <w:r w:rsidRPr="00101626">
        <w:rPr>
          <w:rStyle w:val="StyleBoldUnderline"/>
          <w:highlight w:val="yellow"/>
        </w:rPr>
        <w:t>managed by</w:t>
      </w:r>
      <w:r w:rsidRPr="00101626">
        <w:t xml:space="preserve"> the Office of Science, leveraging </w:t>
      </w:r>
      <w:r w:rsidRPr="00101626">
        <w:rPr>
          <w:rStyle w:val="StyleBoldUnderline"/>
          <w:highlight w:val="yellow"/>
        </w:rPr>
        <w:t>DOE</w:t>
      </w:r>
      <w:r w:rsidRPr="00101626">
        <w:t xml:space="preserve"> national user facilities and intellectual collaboration. The DOE </w:t>
      </w:r>
      <w:proofErr w:type="spellStart"/>
      <w:r w:rsidRPr="00101626">
        <w:t>EPSCoR</w:t>
      </w:r>
      <w:proofErr w:type="spellEnd"/>
      <w:r w:rsidRPr="00101626">
        <w:t xml:space="preserve"> effort to develop science and engineering research infrastructure and human resources enables the states to contribute to the current and future energy-related needs.</w:t>
      </w:r>
    </w:p>
    <w:p w:rsidR="00CC769B" w:rsidRDefault="00CC769B" w:rsidP="00CC769B">
      <w:pPr>
        <w:pStyle w:val="Heading4"/>
      </w:pPr>
      <w:r w:rsidRPr="00B924C7">
        <w:rPr>
          <w:u w:val="single"/>
        </w:rPr>
        <w:t>Yucca is safe</w:t>
      </w:r>
      <w:r>
        <w:t xml:space="preserve"> --- extensive natural and engineered barriers</w:t>
      </w:r>
    </w:p>
    <w:p w:rsidR="00CC769B" w:rsidRDefault="00CC769B" w:rsidP="00CC769B">
      <w:r>
        <w:t xml:space="preserve">Jay </w:t>
      </w:r>
      <w:r w:rsidRPr="00A86D5B">
        <w:rPr>
          <w:rStyle w:val="Heading4Char"/>
        </w:rPr>
        <w:t>Lehr 9</w:t>
      </w:r>
      <w:r>
        <w:t xml:space="preserve">, Ph.D., science director of The Heartland Institute, “Yucca Mountain, Though on Hold, Would Be Very Safe, May, 2009, </w:t>
      </w:r>
      <w:hyperlink r:id="rId16" w:history="1">
        <w:r w:rsidRPr="00671D15">
          <w:rPr>
            <w:rStyle w:val="Hyperlink"/>
          </w:rPr>
          <w:t>http://news.heartland.org/newspaper-article/2009/05/01/yucca-mountain-though-hold-would-be-very-safe</w:t>
        </w:r>
      </w:hyperlink>
    </w:p>
    <w:p w:rsidR="00CC769B" w:rsidRDefault="00CC769B" w:rsidP="00CC769B"/>
    <w:p w:rsidR="00CC769B" w:rsidRDefault="00CC769B" w:rsidP="00CC769B">
      <w:pPr>
        <w:rPr>
          <w:rStyle w:val="StyleBoldUnderline"/>
        </w:rPr>
      </w:pPr>
      <w:r w:rsidRPr="00BE790C">
        <w:rPr>
          <w:sz w:val="16"/>
        </w:rPr>
        <w:t xml:space="preserve">President Barack Obama has proposed a budget that would eliminate funding for the nearly completed </w:t>
      </w:r>
      <w:r w:rsidRPr="00B924C7">
        <w:rPr>
          <w:rStyle w:val="StyleBoldUnderline"/>
          <w:b/>
        </w:rPr>
        <w:t>Yucca</w:t>
      </w:r>
      <w:r w:rsidRPr="00BE790C">
        <w:rPr>
          <w:sz w:val="16"/>
        </w:rPr>
        <w:t xml:space="preserve"> Mountain storage facility for spent nuclear fuel. </w:t>
      </w:r>
      <w:r w:rsidRPr="00B924C7">
        <w:rPr>
          <w:rStyle w:val="StyleBoldUnderline"/>
        </w:rPr>
        <w:t>Proponents</w:t>
      </w:r>
      <w:r w:rsidRPr="00BE790C">
        <w:rPr>
          <w:sz w:val="16"/>
        </w:rPr>
        <w:t xml:space="preserve"> vow not to abandon the plan, and they </w:t>
      </w:r>
      <w:r w:rsidRPr="00B924C7">
        <w:rPr>
          <w:rStyle w:val="StyleBoldUnderline"/>
        </w:rPr>
        <w:t>have strong scientific reasons to support it</w:t>
      </w:r>
      <w:r w:rsidRPr="00BE790C">
        <w:rPr>
          <w:sz w:val="16"/>
        </w:rPr>
        <w:t>.</w:t>
      </w:r>
      <w:r w:rsidRPr="00BE790C">
        <w:rPr>
          <w:sz w:val="12"/>
        </w:rPr>
        <w:t>¶</w:t>
      </w:r>
      <w:r w:rsidRPr="00BE790C">
        <w:rPr>
          <w:sz w:val="16"/>
        </w:rPr>
        <w:t xml:space="preserve"> Yucca Mountain was selected as the nation’s first repository for high-level nuclear waste </w:t>
      </w:r>
      <w:r w:rsidRPr="00B924C7">
        <w:rPr>
          <w:rStyle w:val="StyleBoldUnderline"/>
        </w:rPr>
        <w:t xml:space="preserve">because of its </w:t>
      </w:r>
      <w:r w:rsidRPr="00B924C7">
        <w:rPr>
          <w:rStyle w:val="StyleBoldUnderline"/>
          <w:b/>
        </w:rPr>
        <w:t>many natural barriers</w:t>
      </w:r>
      <w:r w:rsidRPr="00B924C7">
        <w:rPr>
          <w:rStyle w:val="StyleBoldUnderline"/>
        </w:rPr>
        <w:t xml:space="preserve"> preventing the escape of radioactive particles</w:t>
      </w:r>
      <w:r w:rsidRPr="00BE790C">
        <w:rPr>
          <w:sz w:val="16"/>
        </w:rPr>
        <w:t xml:space="preserve">. These include </w:t>
      </w:r>
      <w:r w:rsidRPr="00B924C7">
        <w:rPr>
          <w:rStyle w:val="StyleBoldUnderline"/>
        </w:rPr>
        <w:t>the mountain’s surface soils, its overall physical shape, the thick rock layers above and below the levels used for storage, and the very impermeable materials located below the area’s deep water table.</w:t>
      </w:r>
      <w:r w:rsidRPr="00BE790C">
        <w:rPr>
          <w:sz w:val="12"/>
        </w:rPr>
        <w:t>¶</w:t>
      </w:r>
      <w:r w:rsidRPr="00BE790C">
        <w:rPr>
          <w:sz w:val="16"/>
        </w:rPr>
        <w:t xml:space="preserve"> In addition to these natural barriers, </w:t>
      </w:r>
      <w:r w:rsidRPr="00B924C7">
        <w:rPr>
          <w:rStyle w:val="StyleBoldUnderline"/>
        </w:rPr>
        <w:t>many redundant systems would be engineered into the storage facility to ensure individuals living near the site</w:t>
      </w:r>
      <w:r w:rsidRPr="00BE790C">
        <w:rPr>
          <w:sz w:val="16"/>
        </w:rPr>
        <w:t>—</w:t>
      </w:r>
      <w:r w:rsidRPr="00B924C7">
        <w:rPr>
          <w:rStyle w:val="StyleBoldUnderline"/>
          <w:b/>
        </w:rPr>
        <w:t>which is 11 miles from the nearest residence</w:t>
      </w:r>
      <w:r w:rsidRPr="00BE790C">
        <w:rPr>
          <w:sz w:val="16"/>
        </w:rPr>
        <w:t>—</w:t>
      </w:r>
      <w:r w:rsidRPr="00B924C7">
        <w:rPr>
          <w:rStyle w:val="StyleBoldUnderline"/>
        </w:rPr>
        <w:t xml:space="preserve">would receive no more than </w:t>
      </w:r>
      <w:r w:rsidRPr="00B924C7">
        <w:rPr>
          <w:rStyle w:val="StyleBoldUnderline"/>
          <w:b/>
        </w:rPr>
        <w:t>an insignificant</w:t>
      </w:r>
      <w:r w:rsidRPr="00B924C7">
        <w:rPr>
          <w:rStyle w:val="StyleBoldUnderline"/>
        </w:rPr>
        <w:t xml:space="preserve"> one additional </w:t>
      </w:r>
      <w:proofErr w:type="spellStart"/>
      <w:r w:rsidRPr="00B924C7">
        <w:rPr>
          <w:rStyle w:val="StyleBoldUnderline"/>
        </w:rPr>
        <w:t>millirem</w:t>
      </w:r>
      <w:proofErr w:type="spellEnd"/>
      <w:r w:rsidRPr="00B924C7">
        <w:rPr>
          <w:rStyle w:val="StyleBoldUnderline"/>
        </w:rPr>
        <w:t xml:space="preserve"> of radiation per year</w:t>
      </w:r>
    </w:p>
    <w:p w:rsidR="00CC769B" w:rsidRDefault="00CC769B" w:rsidP="00CC769B">
      <w:pPr>
        <w:rPr>
          <w:rStyle w:val="StyleBoldUnderline"/>
        </w:rPr>
      </w:pPr>
    </w:p>
    <w:p w:rsidR="00CC769B" w:rsidRDefault="00CC769B" w:rsidP="00CC769B">
      <w:pPr>
        <w:rPr>
          <w:rStyle w:val="StyleBoldUnderline"/>
        </w:rPr>
      </w:pPr>
    </w:p>
    <w:p w:rsidR="00CC769B" w:rsidRPr="00BE790C" w:rsidRDefault="00CC769B" w:rsidP="00CC769B">
      <w:pPr>
        <w:rPr>
          <w:sz w:val="16"/>
        </w:rPr>
      </w:pPr>
      <w:r w:rsidRPr="00B924C7">
        <w:rPr>
          <w:rStyle w:val="StyleBoldUnderline"/>
        </w:rPr>
        <w:t>.</w:t>
      </w:r>
      <w:r w:rsidRPr="00BE790C">
        <w:rPr>
          <w:sz w:val="12"/>
        </w:rPr>
        <w:t>¶</w:t>
      </w:r>
      <w:r w:rsidRPr="00BE790C">
        <w:rPr>
          <w:sz w:val="16"/>
        </w:rPr>
        <w:t xml:space="preserve"> Negligible Radiation Addition</w:t>
      </w:r>
      <w:r w:rsidRPr="00BE790C">
        <w:rPr>
          <w:sz w:val="12"/>
        </w:rPr>
        <w:t>¶</w:t>
      </w:r>
      <w:r w:rsidRPr="00BE790C">
        <w:rPr>
          <w:sz w:val="16"/>
        </w:rPr>
        <w:t xml:space="preserve"> A </w:t>
      </w:r>
      <w:proofErr w:type="spellStart"/>
      <w:r w:rsidRPr="00BE790C">
        <w:rPr>
          <w:sz w:val="16"/>
        </w:rPr>
        <w:t>millirem</w:t>
      </w:r>
      <w:proofErr w:type="spellEnd"/>
      <w:r w:rsidRPr="00BE790C">
        <w:rPr>
          <w:sz w:val="16"/>
        </w:rPr>
        <w:t xml:space="preserve"> is a measurement of radiation dose absorbed by the human body. </w:t>
      </w:r>
      <w:r w:rsidRPr="00B924C7">
        <w:rPr>
          <w:rStyle w:val="StyleBoldUnderline"/>
        </w:rPr>
        <w:t xml:space="preserve">The average American receives 360 </w:t>
      </w:r>
      <w:proofErr w:type="spellStart"/>
      <w:r w:rsidRPr="00B924C7">
        <w:rPr>
          <w:rStyle w:val="StyleBoldUnderline"/>
        </w:rPr>
        <w:t>millirems</w:t>
      </w:r>
      <w:proofErr w:type="spellEnd"/>
      <w:r w:rsidRPr="00B924C7">
        <w:rPr>
          <w:rStyle w:val="StyleBoldUnderline"/>
        </w:rPr>
        <w:t xml:space="preserve"> per year from a variety of natural sources,</w:t>
      </w:r>
      <w:r w:rsidRPr="00BE790C">
        <w:rPr>
          <w:sz w:val="16"/>
        </w:rPr>
        <w:t xml:space="preserve"> such as rocks and soil, radon gas emitted from the Earth’s crust, and cosmic rays from outer space. Some locations in the United States yield twice that annual dose to residents.</w:t>
      </w:r>
      <w:r w:rsidRPr="00BE790C">
        <w:rPr>
          <w:sz w:val="12"/>
        </w:rPr>
        <w:t>¶</w:t>
      </w:r>
      <w:r w:rsidRPr="00BE790C">
        <w:rPr>
          <w:sz w:val="16"/>
        </w:rPr>
        <w:t xml:space="preserve"> Manmade sources such as medical and dental procedures, television sets, and computer screens also transmit radiation. A typical chest x-ray results in 10 </w:t>
      </w:r>
      <w:proofErr w:type="spellStart"/>
      <w:r w:rsidRPr="00BE790C">
        <w:rPr>
          <w:sz w:val="16"/>
        </w:rPr>
        <w:t>millirems</w:t>
      </w:r>
      <w:proofErr w:type="spellEnd"/>
      <w:r w:rsidRPr="00BE790C">
        <w:rPr>
          <w:sz w:val="16"/>
        </w:rPr>
        <w:t xml:space="preserve"> of radiation, and three hours of watching television each day amounts to one </w:t>
      </w:r>
      <w:proofErr w:type="spellStart"/>
      <w:r w:rsidRPr="00BE790C">
        <w:rPr>
          <w:sz w:val="16"/>
        </w:rPr>
        <w:t>millirem</w:t>
      </w:r>
      <w:proofErr w:type="spellEnd"/>
      <w:r w:rsidRPr="00BE790C">
        <w:rPr>
          <w:sz w:val="16"/>
        </w:rPr>
        <w:t xml:space="preserve"> per year. Smoking one-and-a-half packs of cigarettes a day results in an additional 1,300 </w:t>
      </w:r>
      <w:proofErr w:type="spellStart"/>
      <w:r w:rsidRPr="00BE790C">
        <w:rPr>
          <w:sz w:val="16"/>
        </w:rPr>
        <w:t>millirem</w:t>
      </w:r>
      <w:proofErr w:type="spellEnd"/>
      <w:r w:rsidRPr="00BE790C">
        <w:rPr>
          <w:sz w:val="16"/>
        </w:rPr>
        <w:t xml:space="preserve"> each year.</w:t>
      </w:r>
      <w:r w:rsidRPr="00BE790C">
        <w:rPr>
          <w:sz w:val="12"/>
        </w:rPr>
        <w:t>¶</w:t>
      </w:r>
      <w:r w:rsidRPr="00BE790C">
        <w:rPr>
          <w:sz w:val="16"/>
        </w:rPr>
        <w:t xml:space="preserve"> Engineered Safety</w:t>
      </w:r>
      <w:r w:rsidRPr="00BE790C">
        <w:rPr>
          <w:sz w:val="12"/>
        </w:rPr>
        <w:t>¶</w:t>
      </w:r>
      <w:r w:rsidRPr="00BE790C">
        <w:rPr>
          <w:sz w:val="16"/>
        </w:rPr>
        <w:t xml:space="preserve"> </w:t>
      </w:r>
      <w:r w:rsidRPr="00B924C7">
        <w:rPr>
          <w:rStyle w:val="StyleBoldUnderline"/>
        </w:rPr>
        <w:t xml:space="preserve">To keep the radiation contribution from Yucca Mountain to a paltry single </w:t>
      </w:r>
      <w:proofErr w:type="spellStart"/>
      <w:r w:rsidRPr="00B924C7">
        <w:rPr>
          <w:rStyle w:val="StyleBoldUnderline"/>
        </w:rPr>
        <w:t>millirem</w:t>
      </w:r>
      <w:proofErr w:type="spellEnd"/>
      <w:r w:rsidRPr="00B924C7">
        <w:rPr>
          <w:rStyle w:val="StyleBoldUnderline"/>
        </w:rPr>
        <w:t xml:space="preserve"> per year, scientists and engineers have devised the engineered barrier system</w:t>
      </w:r>
      <w:r w:rsidRPr="00BE790C">
        <w:rPr>
          <w:sz w:val="16"/>
        </w:rPr>
        <w:t xml:space="preserve">. It includes </w:t>
      </w:r>
      <w:r w:rsidRPr="00B924C7">
        <w:rPr>
          <w:rStyle w:val="StyleBoldUnderline"/>
          <w:b/>
        </w:rPr>
        <w:t>containment tunnels 1,000 feet below Yucca</w:t>
      </w:r>
      <w:r w:rsidRPr="00BE790C">
        <w:rPr>
          <w:sz w:val="16"/>
        </w:rPr>
        <w:t xml:space="preserve"> Mountain</w:t>
      </w:r>
      <w:r w:rsidRPr="00B924C7">
        <w:rPr>
          <w:rStyle w:val="StyleBoldUnderline"/>
          <w:b/>
        </w:rPr>
        <w:t>’s</w:t>
      </w:r>
      <w:r w:rsidRPr="00BE790C">
        <w:rPr>
          <w:sz w:val="16"/>
        </w:rPr>
        <w:t xml:space="preserve"> </w:t>
      </w:r>
      <w:r w:rsidRPr="00B924C7">
        <w:rPr>
          <w:rStyle w:val="StyleBoldUnderline"/>
        </w:rPr>
        <w:t>surface and titanium drip shields to prevent rock or water from falling on the highly fortified waste containers.</w:t>
      </w:r>
      <w:r w:rsidRPr="00BE790C">
        <w:rPr>
          <w:sz w:val="16"/>
        </w:rPr>
        <w:t xml:space="preserve"> The </w:t>
      </w:r>
      <w:r w:rsidRPr="00B924C7">
        <w:rPr>
          <w:rStyle w:val="StyleBoldUnderline"/>
          <w:b/>
        </w:rPr>
        <w:t>containers are double-shelled and corrosion-resistant to eliminate the possibility of rupture.</w:t>
      </w:r>
      <w:r w:rsidRPr="00BE790C">
        <w:rPr>
          <w:sz w:val="12"/>
        </w:rPr>
        <w:t>¶</w:t>
      </w:r>
      <w:r w:rsidRPr="00BE790C">
        <w:rPr>
          <w:sz w:val="16"/>
        </w:rPr>
        <w:t xml:space="preserve"> </w:t>
      </w:r>
      <w:proofErr w:type="gramStart"/>
      <w:r w:rsidRPr="00B924C7">
        <w:rPr>
          <w:rStyle w:val="StyleBoldUnderline"/>
          <w:b/>
        </w:rPr>
        <w:t>The</w:t>
      </w:r>
      <w:proofErr w:type="gramEnd"/>
      <w:r w:rsidRPr="00B924C7">
        <w:rPr>
          <w:rStyle w:val="StyleBoldUnderline"/>
          <w:b/>
        </w:rPr>
        <w:t xml:space="preserve"> waste itself is solid, making the escape of radioactive particles into the natural environment even more unlikely</w:t>
      </w:r>
      <w:r w:rsidRPr="00BE790C">
        <w:rPr>
          <w:sz w:val="16"/>
        </w:rPr>
        <w:t xml:space="preserve">. The robust </w:t>
      </w:r>
      <w:r w:rsidRPr="00B924C7">
        <w:rPr>
          <w:rStyle w:val="StyleBoldUnderline"/>
        </w:rPr>
        <w:t>waste packages</w:t>
      </w:r>
      <w:r w:rsidRPr="00BE790C">
        <w:rPr>
          <w:sz w:val="16"/>
        </w:rPr>
        <w:t xml:space="preserve">, which are to be partly </w:t>
      </w:r>
      <w:r w:rsidRPr="00B924C7">
        <w:rPr>
          <w:rStyle w:val="StyleBoldUnderline"/>
        </w:rPr>
        <w:t>surrounded by crushed volcanic rock, are expected to resist corrosion in the environment inside Yucca</w:t>
      </w:r>
      <w:r w:rsidRPr="00BE790C">
        <w:rPr>
          <w:sz w:val="16"/>
        </w:rPr>
        <w:t xml:space="preserve"> Mountain </w:t>
      </w:r>
      <w:r w:rsidRPr="00B924C7">
        <w:rPr>
          <w:rStyle w:val="StyleBoldUnderline"/>
          <w:b/>
        </w:rPr>
        <w:t>for hundreds of thousands of years because of these combined natural and manmade barriers.</w:t>
      </w:r>
      <w:r w:rsidRPr="00BE790C">
        <w:rPr>
          <w:sz w:val="12"/>
        </w:rPr>
        <w:t>¶</w:t>
      </w:r>
      <w:r w:rsidRPr="00BE790C">
        <w:rPr>
          <w:sz w:val="16"/>
        </w:rPr>
        <w:t xml:space="preserve"> Projected Future</w:t>
      </w:r>
      <w:r w:rsidRPr="00BE790C">
        <w:rPr>
          <w:sz w:val="12"/>
        </w:rPr>
        <w:t>¶</w:t>
      </w:r>
      <w:r w:rsidRPr="00BE790C">
        <w:rPr>
          <w:sz w:val="16"/>
        </w:rPr>
        <w:t xml:space="preserve"> When designing systems intended to last longer than recorded human history, scientists and engineers must consider the possibility that one or more barriers, natural or engineered, may not perform as expected, which is why the facility will contain many redundant features. Projecting what will happen to this first-of-a-kind facility over thousands of years is indeed a daunting task—one that already has consumed 30 years of planning and experimentation.</w:t>
      </w:r>
      <w:r w:rsidRPr="00BE790C">
        <w:rPr>
          <w:sz w:val="12"/>
        </w:rPr>
        <w:t>¶</w:t>
      </w:r>
      <w:r w:rsidRPr="00BE790C">
        <w:rPr>
          <w:sz w:val="16"/>
        </w:rPr>
        <w:t xml:space="preserve"> The Nuclear Regulatory Commission requires the U.S. Department of Energy to use a computer model—the Total System Performance Assessment—to project how the Yucca Mountain repository will perform over time under normal conditions and during special events such as earthquakes and volcanic eruptions. Using huge amounts of data and computer power, scientists believe they can calculate how well and how long the repository can keep the nuclear materials isolated from the environment while the radiation levels of the waste naturally decline over hundreds of thousands of years.</w:t>
      </w:r>
      <w:r w:rsidRPr="00BE790C">
        <w:rPr>
          <w:sz w:val="12"/>
        </w:rPr>
        <w:t>¶</w:t>
      </w:r>
      <w:r w:rsidRPr="00BE790C">
        <w:rPr>
          <w:sz w:val="16"/>
        </w:rPr>
        <w:t xml:space="preserve"> </w:t>
      </w:r>
      <w:r w:rsidRPr="00B924C7">
        <w:rPr>
          <w:rStyle w:val="StyleBoldUnderline"/>
          <w:b/>
        </w:rPr>
        <w:t xml:space="preserve">The scientists predict exposure will not exceed one </w:t>
      </w:r>
      <w:proofErr w:type="spellStart"/>
      <w:r w:rsidRPr="00B924C7">
        <w:rPr>
          <w:rStyle w:val="StyleBoldUnderline"/>
          <w:b/>
        </w:rPr>
        <w:t>millirem</w:t>
      </w:r>
      <w:proofErr w:type="spellEnd"/>
      <w:r w:rsidRPr="00B924C7">
        <w:rPr>
          <w:rStyle w:val="StyleBoldUnderline"/>
          <w:b/>
        </w:rPr>
        <w:t xml:space="preserve"> per year as far out as 720,000 years</w:t>
      </w:r>
      <w:r w:rsidRPr="00BE790C">
        <w:rPr>
          <w:sz w:val="16"/>
        </w:rPr>
        <w:t>, which is certainly a comfort to us all.</w:t>
      </w:r>
    </w:p>
    <w:p w:rsidR="00CC769B" w:rsidRDefault="00CC769B" w:rsidP="00CC769B">
      <w:pPr>
        <w:pStyle w:val="Heading4"/>
      </w:pPr>
      <w:r>
        <w:t>Scientific consensus</w:t>
      </w:r>
    </w:p>
    <w:p w:rsidR="00CC769B" w:rsidRDefault="00CC769B" w:rsidP="00CC769B">
      <w:r>
        <w:t xml:space="preserve">Jay </w:t>
      </w:r>
      <w:r w:rsidRPr="00A86D5B">
        <w:rPr>
          <w:rStyle w:val="Heading4Char"/>
        </w:rPr>
        <w:t>Lehr 9</w:t>
      </w:r>
      <w:r>
        <w:t xml:space="preserve">, Ph.D., science director of The Heartland Institute, “Yucca Mountain Site Ideal for Spent Nuclear Fuel,” April, 2009, </w:t>
      </w:r>
      <w:hyperlink r:id="rId17" w:history="1">
        <w:r w:rsidRPr="00671D15">
          <w:rPr>
            <w:rStyle w:val="Hyperlink"/>
          </w:rPr>
          <w:t>http://news.heartland.org/newspaper-article/2009/04/01/yucca-mountain-site-ideal-spent-nuclear-fuel</w:t>
        </w:r>
      </w:hyperlink>
    </w:p>
    <w:p w:rsidR="00CC769B" w:rsidRDefault="00CC769B" w:rsidP="00CC769B"/>
    <w:p w:rsidR="00CC769B" w:rsidRPr="00B924C7" w:rsidRDefault="00CC769B" w:rsidP="00CC769B">
      <w:pPr>
        <w:rPr>
          <w:bCs/>
          <w:u w:val="single"/>
        </w:rPr>
      </w:pPr>
      <w:r w:rsidRPr="00BE790C">
        <w:rPr>
          <w:sz w:val="16"/>
        </w:rPr>
        <w:t>Spent nuclear fuel and high-level radioactive waste have been accumulating in the United States for nearly 60 years, when nuclear materials were first used to produce electricity and to develop nuclear weapons. Waste that was planned for disposal at the Yucca Mountain storage facility in Nevada resides instead in temporary storage at 121 sites in 39 states.</w:t>
      </w:r>
      <w:r w:rsidRPr="00BE790C">
        <w:rPr>
          <w:sz w:val="12"/>
        </w:rPr>
        <w:t>¶</w:t>
      </w:r>
      <w:r w:rsidRPr="00BE790C">
        <w:rPr>
          <w:sz w:val="16"/>
        </w:rPr>
        <w:t xml:space="preserve"> </w:t>
      </w:r>
      <w:r w:rsidRPr="00B924C7">
        <w:rPr>
          <w:rStyle w:val="StyleBoldUnderline"/>
          <w:b/>
        </w:rPr>
        <w:t>After decades of scientific study, it is clear no legitimate safety issues preclude opening Yucca</w:t>
      </w:r>
      <w:r w:rsidRPr="00BE790C">
        <w:rPr>
          <w:sz w:val="16"/>
        </w:rPr>
        <w:t xml:space="preserve"> Mountain </w:t>
      </w:r>
      <w:r w:rsidRPr="00B924C7">
        <w:rPr>
          <w:rStyle w:val="StyleBoldUnderline"/>
        </w:rPr>
        <w:t>for the storage of spent nuclear fuel.</w:t>
      </w:r>
      <w:r w:rsidRPr="00BE790C">
        <w:rPr>
          <w:rStyle w:val="StyleBoldUnderline"/>
          <w:sz w:val="12"/>
          <w:u w:val="none"/>
        </w:rPr>
        <w:t>¶</w:t>
      </w:r>
      <w:r w:rsidRPr="00BE790C">
        <w:rPr>
          <w:rStyle w:val="StyleBoldUnderline"/>
          <w:sz w:val="12"/>
        </w:rPr>
        <w:t xml:space="preserve"> </w:t>
      </w:r>
      <w:r w:rsidRPr="00BE790C">
        <w:rPr>
          <w:sz w:val="16"/>
        </w:rPr>
        <w:t>Broad Yucca Mountain Support</w:t>
      </w:r>
      <w:r w:rsidRPr="00BE790C">
        <w:rPr>
          <w:sz w:val="12"/>
        </w:rPr>
        <w:t>¶</w:t>
      </w:r>
      <w:r w:rsidRPr="00BE790C">
        <w:rPr>
          <w:sz w:val="16"/>
        </w:rPr>
        <w:t xml:space="preserve"> Congress in 1987 directed the U.S. Department of Energy (DOE) to study Yucca Mountain, Nevada for the feasibility of constructing a deep underground geologic repository for nuclear waste. DOE made favorable findings regarding the proposed site, and Congress in 2002 approved construction of a permanent nuclear waste repository under Yucca Mountain.</w:t>
      </w:r>
      <w:r w:rsidRPr="00BE790C">
        <w:rPr>
          <w:sz w:val="12"/>
        </w:rPr>
        <w:t>¶</w:t>
      </w:r>
      <w:r w:rsidRPr="00BE790C">
        <w:rPr>
          <w:sz w:val="16"/>
        </w:rPr>
        <w:t xml:space="preserve"> </w:t>
      </w:r>
      <w:r w:rsidRPr="00B924C7">
        <w:rPr>
          <w:rStyle w:val="StyleBoldUnderline"/>
        </w:rPr>
        <w:t>In June 2008 DOE submitted an application to the</w:t>
      </w:r>
      <w:r w:rsidRPr="00BE790C">
        <w:rPr>
          <w:sz w:val="16"/>
        </w:rPr>
        <w:t xml:space="preserve"> U.S. </w:t>
      </w:r>
      <w:r w:rsidRPr="00B924C7">
        <w:rPr>
          <w:rStyle w:val="Emphasis"/>
        </w:rPr>
        <w:t>N</w:t>
      </w:r>
      <w:r w:rsidRPr="00BE790C">
        <w:rPr>
          <w:sz w:val="16"/>
        </w:rPr>
        <w:t xml:space="preserve">uclear </w:t>
      </w:r>
      <w:r w:rsidRPr="00B924C7">
        <w:rPr>
          <w:rStyle w:val="Emphasis"/>
        </w:rPr>
        <w:t>R</w:t>
      </w:r>
      <w:r w:rsidRPr="00BE790C">
        <w:rPr>
          <w:sz w:val="16"/>
        </w:rPr>
        <w:t xml:space="preserve">egulatory </w:t>
      </w:r>
      <w:r w:rsidRPr="00B924C7">
        <w:rPr>
          <w:rStyle w:val="Emphasis"/>
        </w:rPr>
        <w:t>C</w:t>
      </w:r>
      <w:r w:rsidRPr="00BE790C">
        <w:rPr>
          <w:sz w:val="16"/>
        </w:rPr>
        <w:t>ommission for a license to construct a repository at Yucca Mountain. With this application the DOE’s Office of Civilian Radioactive Waste Management moved forward in meeting its congressionally mandated directive to develop, build, and operate a deep underground facility that will safely isolate spent nuclear fuel and high-level radioactive waste for hundreds of thousands of years to come.</w:t>
      </w:r>
      <w:r w:rsidRPr="00BE790C">
        <w:rPr>
          <w:sz w:val="12"/>
        </w:rPr>
        <w:t>¶</w:t>
      </w:r>
      <w:r w:rsidRPr="00BE790C">
        <w:rPr>
          <w:sz w:val="16"/>
        </w:rPr>
        <w:t xml:space="preserve"> </w:t>
      </w:r>
      <w:r w:rsidRPr="00B924C7">
        <w:rPr>
          <w:rStyle w:val="StyleBoldUnderline"/>
        </w:rPr>
        <w:t xml:space="preserve">The license application is the </w:t>
      </w:r>
      <w:r w:rsidRPr="00B924C7">
        <w:rPr>
          <w:rStyle w:val="StyleBoldUnderline"/>
          <w:b/>
        </w:rPr>
        <w:t xml:space="preserve">culmination of </w:t>
      </w:r>
      <w:r w:rsidRPr="00B924C7">
        <w:rPr>
          <w:rStyle w:val="StyleBoldUnderline"/>
          <w:b/>
        </w:rPr>
        <w:lastRenderedPageBreak/>
        <w:t>more than two decades of expert scientific research and engineering by more than 2,000 scientists and engineers</w:t>
      </w:r>
      <w:r w:rsidRPr="00B924C7">
        <w:rPr>
          <w:rStyle w:val="StyleBoldUnderline"/>
        </w:rPr>
        <w:t xml:space="preserve"> working at government and university laboratories.</w:t>
      </w:r>
    </w:p>
    <w:p w:rsidR="00CC769B" w:rsidRPr="00CC769B" w:rsidRDefault="00CC769B" w:rsidP="00CC769B"/>
    <w:p w:rsidR="00CC769B" w:rsidRDefault="00CC769B" w:rsidP="00CC769B">
      <w:pPr>
        <w:pStyle w:val="Heading1"/>
      </w:pPr>
      <w:r>
        <w:lastRenderedPageBreak/>
        <w:t>SMR CP</w:t>
      </w:r>
    </w:p>
    <w:p w:rsidR="00CC769B" w:rsidRDefault="00CC769B" w:rsidP="00CC769B">
      <w:pPr>
        <w:pStyle w:val="Heading2"/>
      </w:pPr>
      <w:r>
        <w:lastRenderedPageBreak/>
        <w:t>1NC</w:t>
      </w:r>
    </w:p>
    <w:p w:rsidR="00CC769B" w:rsidRDefault="00CC769B" w:rsidP="00CC769B">
      <w:pPr>
        <w:pStyle w:val="Heading4"/>
      </w:pPr>
      <w:r>
        <w:t>TEXT: The United States Federal Government should reduce restrictions on the development and licensing of and provide financial incentives for the development of small modular light-water reactors.</w:t>
      </w:r>
    </w:p>
    <w:p w:rsidR="00CC769B" w:rsidRDefault="00CC769B" w:rsidP="00CC769B">
      <w:pPr>
        <w:pStyle w:val="Heading4"/>
      </w:pPr>
      <w:r>
        <w:t>The CP jumpstarts US SMRs</w:t>
      </w:r>
    </w:p>
    <w:p w:rsidR="00CC769B" w:rsidRDefault="00CC769B" w:rsidP="00CC769B">
      <w:r w:rsidRPr="00B57511">
        <w:rPr>
          <w:rStyle w:val="StyleStyleBold12pt"/>
        </w:rPr>
        <w:t>Freed et al 10</w:t>
      </w:r>
      <w:r>
        <w:t xml:space="preserve"> Josh, Director of the Third Way Clean Energy Program, Elizabeth </w:t>
      </w:r>
      <w:proofErr w:type="spellStart"/>
      <w:r>
        <w:t>Horwitz</w:t>
      </w:r>
      <w:proofErr w:type="spellEnd"/>
      <w:r>
        <w:t xml:space="preserve">, Policy Advisor at Third Way’s Clean Energy Program, and Jeremy </w:t>
      </w:r>
      <w:proofErr w:type="spellStart"/>
      <w:r>
        <w:t>Ershow</w:t>
      </w:r>
      <w:proofErr w:type="spellEnd"/>
      <w:r>
        <w:t xml:space="preserve">, formerly a Policy Advisor at Third Way, September, "Thinking Small </w:t>
      </w:r>
      <w:proofErr w:type="gramStart"/>
      <w:r>
        <w:t>On</w:t>
      </w:r>
      <w:proofErr w:type="gramEnd"/>
      <w:r>
        <w:t xml:space="preserve"> Nuclear Power", content.thirdway.org/publications/340/Third_Way_Idea_Brief_-_Thinking_Small_On_Nuclear_Power.pdf</w:t>
      </w:r>
    </w:p>
    <w:p w:rsidR="00CC769B" w:rsidRPr="00AA1354" w:rsidRDefault="00CC769B" w:rsidP="00CC769B">
      <w:pPr>
        <w:rPr>
          <w:bCs/>
          <w:szCs w:val="20"/>
          <w:u w:val="single"/>
        </w:rPr>
      </w:pPr>
      <w:r w:rsidRPr="00D14269">
        <w:rPr>
          <w:rStyle w:val="TitleChar"/>
          <w:szCs w:val="20"/>
        </w:rPr>
        <w:t>THE PROBLEM</w:t>
      </w:r>
      <w:r w:rsidRPr="00D14269">
        <w:rPr>
          <w:sz w:val="12"/>
          <w:szCs w:val="20"/>
        </w:rPr>
        <w:t>¶</w:t>
      </w:r>
      <w:r w:rsidRPr="00D14269">
        <w:rPr>
          <w:sz w:val="10"/>
          <w:szCs w:val="20"/>
        </w:rPr>
        <w:t xml:space="preserve"> </w:t>
      </w:r>
      <w:r w:rsidRPr="00D14269">
        <w:rPr>
          <w:rStyle w:val="TitleChar"/>
          <w:szCs w:val="20"/>
        </w:rPr>
        <w:t xml:space="preserve">We </w:t>
      </w:r>
      <w:proofErr w:type="gramStart"/>
      <w:r w:rsidRPr="00D14269">
        <w:rPr>
          <w:rStyle w:val="TitleChar"/>
          <w:szCs w:val="20"/>
        </w:rPr>
        <w:t>don’t</w:t>
      </w:r>
      <w:proofErr w:type="gramEnd"/>
      <w:r w:rsidRPr="00D14269">
        <w:rPr>
          <w:rStyle w:val="TitleChar"/>
          <w:szCs w:val="20"/>
        </w:rPr>
        <w:t xml:space="preserve"> have sufficient clean energy technologies to meet our</w:t>
      </w:r>
      <w:r w:rsidRPr="00D14269">
        <w:rPr>
          <w:sz w:val="10"/>
          <w:szCs w:val="20"/>
        </w:rPr>
        <w:t xml:space="preserve"> </w:t>
      </w:r>
      <w:proofErr w:type="spellStart"/>
      <w:r w:rsidRPr="00D14269">
        <w:rPr>
          <w:sz w:val="10"/>
          <w:szCs w:val="20"/>
        </w:rPr>
        <w:t>baseload</w:t>
      </w:r>
      <w:proofErr w:type="spellEnd"/>
      <w:r w:rsidRPr="00D14269">
        <w:rPr>
          <w:sz w:val="10"/>
          <w:szCs w:val="20"/>
        </w:rPr>
        <w:t xml:space="preserve"> electricity and manufacturing </w:t>
      </w:r>
      <w:r w:rsidRPr="00D14269">
        <w:rPr>
          <w:rStyle w:val="TitleChar"/>
          <w:szCs w:val="20"/>
        </w:rPr>
        <w:t>energy needs. Currently, 50% of electricity in the U</w:t>
      </w:r>
      <w:r w:rsidRPr="00D14269">
        <w:rPr>
          <w:sz w:val="10"/>
          <w:szCs w:val="20"/>
        </w:rPr>
        <w:t xml:space="preserve">nited </w:t>
      </w:r>
      <w:r w:rsidRPr="00D14269">
        <w:rPr>
          <w:rStyle w:val="TitleChar"/>
          <w:szCs w:val="20"/>
        </w:rPr>
        <w:t>S</w:t>
      </w:r>
      <w:r w:rsidRPr="00D14269">
        <w:rPr>
          <w:sz w:val="10"/>
          <w:szCs w:val="20"/>
        </w:rPr>
        <w:t xml:space="preserve">tates </w:t>
      </w:r>
      <w:r w:rsidRPr="00D14269">
        <w:rPr>
          <w:rStyle w:val="TitleChar"/>
          <w:szCs w:val="20"/>
        </w:rPr>
        <w:t>comes from coal</w:t>
      </w:r>
      <w:proofErr w:type="gramStart"/>
      <w:r w:rsidRPr="00D14269">
        <w:rPr>
          <w:sz w:val="10"/>
          <w:szCs w:val="20"/>
        </w:rPr>
        <w:t>,3</w:t>
      </w:r>
      <w:proofErr w:type="gramEnd"/>
      <w:r w:rsidRPr="00D14269">
        <w:rPr>
          <w:sz w:val="10"/>
          <w:szCs w:val="20"/>
        </w:rPr>
        <w:t xml:space="preserve"> </w:t>
      </w:r>
      <w:r w:rsidRPr="00D14269">
        <w:rPr>
          <w:rStyle w:val="TitleChar"/>
          <w:szCs w:val="20"/>
        </w:rPr>
        <w:t>with few clean alternatives</w:t>
      </w:r>
      <w:r w:rsidRPr="00D14269">
        <w:rPr>
          <w:sz w:val="10"/>
          <w:szCs w:val="20"/>
        </w:rPr>
        <w:t xml:space="preserve"> for </w:t>
      </w:r>
      <w:proofErr w:type="spellStart"/>
      <w:r w:rsidRPr="00D14269">
        <w:rPr>
          <w:sz w:val="10"/>
          <w:szCs w:val="20"/>
        </w:rPr>
        <w:t>baseload</w:t>
      </w:r>
      <w:proofErr w:type="spellEnd"/>
      <w:r w:rsidRPr="00D14269">
        <w:rPr>
          <w:sz w:val="10"/>
          <w:szCs w:val="20"/>
        </w:rPr>
        <w:t xml:space="preserve"> energy. </w:t>
      </w:r>
      <w:r w:rsidRPr="00D14269">
        <w:rPr>
          <w:rStyle w:val="TitleChar"/>
          <w:szCs w:val="20"/>
        </w:rPr>
        <w:t xml:space="preserve">Moreover, almost 100% of the heat that drives manufacturing </w:t>
      </w:r>
      <w:r w:rsidRPr="00D14269">
        <w:rPr>
          <w:sz w:val="10"/>
          <w:szCs w:val="20"/>
        </w:rPr>
        <w:t xml:space="preserve">processes </w:t>
      </w:r>
      <w:r w:rsidRPr="00D14269">
        <w:rPr>
          <w:rStyle w:val="TitleChar"/>
          <w:szCs w:val="20"/>
        </w:rPr>
        <w:t>is supplied by fossil fuels</w:t>
      </w:r>
      <w:proofErr w:type="gramStart"/>
      <w:r w:rsidRPr="00D14269">
        <w:rPr>
          <w:sz w:val="10"/>
          <w:szCs w:val="20"/>
        </w:rPr>
        <w:t>,4</w:t>
      </w:r>
      <w:proofErr w:type="gramEnd"/>
      <w:r w:rsidRPr="00D14269">
        <w:rPr>
          <w:sz w:val="10"/>
          <w:szCs w:val="20"/>
        </w:rPr>
        <w:t xml:space="preserve"> </w:t>
      </w:r>
      <w:r w:rsidRPr="00D14269">
        <w:rPr>
          <w:rStyle w:val="TitleChar"/>
          <w:szCs w:val="20"/>
        </w:rPr>
        <w:t>and no clean energy option currently exists. Unless new, clean technologies are brought on-line</w:t>
      </w:r>
      <w:r w:rsidRPr="00D14269">
        <w:rPr>
          <w:sz w:val="10"/>
          <w:szCs w:val="20"/>
        </w:rPr>
        <w:t xml:space="preserve"> to supply small-scale </w:t>
      </w:r>
      <w:proofErr w:type="spellStart"/>
      <w:r w:rsidRPr="00D14269">
        <w:rPr>
          <w:sz w:val="10"/>
          <w:szCs w:val="20"/>
        </w:rPr>
        <w:t>baseload</w:t>
      </w:r>
      <w:proofErr w:type="spellEnd"/>
      <w:r w:rsidRPr="00D14269">
        <w:rPr>
          <w:sz w:val="10"/>
          <w:szCs w:val="20"/>
        </w:rPr>
        <w:t xml:space="preserve"> electricity and industrial process heat, </w:t>
      </w:r>
      <w:r w:rsidRPr="00D14269">
        <w:rPr>
          <w:rStyle w:val="TitleChar"/>
          <w:szCs w:val="20"/>
        </w:rPr>
        <w:t>we won’t be able to achieve a comprehensive shift to clean energy</w:t>
      </w:r>
      <w:r w:rsidRPr="00D14269">
        <w:rPr>
          <w:sz w:val="10"/>
          <w:szCs w:val="20"/>
        </w:rPr>
        <w:t>.</w:t>
      </w:r>
      <w:r w:rsidRPr="00D14269">
        <w:rPr>
          <w:sz w:val="12"/>
          <w:szCs w:val="20"/>
        </w:rPr>
        <w:t>¶</w:t>
      </w:r>
      <w:r w:rsidRPr="00D14269">
        <w:rPr>
          <w:sz w:val="10"/>
          <w:szCs w:val="20"/>
        </w:rPr>
        <w:t xml:space="preserve"> </w:t>
      </w:r>
      <w:proofErr w:type="gramStart"/>
      <w:r w:rsidRPr="00D14269">
        <w:rPr>
          <w:sz w:val="10"/>
          <w:szCs w:val="20"/>
        </w:rPr>
        <w:t>Our</w:t>
      </w:r>
      <w:proofErr w:type="gramEnd"/>
      <w:r w:rsidRPr="00D14269">
        <w:rPr>
          <w:sz w:val="10"/>
          <w:szCs w:val="20"/>
        </w:rPr>
        <w:t xml:space="preserve"> </w:t>
      </w:r>
      <w:proofErr w:type="spellStart"/>
      <w:r w:rsidRPr="00D14269">
        <w:rPr>
          <w:sz w:val="10"/>
          <w:szCs w:val="20"/>
        </w:rPr>
        <w:t>baseload</w:t>
      </w:r>
      <w:proofErr w:type="spellEnd"/>
      <w:r w:rsidRPr="00D14269">
        <w:rPr>
          <w:sz w:val="10"/>
          <w:szCs w:val="20"/>
        </w:rPr>
        <w:t xml:space="preserve"> clean power options are one-size-fits-all.</w:t>
      </w:r>
      <w:r w:rsidRPr="00D14269">
        <w:rPr>
          <w:sz w:val="12"/>
          <w:szCs w:val="20"/>
        </w:rPr>
        <w:t>¶</w:t>
      </w:r>
      <w:r w:rsidRPr="00D14269">
        <w:rPr>
          <w:sz w:val="10"/>
          <w:szCs w:val="20"/>
        </w:rPr>
        <w:t xml:space="preserve"> </w:t>
      </w:r>
      <w:r w:rsidRPr="00D14269">
        <w:rPr>
          <w:rStyle w:val="TitleChar"/>
          <w:szCs w:val="20"/>
        </w:rPr>
        <w:t>Nuclear power is the sole carbon-free electricity source that is both scalable and capable of meeting</w:t>
      </w:r>
      <w:r w:rsidRPr="00D14269">
        <w:rPr>
          <w:sz w:val="10"/>
          <w:szCs w:val="20"/>
        </w:rPr>
        <w:t xml:space="preserve"> </w:t>
      </w:r>
      <w:proofErr w:type="spellStart"/>
      <w:r w:rsidRPr="00D14269">
        <w:rPr>
          <w:sz w:val="10"/>
          <w:szCs w:val="20"/>
        </w:rPr>
        <w:t>baseload</w:t>
      </w:r>
      <w:proofErr w:type="spellEnd"/>
      <w:r w:rsidRPr="00D14269">
        <w:rPr>
          <w:sz w:val="10"/>
          <w:szCs w:val="20"/>
        </w:rPr>
        <w:t xml:space="preserve"> </w:t>
      </w:r>
      <w:r w:rsidRPr="00D14269">
        <w:rPr>
          <w:rStyle w:val="TitleChar"/>
          <w:szCs w:val="20"/>
        </w:rPr>
        <w:t>power needs</w:t>
      </w:r>
      <w:r w:rsidRPr="00D14269">
        <w:rPr>
          <w:sz w:val="10"/>
          <w:szCs w:val="20"/>
        </w:rPr>
        <w:t>. But the only reactors now on the market are large enough to generate power for 750,000-1.2 million households.5 These reactors work very well for the larger electric utilities that own them, as well as for the small utilities and coops that partner with them, and they enable producers to benefit from the distribution of large amounts of power across the grid.</w:t>
      </w:r>
      <w:r w:rsidRPr="00D14269">
        <w:rPr>
          <w:sz w:val="12"/>
          <w:szCs w:val="20"/>
        </w:rPr>
        <w:t>¶</w:t>
      </w:r>
      <w:r w:rsidRPr="00D14269">
        <w:rPr>
          <w:sz w:val="10"/>
          <w:szCs w:val="20"/>
        </w:rPr>
        <w:t xml:space="preserve"> </w:t>
      </w:r>
      <w:r w:rsidRPr="00D14269">
        <w:rPr>
          <w:rStyle w:val="TitleChar"/>
          <w:szCs w:val="20"/>
        </w:rPr>
        <w:t>Large reactors are a critical clean energy solution for much of the nation</w:t>
      </w:r>
      <w:r w:rsidRPr="00D14269">
        <w:rPr>
          <w:sz w:val="10"/>
          <w:szCs w:val="20"/>
        </w:rPr>
        <w:t xml:space="preserve">, which is densely populated and has heavy and growing demand for electricity. </w:t>
      </w:r>
      <w:r w:rsidRPr="00D14269">
        <w:rPr>
          <w:rStyle w:val="TitleChar"/>
          <w:szCs w:val="20"/>
        </w:rPr>
        <w:t>They are not always the best option for smaller power producers,</w:t>
      </w:r>
      <w:r w:rsidRPr="00D14269">
        <w:rPr>
          <w:sz w:val="10"/>
          <w:szCs w:val="20"/>
        </w:rPr>
        <w:t xml:space="preserve"> which provide electricity to over 41 million consumers in the United States, and each serves only several thousand customers.6 </w:t>
      </w:r>
      <w:r w:rsidRPr="00D14269">
        <w:rPr>
          <w:rStyle w:val="TitleChar"/>
          <w:szCs w:val="20"/>
        </w:rPr>
        <w:t>Small utilities and military bases do not always have the demand for electricity, the capital, the access to water, or the available land to build a new</w:t>
      </w:r>
      <w:r w:rsidRPr="00D14269">
        <w:rPr>
          <w:sz w:val="10"/>
          <w:szCs w:val="20"/>
        </w:rPr>
        <w:t xml:space="preserve"> nuclear power </w:t>
      </w:r>
      <w:r w:rsidRPr="00D14269">
        <w:rPr>
          <w:rStyle w:val="TitleChar"/>
          <w:szCs w:val="20"/>
        </w:rPr>
        <w:t xml:space="preserve">plant. Without </w:t>
      </w:r>
      <w:proofErr w:type="gramStart"/>
      <w:r w:rsidRPr="00D14269">
        <w:rPr>
          <w:rStyle w:val="TitleChar"/>
          <w:szCs w:val="20"/>
        </w:rPr>
        <w:t>another</w:t>
      </w:r>
      <w:r w:rsidRPr="00D14269">
        <w:rPr>
          <w:sz w:val="10"/>
          <w:szCs w:val="20"/>
        </w:rPr>
        <w:t xml:space="preserve"> </w:t>
      </w:r>
      <w:proofErr w:type="spellStart"/>
      <w:r w:rsidRPr="00D14269">
        <w:rPr>
          <w:sz w:val="10"/>
          <w:szCs w:val="20"/>
        </w:rPr>
        <w:t>baseload</w:t>
      </w:r>
      <w:proofErr w:type="spellEnd"/>
      <w:proofErr w:type="gramEnd"/>
      <w:r w:rsidRPr="00D14269">
        <w:rPr>
          <w:sz w:val="10"/>
          <w:szCs w:val="20"/>
        </w:rPr>
        <w:t xml:space="preserve"> electricity </w:t>
      </w:r>
      <w:r w:rsidRPr="00D14269">
        <w:rPr>
          <w:rStyle w:val="TitleChar"/>
          <w:szCs w:val="20"/>
        </w:rPr>
        <w:t>option, these utilities</w:t>
      </w:r>
      <w:r w:rsidRPr="00D14269">
        <w:rPr>
          <w:sz w:val="10"/>
          <w:szCs w:val="20"/>
        </w:rPr>
        <w:t xml:space="preserve"> or other electricity producers </w:t>
      </w:r>
      <w:r w:rsidRPr="00D14269">
        <w:rPr>
          <w:rStyle w:val="TitleChar"/>
          <w:szCs w:val="20"/>
        </w:rPr>
        <w:t>have little choice but to rely on fossil fuels</w:t>
      </w:r>
      <w:r w:rsidRPr="00D14269">
        <w:rPr>
          <w:sz w:val="10"/>
          <w:szCs w:val="20"/>
        </w:rPr>
        <w:t>.</w:t>
      </w:r>
      <w:r w:rsidRPr="00D14269">
        <w:rPr>
          <w:sz w:val="12"/>
          <w:szCs w:val="20"/>
        </w:rPr>
        <w:t>¶</w:t>
      </w:r>
      <w:r w:rsidRPr="00D14269">
        <w:rPr>
          <w:sz w:val="10"/>
          <w:szCs w:val="20"/>
        </w:rPr>
        <w:t xml:space="preserve"> We have no clean energy source to supply manufacturing process heat. Manufacturing is a heat-intensive process requiring a lot of generated energy; consider the image of the smelting process used in the steel industry.7 Similar quantities of heat are needed for the production of plastics or other chemical manufacturing, or the forging of molten metal into component parts of automobiles, building structures, and windmills.</w:t>
      </w:r>
      <w:r w:rsidRPr="00D14269">
        <w:rPr>
          <w:sz w:val="12"/>
          <w:szCs w:val="20"/>
        </w:rPr>
        <w:t>¶</w:t>
      </w:r>
      <w:r w:rsidRPr="00D14269">
        <w:rPr>
          <w:sz w:val="10"/>
          <w:szCs w:val="20"/>
        </w:rPr>
        <w:t xml:space="preserve"> Yet despite the ubiquity of energy-intensive industries, </w:t>
      </w:r>
      <w:r w:rsidRPr="00D14269">
        <w:rPr>
          <w:rStyle w:val="TitleChar"/>
          <w:szCs w:val="20"/>
        </w:rPr>
        <w:t>we currently have no clean energy source deployed that can supply direct heat for industrial processes</w:t>
      </w:r>
      <w:r w:rsidRPr="00D14269">
        <w:rPr>
          <w:sz w:val="10"/>
          <w:szCs w:val="20"/>
        </w:rPr>
        <w:t>.</w:t>
      </w:r>
      <w:r w:rsidRPr="00D14269">
        <w:rPr>
          <w:sz w:val="12"/>
          <w:szCs w:val="20"/>
        </w:rPr>
        <w:t>¶</w:t>
      </w:r>
      <w:r w:rsidRPr="00D14269">
        <w:rPr>
          <w:sz w:val="10"/>
          <w:szCs w:val="20"/>
        </w:rPr>
        <w:t xml:space="preserve"> </w:t>
      </w:r>
      <w:r w:rsidRPr="00D14269">
        <w:rPr>
          <w:rStyle w:val="TitleChar"/>
          <w:szCs w:val="20"/>
        </w:rPr>
        <w:t>Instead, manufacturers are left to choose among fossil fuels which generate high emissions and air pollution and are susceptible to commodity price fluctuations. Such</w:t>
      </w:r>
      <w:r w:rsidRPr="00D14269">
        <w:rPr>
          <w:sz w:val="10"/>
          <w:szCs w:val="20"/>
        </w:rPr>
        <w:t xml:space="preserve"> price </w:t>
      </w:r>
      <w:r w:rsidRPr="00D14269">
        <w:rPr>
          <w:rStyle w:val="TitleChar"/>
          <w:szCs w:val="20"/>
        </w:rPr>
        <w:t>fluctuations not only deny industry stable or predictable energy costs, they also raise the danger of domestic companies being undercut by foreign competitors</w:t>
      </w:r>
      <w:r w:rsidRPr="00D14269">
        <w:rPr>
          <w:sz w:val="10"/>
          <w:szCs w:val="20"/>
        </w:rPr>
        <w:t xml:space="preserve"> whose governments subsidize fossil fuels.</w:t>
      </w:r>
      <w:r w:rsidRPr="00D14269">
        <w:rPr>
          <w:sz w:val="12"/>
          <w:szCs w:val="20"/>
        </w:rPr>
        <w:t>¶</w:t>
      </w:r>
      <w:r w:rsidRPr="00D14269">
        <w:rPr>
          <w:sz w:val="10"/>
          <w:szCs w:val="20"/>
        </w:rPr>
        <w:t xml:space="preserve"> </w:t>
      </w:r>
      <w:r w:rsidRPr="00D14269">
        <w:rPr>
          <w:rStyle w:val="Emphasis"/>
          <w:szCs w:val="20"/>
          <w:bdr w:val="single" w:sz="4" w:space="0" w:color="auto"/>
        </w:rPr>
        <w:t>THE SOLUTION</w:t>
      </w:r>
      <w:r w:rsidRPr="00073452">
        <w:rPr>
          <w:sz w:val="12"/>
          <w:szCs w:val="20"/>
        </w:rPr>
        <w:t>¶</w:t>
      </w:r>
      <w:r w:rsidRPr="00073452">
        <w:rPr>
          <w:sz w:val="10"/>
          <w:szCs w:val="20"/>
        </w:rPr>
        <w:t xml:space="preserve"> </w:t>
      </w:r>
      <w:r w:rsidRPr="008131C7">
        <w:rPr>
          <w:rStyle w:val="Emphasis"/>
          <w:szCs w:val="20"/>
          <w:highlight w:val="yellow"/>
          <w:bdr w:val="single" w:sz="4" w:space="0" w:color="auto"/>
        </w:rPr>
        <w:t>Help bring sm</w:t>
      </w:r>
      <w:r w:rsidRPr="00065E79">
        <w:rPr>
          <w:rStyle w:val="Emphasis"/>
          <w:szCs w:val="20"/>
          <w:bdr w:val="single" w:sz="4" w:space="0" w:color="auto"/>
        </w:rPr>
        <w:t>all, modular nuclear reacto</w:t>
      </w:r>
      <w:r w:rsidRPr="008131C7">
        <w:rPr>
          <w:rStyle w:val="Emphasis"/>
          <w:szCs w:val="20"/>
          <w:highlight w:val="yellow"/>
          <w:bdr w:val="single" w:sz="4" w:space="0" w:color="auto"/>
        </w:rPr>
        <w:t>rs to market</w:t>
      </w:r>
      <w:r w:rsidRPr="00073452">
        <w:rPr>
          <w:sz w:val="10"/>
          <w:szCs w:val="20"/>
        </w:rPr>
        <w:t>.</w:t>
      </w:r>
      <w:r w:rsidRPr="00073452">
        <w:rPr>
          <w:sz w:val="12"/>
          <w:szCs w:val="20"/>
        </w:rPr>
        <w:t>¶</w:t>
      </w:r>
      <w:r w:rsidRPr="00073452">
        <w:rPr>
          <w:sz w:val="10"/>
          <w:szCs w:val="20"/>
        </w:rPr>
        <w:t xml:space="preserve"> </w:t>
      </w:r>
      <w:r w:rsidRPr="00883081">
        <w:rPr>
          <w:rStyle w:val="TitleChar"/>
          <w:szCs w:val="20"/>
        </w:rPr>
        <w:t>The imperative of creating more diverse clean energy applications has spawned the design of several small reactor technologies which will enable a wide range of new clean energy uses</w:t>
      </w:r>
      <w:r w:rsidRPr="00073452">
        <w:rPr>
          <w:sz w:val="10"/>
          <w:szCs w:val="20"/>
        </w:rPr>
        <w:t xml:space="preserve">. Known as </w:t>
      </w:r>
      <w:r w:rsidRPr="00883081">
        <w:rPr>
          <w:rStyle w:val="TitleChar"/>
          <w:szCs w:val="20"/>
        </w:rPr>
        <w:t>SMRs</w:t>
      </w:r>
      <w:r w:rsidRPr="00073452">
        <w:rPr>
          <w:sz w:val="10"/>
          <w:szCs w:val="20"/>
        </w:rPr>
        <w:t xml:space="preserve">, they </w:t>
      </w:r>
      <w:r w:rsidRPr="00883081">
        <w:rPr>
          <w:rStyle w:val="TitleChar"/>
          <w:szCs w:val="20"/>
        </w:rPr>
        <w:t>vary between 1/20th and 1/4th the size of large reactors</w:t>
      </w:r>
      <w:r w:rsidRPr="00073452">
        <w:rPr>
          <w:sz w:val="10"/>
          <w:szCs w:val="20"/>
        </w:rPr>
        <w:t>.8 There are two streams of development on SMRs—those based on the same concept as existing large light water reactors, and advanced reactors of varying design intended to provide new kinds of capabilities.</w:t>
      </w:r>
      <w:r w:rsidRPr="00073452">
        <w:rPr>
          <w:sz w:val="12"/>
          <w:szCs w:val="20"/>
        </w:rPr>
        <w:t>¶</w:t>
      </w:r>
      <w:r w:rsidRPr="00073452">
        <w:rPr>
          <w:sz w:val="10"/>
          <w:szCs w:val="20"/>
        </w:rPr>
        <w:t xml:space="preserve"> Light water </w:t>
      </w:r>
      <w:r w:rsidRPr="008131C7">
        <w:rPr>
          <w:rStyle w:val="TitleChar"/>
          <w:szCs w:val="20"/>
          <w:highlight w:val="yellow"/>
        </w:rPr>
        <w:t>SMRs</w:t>
      </w:r>
      <w:r w:rsidRPr="00073452">
        <w:rPr>
          <w:sz w:val="10"/>
          <w:szCs w:val="20"/>
        </w:rPr>
        <w:t xml:space="preserve"> have the scale and flexibility to provide a range of amounts of </w:t>
      </w:r>
      <w:proofErr w:type="spellStart"/>
      <w:r w:rsidRPr="00073452">
        <w:rPr>
          <w:sz w:val="10"/>
          <w:szCs w:val="20"/>
        </w:rPr>
        <w:t>baseload</w:t>
      </w:r>
      <w:proofErr w:type="spellEnd"/>
      <w:r w:rsidRPr="00073452">
        <w:rPr>
          <w:sz w:val="10"/>
          <w:szCs w:val="20"/>
        </w:rPr>
        <w:t xml:space="preserve"> power. They </w:t>
      </w:r>
      <w:r w:rsidRPr="008131C7">
        <w:rPr>
          <w:rStyle w:val="TitleChar"/>
          <w:szCs w:val="20"/>
          <w:highlight w:val="yellow"/>
        </w:rPr>
        <w:t>can</w:t>
      </w:r>
      <w:r w:rsidRPr="00883081">
        <w:rPr>
          <w:rStyle w:val="TitleChar"/>
          <w:szCs w:val="20"/>
        </w:rPr>
        <w:t xml:space="preserve"> incrementally </w:t>
      </w:r>
      <w:r w:rsidRPr="008131C7">
        <w:rPr>
          <w:rStyle w:val="TitleChar"/>
          <w:szCs w:val="20"/>
          <w:highlight w:val="yellow"/>
        </w:rPr>
        <w:t xml:space="preserve">expand capacity at an existing </w:t>
      </w:r>
      <w:r w:rsidRPr="00883081">
        <w:rPr>
          <w:rStyle w:val="TitleChar"/>
          <w:szCs w:val="20"/>
        </w:rPr>
        <w:t xml:space="preserve">power </w:t>
      </w:r>
      <w:r w:rsidRPr="008131C7">
        <w:rPr>
          <w:rStyle w:val="TitleChar"/>
          <w:szCs w:val="20"/>
          <w:highlight w:val="yellow"/>
        </w:rPr>
        <w:t xml:space="preserve">plant or add new capacity </w:t>
      </w:r>
      <w:r w:rsidRPr="00D14269">
        <w:rPr>
          <w:rStyle w:val="TitleChar"/>
          <w:szCs w:val="20"/>
        </w:rPr>
        <w:t>at U.S. military installations that need independence from the grid</w:t>
      </w:r>
      <w:r w:rsidRPr="00073452">
        <w:rPr>
          <w:sz w:val="10"/>
          <w:szCs w:val="20"/>
        </w:rPr>
        <w:t xml:space="preserve">.9 </w:t>
      </w:r>
      <w:r w:rsidRPr="008131C7">
        <w:rPr>
          <w:rStyle w:val="Emphasis"/>
          <w:szCs w:val="20"/>
          <w:highlight w:val="yellow"/>
          <w:bdr w:val="single" w:sz="4" w:space="0" w:color="auto"/>
        </w:rPr>
        <w:t>SMRs are financially viable</w:t>
      </w:r>
      <w:r w:rsidRPr="00883081">
        <w:rPr>
          <w:rStyle w:val="TitleChar"/>
          <w:szCs w:val="20"/>
        </w:rPr>
        <w:t xml:space="preserve"> for many utilities, with costs in the hundreds-of-millions of dollars per reactor</w:t>
      </w:r>
      <w:r w:rsidRPr="00073452">
        <w:rPr>
          <w:sz w:val="10"/>
          <w:szCs w:val="20"/>
        </w:rPr>
        <w:t xml:space="preserve">.10 </w:t>
      </w:r>
      <w:r w:rsidRPr="00883081">
        <w:rPr>
          <w:rStyle w:val="TitleChar"/>
          <w:szCs w:val="20"/>
        </w:rPr>
        <w:t>Because of the power conversion system</w:t>
      </w:r>
      <w:r w:rsidRPr="00073452">
        <w:rPr>
          <w:sz w:val="10"/>
          <w:szCs w:val="20"/>
        </w:rPr>
        <w:t xml:space="preserve"> of these </w:t>
      </w:r>
      <w:proofErr w:type="gramStart"/>
      <w:r w:rsidRPr="00073452">
        <w:rPr>
          <w:sz w:val="10"/>
          <w:szCs w:val="20"/>
        </w:rPr>
        <w:t>reactors,</w:t>
      </w:r>
      <w:proofErr w:type="gramEnd"/>
      <w:r w:rsidRPr="00073452">
        <w:rPr>
          <w:sz w:val="10"/>
          <w:szCs w:val="20"/>
        </w:rPr>
        <w:t xml:space="preserve"> </w:t>
      </w:r>
      <w:r w:rsidRPr="008131C7">
        <w:rPr>
          <w:rStyle w:val="TitleChar"/>
          <w:szCs w:val="20"/>
          <w:highlight w:val="yellow"/>
        </w:rPr>
        <w:t xml:space="preserve">they can be cost-effectively cooled </w:t>
      </w:r>
      <w:r w:rsidRPr="00D14269">
        <w:rPr>
          <w:rStyle w:val="TitleChar"/>
          <w:szCs w:val="20"/>
        </w:rPr>
        <w:t>by air rather than water</w:t>
      </w:r>
      <w:r w:rsidRPr="00073452">
        <w:rPr>
          <w:sz w:val="10"/>
          <w:szCs w:val="20"/>
        </w:rPr>
        <w:t xml:space="preserve">. As a result, </w:t>
      </w:r>
      <w:r w:rsidRPr="00883081">
        <w:rPr>
          <w:rStyle w:val="TitleChar"/>
          <w:szCs w:val="20"/>
        </w:rPr>
        <w:t xml:space="preserve">SMRs can supply cheaper </w:t>
      </w:r>
      <w:proofErr w:type="spellStart"/>
      <w:r w:rsidRPr="00883081">
        <w:rPr>
          <w:rStyle w:val="TitleChar"/>
          <w:szCs w:val="20"/>
        </w:rPr>
        <w:t>baseload</w:t>
      </w:r>
      <w:proofErr w:type="spellEnd"/>
      <w:r w:rsidRPr="00883081">
        <w:rPr>
          <w:rStyle w:val="TitleChar"/>
          <w:szCs w:val="20"/>
        </w:rPr>
        <w:t xml:space="preserve"> clean energy to arid cities</w:t>
      </w:r>
      <w:r w:rsidRPr="00073452">
        <w:rPr>
          <w:sz w:val="10"/>
          <w:szCs w:val="20"/>
        </w:rPr>
        <w:t xml:space="preserve"> in the West, like Denver or Las Vegas.11 And </w:t>
      </w:r>
      <w:r w:rsidRPr="00883081">
        <w:rPr>
          <w:rStyle w:val="TitleChar"/>
          <w:szCs w:val="20"/>
        </w:rPr>
        <w:t xml:space="preserve">because they can fit into a small structure and be sized to match the capacity of existing electrical infrastructure, </w:t>
      </w:r>
      <w:r w:rsidRPr="008131C7">
        <w:rPr>
          <w:rStyle w:val="TitleChar"/>
          <w:szCs w:val="20"/>
          <w:highlight w:val="yellow"/>
        </w:rPr>
        <w:t>SMRs provide a viable path to retrofitting old power plants with clean energy</w:t>
      </w:r>
      <w:r w:rsidRPr="00073452">
        <w:rPr>
          <w:sz w:val="10"/>
          <w:szCs w:val="20"/>
        </w:rPr>
        <w:t xml:space="preserve">.12 Advanced reactors could open the door to intriguing new possibilities. Some </w:t>
      </w:r>
      <w:r w:rsidRPr="00883081">
        <w:rPr>
          <w:rStyle w:val="TitleChar"/>
          <w:szCs w:val="20"/>
        </w:rPr>
        <w:t xml:space="preserve">advanced </w:t>
      </w:r>
      <w:r w:rsidRPr="008131C7">
        <w:rPr>
          <w:rStyle w:val="TitleChar"/>
          <w:szCs w:val="20"/>
          <w:highlight w:val="yellow"/>
        </w:rPr>
        <w:t xml:space="preserve">SMRs are being designed to supply heat </w:t>
      </w:r>
      <w:r w:rsidRPr="00065E79">
        <w:rPr>
          <w:rStyle w:val="TitleChar"/>
          <w:szCs w:val="20"/>
        </w:rPr>
        <w:t xml:space="preserve">directly to industrial users, </w:t>
      </w:r>
      <w:r w:rsidRPr="008131C7">
        <w:rPr>
          <w:rStyle w:val="TitleChar"/>
          <w:szCs w:val="20"/>
          <w:highlight w:val="yellow"/>
        </w:rPr>
        <w:t>as well as electricity</w:t>
      </w:r>
      <w:r w:rsidRPr="00065E79">
        <w:rPr>
          <w:sz w:val="10"/>
          <w:szCs w:val="20"/>
        </w:rPr>
        <w:t xml:space="preserve">.13 </w:t>
      </w:r>
      <w:r w:rsidRPr="008131C7">
        <w:rPr>
          <w:rStyle w:val="TitleChar"/>
          <w:szCs w:val="20"/>
          <w:highlight w:val="yellow"/>
        </w:rPr>
        <w:t>This would enable large manufacturers across industries to replace fossil fuels with clean energy.</w:t>
      </w:r>
      <w:r w:rsidRPr="00883081">
        <w:rPr>
          <w:rStyle w:val="TitleChar"/>
          <w:szCs w:val="20"/>
        </w:rPr>
        <w:t xml:space="preserve"> Micro-reactors could be used in remote locations or under circumstances where a self-sufficient energy source is needed </w:t>
      </w:r>
      <w:r w:rsidRPr="00073452">
        <w:rPr>
          <w:sz w:val="10"/>
          <w:szCs w:val="20"/>
        </w:rPr>
        <w:t xml:space="preserve">for a limited period of time. </w:t>
      </w:r>
      <w:r w:rsidRPr="00D14269">
        <w:rPr>
          <w:rStyle w:val="TitleChar"/>
          <w:szCs w:val="20"/>
        </w:rPr>
        <w:t>Others could convert existing nuclear waste into electricity, dramatically reducing problems of waste storage</w:t>
      </w:r>
      <w:r w:rsidRPr="00D14269">
        <w:rPr>
          <w:sz w:val="10"/>
          <w:szCs w:val="20"/>
        </w:rPr>
        <w:t>.14</w:t>
      </w:r>
      <w:r w:rsidRPr="00D14269">
        <w:rPr>
          <w:sz w:val="12"/>
          <w:szCs w:val="20"/>
        </w:rPr>
        <w:t>¶</w:t>
      </w:r>
      <w:r w:rsidRPr="00D14269">
        <w:rPr>
          <w:sz w:val="10"/>
          <w:szCs w:val="20"/>
        </w:rPr>
        <w:t xml:space="preserve"> </w:t>
      </w:r>
      <w:r w:rsidRPr="00D14269">
        <w:rPr>
          <w:rStyle w:val="TitleChar"/>
          <w:szCs w:val="20"/>
        </w:rPr>
        <w:t>Support commercialization of SMRs</w:t>
      </w:r>
      <w:r w:rsidRPr="00883081">
        <w:rPr>
          <w:rStyle w:val="TitleChar"/>
          <w:szCs w:val="20"/>
        </w:rPr>
        <w:t xml:space="preserve"> near ready for deployment</w:t>
      </w:r>
      <w:r w:rsidRPr="00073452">
        <w:rPr>
          <w:sz w:val="10"/>
          <w:szCs w:val="20"/>
        </w:rPr>
        <w:t>.</w:t>
      </w:r>
      <w:r w:rsidRPr="00073452">
        <w:rPr>
          <w:sz w:val="12"/>
          <w:szCs w:val="20"/>
        </w:rPr>
        <w:t>¶</w:t>
      </w:r>
      <w:r w:rsidRPr="00073452">
        <w:rPr>
          <w:sz w:val="10"/>
          <w:szCs w:val="20"/>
        </w:rPr>
        <w:t xml:space="preserve"> </w:t>
      </w:r>
      <w:r w:rsidRPr="008131C7">
        <w:rPr>
          <w:rStyle w:val="TitleChar"/>
          <w:szCs w:val="20"/>
          <w:highlight w:val="yellow"/>
        </w:rPr>
        <w:t>Several U.S. companies are in</w:t>
      </w:r>
      <w:r w:rsidRPr="00883081">
        <w:rPr>
          <w:rStyle w:val="TitleChar"/>
          <w:szCs w:val="20"/>
        </w:rPr>
        <w:t xml:space="preserve"> the </w:t>
      </w:r>
      <w:r w:rsidRPr="008131C7">
        <w:rPr>
          <w:rStyle w:val="TitleChar"/>
          <w:szCs w:val="20"/>
          <w:highlight w:val="yellow"/>
        </w:rPr>
        <w:t>advanced stages of developing sm</w:t>
      </w:r>
      <w:r w:rsidRPr="00065E79">
        <w:rPr>
          <w:rStyle w:val="TitleChar"/>
          <w:szCs w:val="20"/>
        </w:rPr>
        <w:t>all reacto</w:t>
      </w:r>
      <w:r w:rsidRPr="008131C7">
        <w:rPr>
          <w:rStyle w:val="TitleChar"/>
          <w:szCs w:val="20"/>
          <w:highlight w:val="yellow"/>
        </w:rPr>
        <w:t>rs</w:t>
      </w:r>
      <w:r w:rsidRPr="00073452">
        <w:rPr>
          <w:sz w:val="10"/>
          <w:szCs w:val="20"/>
        </w:rPr>
        <w:t xml:space="preserve"> that adapt existing technology to produce smaller amounts of </w:t>
      </w:r>
      <w:proofErr w:type="spellStart"/>
      <w:r w:rsidRPr="00073452">
        <w:rPr>
          <w:sz w:val="10"/>
          <w:szCs w:val="20"/>
        </w:rPr>
        <w:t>baseload</w:t>
      </w:r>
      <w:proofErr w:type="spellEnd"/>
      <w:r w:rsidRPr="00073452">
        <w:rPr>
          <w:sz w:val="10"/>
          <w:szCs w:val="20"/>
        </w:rPr>
        <w:t xml:space="preserve"> electricity.15 </w:t>
      </w:r>
      <w:r w:rsidRPr="00065E79">
        <w:rPr>
          <w:rStyle w:val="TitleChar"/>
          <w:szCs w:val="20"/>
        </w:rPr>
        <w:t xml:space="preserve">These </w:t>
      </w:r>
      <w:r w:rsidRPr="008131C7">
        <w:rPr>
          <w:rStyle w:val="TitleChar"/>
          <w:szCs w:val="20"/>
          <w:highlight w:val="yellow"/>
        </w:rPr>
        <w:t>techn</w:t>
      </w:r>
      <w:r w:rsidRPr="00065E79">
        <w:rPr>
          <w:rStyle w:val="TitleChar"/>
          <w:szCs w:val="20"/>
        </w:rPr>
        <w:t xml:space="preserve">ologies </w:t>
      </w:r>
      <w:r w:rsidRPr="008131C7">
        <w:rPr>
          <w:rStyle w:val="TitleChar"/>
          <w:szCs w:val="20"/>
          <w:highlight w:val="yellow"/>
        </w:rPr>
        <w:t>are</w:t>
      </w:r>
      <w:r w:rsidRPr="00065E79">
        <w:rPr>
          <w:rStyle w:val="TitleChar"/>
          <w:szCs w:val="20"/>
        </w:rPr>
        <w:t xml:space="preserve"> </w:t>
      </w:r>
      <w:r w:rsidRPr="00883081">
        <w:rPr>
          <w:rStyle w:val="TitleChar"/>
          <w:szCs w:val="20"/>
        </w:rPr>
        <w:t xml:space="preserve">nearly </w:t>
      </w:r>
      <w:r w:rsidRPr="008131C7">
        <w:rPr>
          <w:rStyle w:val="TitleChar"/>
          <w:szCs w:val="20"/>
          <w:highlight w:val="yellow"/>
        </w:rPr>
        <w:t>ready for deployment</w:t>
      </w:r>
      <w:r w:rsidRPr="00883081">
        <w:rPr>
          <w:rStyle w:val="TitleChar"/>
          <w:szCs w:val="20"/>
        </w:rPr>
        <w:t>.</w:t>
      </w:r>
      <w:r w:rsidRPr="00073452">
        <w:rPr>
          <w:sz w:val="10"/>
          <w:szCs w:val="20"/>
        </w:rPr>
        <w:t xml:space="preserve"> </w:t>
      </w:r>
      <w:r w:rsidRPr="00883081">
        <w:rPr>
          <w:rStyle w:val="TitleChar"/>
          <w:szCs w:val="20"/>
        </w:rPr>
        <w:t xml:space="preserve">Final decisions about design, siting, and regulatory approval could be made </w:t>
      </w:r>
      <w:r w:rsidRPr="008131C7">
        <w:rPr>
          <w:rStyle w:val="TitleChar"/>
          <w:szCs w:val="20"/>
          <w:highlight w:val="yellow"/>
        </w:rPr>
        <w:t>within</w:t>
      </w:r>
      <w:r w:rsidRPr="00883081">
        <w:rPr>
          <w:rStyle w:val="TitleChar"/>
          <w:szCs w:val="20"/>
        </w:rPr>
        <w:t xml:space="preserve"> the next </w:t>
      </w:r>
      <w:r w:rsidRPr="008131C7">
        <w:rPr>
          <w:rStyle w:val="TitleChar"/>
          <w:szCs w:val="20"/>
          <w:highlight w:val="yellow"/>
        </w:rPr>
        <w:t>five years</w:t>
      </w:r>
      <w:r w:rsidRPr="00883081">
        <w:rPr>
          <w:rStyle w:val="TitleChar"/>
          <w:szCs w:val="20"/>
        </w:rPr>
        <w:t>.</w:t>
      </w:r>
      <w:r w:rsidRPr="00073452">
        <w:rPr>
          <w:sz w:val="10"/>
          <w:szCs w:val="20"/>
        </w:rPr>
        <w:t xml:space="preserve">16 </w:t>
      </w:r>
      <w:proofErr w:type="gramStart"/>
      <w:r w:rsidRPr="008131C7">
        <w:rPr>
          <w:rStyle w:val="Emphasis"/>
          <w:szCs w:val="20"/>
          <w:highlight w:val="yellow"/>
          <w:bdr w:val="single" w:sz="4" w:space="0" w:color="auto"/>
        </w:rPr>
        <w:t>The</w:t>
      </w:r>
      <w:proofErr w:type="gramEnd"/>
      <w:r w:rsidRPr="008131C7">
        <w:rPr>
          <w:rStyle w:val="Emphasis"/>
          <w:szCs w:val="20"/>
          <w:highlight w:val="yellow"/>
          <w:bdr w:val="single" w:sz="4" w:space="0" w:color="auto"/>
        </w:rPr>
        <w:t xml:space="preserve"> </w:t>
      </w:r>
      <w:r w:rsidRPr="008131C7">
        <w:rPr>
          <w:rStyle w:val="Emphasis"/>
          <w:szCs w:val="20"/>
          <w:highlight w:val="yellow"/>
          <w:bdr w:val="single" w:sz="4" w:space="0" w:color="auto"/>
        </w:rPr>
        <w:lastRenderedPageBreak/>
        <w:t>federal government can take</w:t>
      </w:r>
      <w:r w:rsidRPr="00073452">
        <w:rPr>
          <w:sz w:val="10"/>
          <w:szCs w:val="20"/>
        </w:rPr>
        <w:t xml:space="preserve"> several </w:t>
      </w:r>
      <w:r w:rsidRPr="008131C7">
        <w:rPr>
          <w:rStyle w:val="Emphasis"/>
          <w:szCs w:val="20"/>
          <w:highlight w:val="yellow"/>
          <w:bdr w:val="single" w:sz="4" w:space="0" w:color="auto"/>
        </w:rPr>
        <w:t xml:space="preserve">steps to help </w:t>
      </w:r>
      <w:r w:rsidRPr="00883081">
        <w:rPr>
          <w:rStyle w:val="Emphasis"/>
          <w:szCs w:val="20"/>
          <w:bdr w:val="single" w:sz="4" w:space="0" w:color="auto"/>
        </w:rPr>
        <w:t>make this possible</w:t>
      </w:r>
      <w:r w:rsidRPr="00073452">
        <w:rPr>
          <w:sz w:val="10"/>
          <w:szCs w:val="20"/>
        </w:rPr>
        <w:t>.</w:t>
      </w:r>
      <w:r w:rsidRPr="00073452">
        <w:rPr>
          <w:sz w:val="12"/>
          <w:szCs w:val="20"/>
        </w:rPr>
        <w:t>¶</w:t>
      </w:r>
      <w:r w:rsidRPr="00073452">
        <w:rPr>
          <w:sz w:val="10"/>
          <w:szCs w:val="20"/>
        </w:rPr>
        <w:t xml:space="preserve"> First, </w:t>
      </w:r>
      <w:r w:rsidRPr="00883081">
        <w:rPr>
          <w:rStyle w:val="TitleChar"/>
          <w:szCs w:val="20"/>
        </w:rPr>
        <w:t xml:space="preserve">economic </w:t>
      </w:r>
      <w:r w:rsidRPr="008131C7">
        <w:rPr>
          <w:rStyle w:val="TitleChar"/>
          <w:szCs w:val="20"/>
          <w:highlight w:val="yellow"/>
        </w:rPr>
        <w:t>barriers to entry must be lowered</w:t>
      </w:r>
      <w:r w:rsidRPr="00073452">
        <w:rPr>
          <w:sz w:val="10"/>
          <w:szCs w:val="20"/>
        </w:rPr>
        <w:t xml:space="preserve">. For first movers, </w:t>
      </w:r>
      <w:r w:rsidRPr="008131C7">
        <w:rPr>
          <w:rStyle w:val="TitleChar"/>
          <w:szCs w:val="20"/>
          <w:highlight w:val="yellow"/>
        </w:rPr>
        <w:t>costs of licensing, design and regulatory approval will be comparable to</w:t>
      </w:r>
      <w:r w:rsidRPr="00883081">
        <w:rPr>
          <w:rStyle w:val="TitleChar"/>
          <w:szCs w:val="20"/>
        </w:rPr>
        <w:t xml:space="preserve"> those of the </w:t>
      </w:r>
      <w:r w:rsidRPr="008131C7">
        <w:rPr>
          <w:rStyle w:val="TitleChar"/>
          <w:szCs w:val="20"/>
          <w:highlight w:val="yellow"/>
        </w:rPr>
        <w:t>larger reactors because existing regulations have not</w:t>
      </w:r>
      <w:r w:rsidRPr="00073452">
        <w:rPr>
          <w:sz w:val="10"/>
          <w:szCs w:val="20"/>
        </w:rPr>
        <w:t xml:space="preserve"> yet </w:t>
      </w:r>
      <w:r w:rsidRPr="008131C7">
        <w:rPr>
          <w:rStyle w:val="TitleChar"/>
          <w:szCs w:val="20"/>
          <w:highlight w:val="yellow"/>
        </w:rPr>
        <w:t>been tailored</w:t>
      </w:r>
      <w:r w:rsidRPr="00883081">
        <w:rPr>
          <w:rStyle w:val="TitleChar"/>
          <w:szCs w:val="20"/>
        </w:rPr>
        <w:t xml:space="preserve"> to suit new designs. As the</w:t>
      </w:r>
      <w:r w:rsidRPr="00073452">
        <w:rPr>
          <w:sz w:val="10"/>
          <w:szCs w:val="20"/>
        </w:rPr>
        <w:t xml:space="preserve"> Nuclear Regulatory Commission (</w:t>
      </w:r>
      <w:r w:rsidRPr="00883081">
        <w:rPr>
          <w:rStyle w:val="TitleChar"/>
          <w:szCs w:val="20"/>
        </w:rPr>
        <w:t>NRC) gains expertise in evaluating SMRs</w:t>
      </w:r>
      <w:r w:rsidRPr="00073452">
        <w:rPr>
          <w:sz w:val="10"/>
          <w:szCs w:val="20"/>
        </w:rPr>
        <w:t xml:space="preserve">, and as economies of scale develop, </w:t>
      </w:r>
      <w:r w:rsidRPr="00883081">
        <w:rPr>
          <w:rStyle w:val="TitleChar"/>
          <w:szCs w:val="20"/>
        </w:rPr>
        <w:t>these costs will decrease</w:t>
      </w:r>
      <w:r w:rsidRPr="00073452">
        <w:rPr>
          <w:sz w:val="10"/>
          <w:szCs w:val="20"/>
        </w:rPr>
        <w:t xml:space="preserve">. Until this happens, the Department of Energy’s new cost-sharing program for near-term licensing and deployment of light water SMRs will help reduce some of the financial </w:t>
      </w:r>
      <w:proofErr w:type="gramStart"/>
      <w:r w:rsidRPr="00073452">
        <w:rPr>
          <w:sz w:val="10"/>
          <w:szCs w:val="20"/>
        </w:rPr>
        <w:t>impact.17[</w:t>
      </w:r>
      <w:proofErr w:type="spellStart"/>
      <w:proofErr w:type="gramEnd"/>
      <w:r w:rsidRPr="00073452">
        <w:rPr>
          <w:sz w:val="10"/>
          <w:szCs w:val="20"/>
        </w:rPr>
        <w:t>i</w:t>
      </w:r>
      <w:proofErr w:type="spellEnd"/>
      <w:r w:rsidRPr="00073452">
        <w:rPr>
          <w:sz w:val="10"/>
          <w:szCs w:val="20"/>
        </w:rPr>
        <w:t xml:space="preserve">] </w:t>
      </w:r>
      <w:r w:rsidRPr="00D14269">
        <w:rPr>
          <w:rStyle w:val="TitleChar"/>
          <w:szCs w:val="20"/>
        </w:rPr>
        <w:t>The NRC</w:t>
      </w:r>
      <w:r w:rsidRPr="00D14269">
        <w:rPr>
          <w:sz w:val="10"/>
          <w:szCs w:val="20"/>
        </w:rPr>
        <w:t xml:space="preserve"> also </w:t>
      </w:r>
      <w:r w:rsidRPr="00D14269">
        <w:rPr>
          <w:rStyle w:val="TitleChar"/>
          <w:szCs w:val="20"/>
        </w:rPr>
        <w:t>needs to</w:t>
      </w:r>
      <w:r w:rsidRPr="00D14269">
        <w:rPr>
          <w:sz w:val="10"/>
          <w:szCs w:val="20"/>
        </w:rPr>
        <w:t xml:space="preserve"> continue its commitment to allocate sufficient resources and build the expertise necessary to </w:t>
      </w:r>
      <w:r w:rsidRPr="00D14269">
        <w:rPr>
          <w:rStyle w:val="TitleChar"/>
          <w:szCs w:val="20"/>
        </w:rPr>
        <w:t>evaluate and license SMRs in a timely fashion</w:t>
      </w:r>
      <w:r w:rsidRPr="00D14269">
        <w:rPr>
          <w:sz w:val="10"/>
          <w:szCs w:val="20"/>
        </w:rPr>
        <w:t>.</w:t>
      </w:r>
      <w:r w:rsidRPr="00D14269">
        <w:rPr>
          <w:sz w:val="12"/>
          <w:szCs w:val="20"/>
        </w:rPr>
        <w:t>¶</w:t>
      </w:r>
      <w:r w:rsidRPr="00073452">
        <w:rPr>
          <w:sz w:val="10"/>
          <w:szCs w:val="20"/>
        </w:rPr>
        <w:t xml:space="preserve"> The Department of Energy (DOE) and Department of Defense (DOD) can also prime the market pump by serving as a buyer of first-of-a-kind technologies. This could include deploying SMRs on DOE-owned sites, many of which are already zoned to support nuclear power plants,18 and appropriate DOD facilities in the United States. DOD, the largest single energy consumer in the U.S., comprises 78% of federal energy use, and is the most significant energy consumer in several metropolitan areas.19 DOE should also work closely with the private sector to develop standardized designs, with the goal of achieving demonstration and licensing within a decade.20</w:t>
      </w:r>
      <w:r w:rsidRPr="00073452">
        <w:rPr>
          <w:sz w:val="12"/>
          <w:szCs w:val="20"/>
        </w:rPr>
        <w:t>¶</w:t>
      </w:r>
      <w:r w:rsidRPr="00073452">
        <w:rPr>
          <w:sz w:val="10"/>
          <w:szCs w:val="20"/>
        </w:rPr>
        <w:t xml:space="preserve"> </w:t>
      </w:r>
      <w:proofErr w:type="gramStart"/>
      <w:r w:rsidRPr="008131C7">
        <w:rPr>
          <w:rStyle w:val="TitleChar"/>
          <w:szCs w:val="20"/>
          <w:highlight w:val="yellow"/>
        </w:rPr>
        <w:t>The</w:t>
      </w:r>
      <w:proofErr w:type="gramEnd"/>
      <w:r w:rsidRPr="00883081">
        <w:rPr>
          <w:rStyle w:val="TitleChar"/>
          <w:szCs w:val="20"/>
        </w:rPr>
        <w:t xml:space="preserve"> potential </w:t>
      </w:r>
      <w:r w:rsidRPr="008131C7">
        <w:rPr>
          <w:rStyle w:val="TitleChar"/>
          <w:szCs w:val="20"/>
          <w:highlight w:val="yellow"/>
        </w:rPr>
        <w:t>market for SMRs is global</w:t>
      </w:r>
      <w:r w:rsidRPr="00073452">
        <w:rPr>
          <w:sz w:val="10"/>
          <w:szCs w:val="20"/>
        </w:rPr>
        <w:t xml:space="preserve">. As we note in “Getting Our Share of Clean Energy Trade,” </w:t>
      </w:r>
      <w:r w:rsidRPr="008131C7">
        <w:rPr>
          <w:rStyle w:val="TitleChar"/>
          <w:szCs w:val="20"/>
          <w:highlight w:val="yellow"/>
        </w:rPr>
        <w:t>whichever country emerges as the</w:t>
      </w:r>
      <w:r w:rsidRPr="00883081">
        <w:rPr>
          <w:rStyle w:val="TitleChar"/>
          <w:szCs w:val="20"/>
        </w:rPr>
        <w:t xml:space="preserve"> market </w:t>
      </w:r>
      <w:r w:rsidRPr="008131C7">
        <w:rPr>
          <w:rStyle w:val="TitleChar"/>
          <w:szCs w:val="20"/>
          <w:highlight w:val="yellow"/>
        </w:rPr>
        <w:t>leader could dominate</w:t>
      </w:r>
      <w:r w:rsidRPr="00883081">
        <w:rPr>
          <w:rStyle w:val="TitleChar"/>
          <w:szCs w:val="20"/>
        </w:rPr>
        <w:t xml:space="preserve"> a good part of </w:t>
      </w:r>
      <w:r w:rsidRPr="008131C7">
        <w:rPr>
          <w:rStyle w:val="TitleChar"/>
          <w:szCs w:val="20"/>
          <w:highlight w:val="yellow"/>
        </w:rPr>
        <w:t>the $6 trillion</w:t>
      </w:r>
      <w:r w:rsidRPr="00883081">
        <w:rPr>
          <w:rStyle w:val="TitleChar"/>
          <w:szCs w:val="20"/>
        </w:rPr>
        <w:t xml:space="preserve"> global energy </w:t>
      </w:r>
      <w:r w:rsidRPr="008131C7">
        <w:rPr>
          <w:rStyle w:val="TitleChar"/>
          <w:szCs w:val="20"/>
          <w:highlight w:val="yellow"/>
        </w:rPr>
        <w:t>market</w:t>
      </w:r>
      <w:r w:rsidRPr="00883081">
        <w:rPr>
          <w:rStyle w:val="TitleChar"/>
          <w:szCs w:val="20"/>
        </w:rPr>
        <w:t>.</w:t>
      </w:r>
      <w:r w:rsidRPr="00073452">
        <w:rPr>
          <w:sz w:val="10"/>
          <w:szCs w:val="20"/>
        </w:rPr>
        <w:t xml:space="preserve">21 </w:t>
      </w:r>
      <w:r w:rsidRPr="008131C7">
        <w:rPr>
          <w:rStyle w:val="TitleChar"/>
          <w:szCs w:val="20"/>
          <w:highlight w:val="yellow"/>
        </w:rPr>
        <w:t xml:space="preserve">The U.S. could seize that mantle </w:t>
      </w:r>
      <w:r w:rsidRPr="00D14269">
        <w:rPr>
          <w:rStyle w:val="TitleChar"/>
          <w:szCs w:val="20"/>
        </w:rPr>
        <w:t>and all the jobs and exports that come with it</w:t>
      </w:r>
      <w:r w:rsidRPr="00883081">
        <w:rPr>
          <w:rStyle w:val="TitleChar"/>
          <w:szCs w:val="20"/>
        </w:rPr>
        <w:t xml:space="preserve">. American </w:t>
      </w:r>
      <w:r w:rsidRPr="008131C7">
        <w:rPr>
          <w:rStyle w:val="TitleChar"/>
          <w:szCs w:val="20"/>
          <w:highlight w:val="yellow"/>
        </w:rPr>
        <w:t>reactors could be deployed within a decade domestically</w:t>
      </w:r>
      <w:r w:rsidRPr="00073452">
        <w:rPr>
          <w:sz w:val="10"/>
          <w:szCs w:val="20"/>
        </w:rPr>
        <w:t xml:space="preserve">22 </w:t>
      </w:r>
      <w:r w:rsidRPr="008131C7">
        <w:rPr>
          <w:rStyle w:val="TitleChar"/>
          <w:szCs w:val="20"/>
          <w:highlight w:val="yellow"/>
        </w:rPr>
        <w:t>and go global soon after.</w:t>
      </w:r>
    </w:p>
    <w:p w:rsidR="00CC769B" w:rsidRDefault="00CC769B" w:rsidP="00CC769B">
      <w:pPr>
        <w:pStyle w:val="Heading2"/>
      </w:pPr>
      <w:r>
        <w:lastRenderedPageBreak/>
        <w:t>2NC</w:t>
      </w:r>
    </w:p>
    <w:p w:rsidR="00CC769B" w:rsidRDefault="00CC769B" w:rsidP="00CC769B">
      <w:pPr>
        <w:pStyle w:val="Heading4"/>
      </w:pPr>
      <w:r>
        <w:t xml:space="preserve">US market dominance of SMRs is </w:t>
      </w:r>
      <w:proofErr w:type="gramStart"/>
      <w:r>
        <w:t>key</w:t>
      </w:r>
      <w:proofErr w:type="gramEnd"/>
      <w:r>
        <w:t xml:space="preserve"> to stop unsafe reactors from reaching the market. </w:t>
      </w:r>
    </w:p>
    <w:p w:rsidR="00CC769B" w:rsidRDefault="00CC769B" w:rsidP="00CC769B">
      <w:proofErr w:type="gramStart"/>
      <w:r w:rsidRPr="00B623BE">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Testimony before </w:t>
      </w:r>
      <w:proofErr w:type="gramStart"/>
      <w:r>
        <w:t>the  House</w:t>
      </w:r>
      <w:proofErr w:type="gramEnd"/>
      <w:r>
        <w:t xml:space="preserve"> Committee on Science and Technology for the hearing on Charting the Course for American Nuclear Technology: Evaluating the Department of Energy’s Nuclear Energy Research and Development Roadmap, http://gop.science.house.gov/Media/hearings/full10/may19/Ferguson.pdf)</w:t>
      </w:r>
    </w:p>
    <w:p w:rsidR="00CC769B" w:rsidRPr="00266E0F" w:rsidRDefault="00CC769B" w:rsidP="00CC769B">
      <w:r w:rsidRPr="003F4EEC">
        <w:rPr>
          <w:sz w:val="14"/>
        </w:rPr>
        <w:t xml:space="preserve">The United States and several other countries have considerable experience in building and operating small and medium power reactors. The U.S. Navy, for example, has used small power reactors since the 1950s to provide propulsion and electrical power for submarines, aircraft carriers, and some other surface warships. </w:t>
      </w:r>
      <w:r w:rsidRPr="007D3E8F">
        <w:rPr>
          <w:rStyle w:val="StyleBoldUnderline"/>
        </w:rPr>
        <w:t>China, France, Russia, and the U</w:t>
      </w:r>
      <w:r w:rsidRPr="003F4EEC">
        <w:rPr>
          <w:sz w:val="14"/>
        </w:rPr>
        <w:t xml:space="preserve">nited </w:t>
      </w:r>
      <w:r w:rsidRPr="007D3E8F">
        <w:rPr>
          <w:rStyle w:val="StyleBoldUnderline"/>
        </w:rPr>
        <w:t>K</w:t>
      </w:r>
      <w:r w:rsidRPr="003F4EEC">
        <w:rPr>
          <w:sz w:val="14"/>
        </w:rPr>
        <w:t xml:space="preserve">ingdom </w:t>
      </w:r>
      <w:r w:rsidRPr="007D3E8F">
        <w:rPr>
          <w:rStyle w:val="StyleBoldUnderline"/>
        </w:rPr>
        <w:t>have</w:t>
      </w:r>
      <w:r w:rsidRPr="003F4EEC">
        <w:rPr>
          <w:sz w:val="14"/>
        </w:rPr>
        <w:t xml:space="preserve"> also </w:t>
      </w:r>
      <w:r w:rsidRPr="007D3E8F">
        <w:rPr>
          <w:rStyle w:val="StyleBoldUnderline"/>
        </w:rPr>
        <w:t>developed</w:t>
      </w:r>
      <w:r w:rsidRPr="003F4EEC">
        <w:rPr>
          <w:sz w:val="14"/>
        </w:rPr>
        <w:t xml:space="preserve"> nuclear powered </w:t>
      </w:r>
      <w:r w:rsidRPr="007D3E8F">
        <w:rPr>
          <w:rStyle w:val="StyleBoldUnderline"/>
        </w:rPr>
        <w:t>naval vessels that use small reactors</w:t>
      </w:r>
      <w:r w:rsidRPr="003F4EEC">
        <w:rPr>
          <w:sz w:val="14"/>
        </w:rPr>
        <w:t xml:space="preserve">. Notably, </w:t>
      </w:r>
      <w:r w:rsidRPr="007D3E8F">
        <w:rPr>
          <w:rStyle w:val="StyleBoldUnderline"/>
        </w:rPr>
        <w:t>Russia</w:t>
      </w:r>
      <w:r w:rsidRPr="003F4EEC">
        <w:rPr>
          <w:sz w:val="14"/>
        </w:rPr>
        <w:t xml:space="preserve"> has </w:t>
      </w:r>
      <w:r w:rsidRPr="007D3E8F">
        <w:rPr>
          <w:rStyle w:val="StyleBoldUnderline"/>
        </w:rPr>
        <w:t>deployed</w:t>
      </w:r>
      <w:r w:rsidRPr="003F4EEC">
        <w:rPr>
          <w:sz w:val="14"/>
        </w:rPr>
        <w:t xml:space="preserve"> its KLT-40S and similarly designed </w:t>
      </w:r>
      <w:r w:rsidRPr="007D3E8F">
        <w:rPr>
          <w:rStyle w:val="StyleBoldUnderline"/>
        </w:rPr>
        <w:t>small</w:t>
      </w:r>
      <w:r w:rsidRPr="003F4EEC">
        <w:rPr>
          <w:sz w:val="14"/>
        </w:rPr>
        <w:t xml:space="preserve"> power </w:t>
      </w:r>
      <w:r w:rsidRPr="007D3E8F">
        <w:rPr>
          <w:rStyle w:val="StyleBoldUnderline"/>
        </w:rPr>
        <w:t>reactors on icebreakers and</w:t>
      </w:r>
      <w:r w:rsidRPr="003F4EEC">
        <w:rPr>
          <w:sz w:val="14"/>
        </w:rPr>
        <w:t xml:space="preserve"> has in recent years </w:t>
      </w:r>
      <w:r w:rsidRPr="007D3E8F">
        <w:rPr>
          <w:rStyle w:val="StyleBoldUnderline"/>
        </w:rPr>
        <w:t>proposed</w:t>
      </w:r>
      <w:r w:rsidRPr="003F4EEC">
        <w:rPr>
          <w:sz w:val="14"/>
        </w:rPr>
        <w:t xml:space="preserve"> building and </w:t>
      </w:r>
      <w:r w:rsidRPr="007D3E8F">
        <w:rPr>
          <w:rStyle w:val="StyleBoldUnderline"/>
        </w:rPr>
        <w:t>selling barges that would carry these</w:t>
      </w:r>
      <w:r w:rsidRPr="003F4EEC">
        <w:rPr>
          <w:sz w:val="14"/>
        </w:rPr>
        <w:t xml:space="preserve"> types of </w:t>
      </w:r>
      <w:r w:rsidRPr="007D3E8F">
        <w:rPr>
          <w:rStyle w:val="StyleBoldUnderline"/>
        </w:rPr>
        <w:t>reactors</w:t>
      </w:r>
      <w:r w:rsidRPr="003F4EEC">
        <w:rPr>
          <w:sz w:val="14"/>
        </w:rPr>
        <w:t xml:space="preserve"> for use in sea-side communities throughout the world. </w:t>
      </w:r>
      <w:r w:rsidRPr="007D3E8F">
        <w:rPr>
          <w:rStyle w:val="StyleBoldUnderline"/>
        </w:rPr>
        <w:t>China has already exported small</w:t>
      </w:r>
      <w:r w:rsidRPr="003F4EEC">
        <w:rPr>
          <w:sz w:val="14"/>
        </w:rPr>
        <w:t xml:space="preserve"> and medium power </w:t>
      </w:r>
      <w:r w:rsidRPr="007D3E8F">
        <w:rPr>
          <w:rStyle w:val="StyleBoldUnderline"/>
        </w:rPr>
        <w:t>reactors</w:t>
      </w:r>
      <w:r w:rsidRPr="003F4EEC">
        <w:rPr>
          <w:sz w:val="14"/>
        </w:rPr>
        <w:t>. In 1991, China began building a reactor in Pakistan and started constructing a second reactor there in 2005. In the wake of the U.S.-India nuclear deal, Beijing has recently reached agreement with Islamabad to build two additional reactors rated at 650 MWe.2</w:t>
      </w:r>
      <w:r w:rsidRPr="003F4EEC">
        <w:rPr>
          <w:sz w:val="12"/>
        </w:rPr>
        <w:t>¶</w:t>
      </w:r>
      <w:r w:rsidRPr="003F4EEC">
        <w:rPr>
          <w:sz w:val="14"/>
        </w:rPr>
        <w:t xml:space="preserve"> One of the unintended consequences of more than 30 years of sanctions on India’s nuclear program is that </w:t>
      </w:r>
      <w:r w:rsidRPr="007D3E8F">
        <w:rPr>
          <w:rStyle w:val="StyleBoldUnderline"/>
        </w:rPr>
        <w:t>India</w:t>
      </w:r>
      <w:r w:rsidRPr="003F4EEC">
        <w:rPr>
          <w:sz w:val="14"/>
        </w:rPr>
        <w:t xml:space="preserve"> had </w:t>
      </w:r>
      <w:r w:rsidRPr="007D3E8F">
        <w:rPr>
          <w:rStyle w:val="StyleBoldUnderline"/>
        </w:rPr>
        <w:t xml:space="preserve">concentrated its </w:t>
      </w:r>
      <w:r w:rsidRPr="003F4EEC">
        <w:rPr>
          <w:sz w:val="14"/>
        </w:rPr>
        <w:t xml:space="preserve">domestic </w:t>
      </w:r>
      <w:r w:rsidRPr="007D3E8F">
        <w:rPr>
          <w:rStyle w:val="StyleBoldUnderline"/>
        </w:rPr>
        <w:t>nuclear industry on building small</w:t>
      </w:r>
      <w:r w:rsidRPr="003F4EEC">
        <w:rPr>
          <w:sz w:val="14"/>
        </w:rPr>
        <w:t xml:space="preserve"> and medium </w:t>
      </w:r>
      <w:r w:rsidRPr="007D3E8F">
        <w:rPr>
          <w:rStyle w:val="StyleBoldUnderline"/>
        </w:rPr>
        <w:t>power reactors</w:t>
      </w:r>
      <w:r w:rsidRPr="003F4EEC">
        <w:rPr>
          <w:sz w:val="14"/>
        </w:rPr>
        <w:t xml:space="preserve"> </w:t>
      </w:r>
      <w:r w:rsidRPr="007D3E8F">
        <w:rPr>
          <w:rStyle w:val="StyleBoldUnderline"/>
        </w:rPr>
        <w:t>based on</w:t>
      </w:r>
      <w:r w:rsidRPr="003F4EEC">
        <w:rPr>
          <w:sz w:val="14"/>
        </w:rPr>
        <w:t xml:space="preserve"> Canadian pressurized </w:t>
      </w:r>
      <w:r w:rsidRPr="007D3E8F">
        <w:rPr>
          <w:rStyle w:val="StyleBoldUnderline"/>
        </w:rPr>
        <w:t>heavy water technology</w:t>
      </w:r>
      <w:r w:rsidRPr="003F4EEC">
        <w:rPr>
          <w:sz w:val="14"/>
        </w:rPr>
        <w:t xml:space="preserve">, or </w:t>
      </w:r>
      <w:proofErr w:type="spellStart"/>
      <w:r w:rsidRPr="003F4EEC">
        <w:rPr>
          <w:sz w:val="14"/>
        </w:rPr>
        <w:t>Candu</w:t>
      </w:r>
      <w:proofErr w:type="spellEnd"/>
      <w:r w:rsidRPr="003F4EEC">
        <w:rPr>
          <w:sz w:val="14"/>
        </w:rPr>
        <w:t>-type reactors. Pressurized heavy water reactors (</w:t>
      </w:r>
      <w:r w:rsidRPr="007D3E8F">
        <w:rPr>
          <w:rStyle w:val="StyleBoldUnderline"/>
        </w:rPr>
        <w:t>PHWRs</w:t>
      </w:r>
      <w:r w:rsidRPr="003F4EEC">
        <w:rPr>
          <w:sz w:val="14"/>
        </w:rPr>
        <w:t xml:space="preserve">) </w:t>
      </w:r>
      <w:r w:rsidRPr="007D3E8F">
        <w:rPr>
          <w:rStyle w:val="StyleBoldUnderline"/>
        </w:rPr>
        <w:t xml:space="preserve">pose proliferation concerns because they can be readily operated in a mode </w:t>
      </w:r>
      <w:r w:rsidRPr="007D3E8F">
        <w:rPr>
          <w:rStyle w:val="Emphasis"/>
        </w:rPr>
        <w:t>optimal for producing weapons-grade plutonium</w:t>
      </w:r>
      <w:r w:rsidRPr="007D3E8F">
        <w:rPr>
          <w:rStyle w:val="StyleBoldUnderline"/>
        </w:rPr>
        <w:t xml:space="preserve"> and can be refueled during power operations</w:t>
      </w:r>
      <w:r w:rsidRPr="003F4EEC">
        <w:rPr>
          <w:sz w:val="14"/>
        </w:rPr>
        <w:t xml:space="preserve">. </w:t>
      </w:r>
      <w:r w:rsidRPr="007D3E8F">
        <w:rPr>
          <w:rStyle w:val="StyleBoldUnderline"/>
        </w:rPr>
        <w:t xml:space="preserve">Online refueling </w:t>
      </w:r>
      <w:r w:rsidRPr="007D3E8F">
        <w:rPr>
          <w:rStyle w:val="Emphasis"/>
        </w:rPr>
        <w:t>makes it exceedingly difficult to determine when refueling is occurring</w:t>
      </w:r>
      <w:r w:rsidRPr="003F4EEC">
        <w:rPr>
          <w:sz w:val="14"/>
        </w:rPr>
        <w:t xml:space="preserve"> based solely on outside observations, for example, </w:t>
      </w:r>
      <w:r w:rsidRPr="007D3E8F">
        <w:rPr>
          <w:rStyle w:val="StyleBoldUnderline"/>
        </w:rPr>
        <w:t>through satellite monitoring</w:t>
      </w:r>
      <w:r w:rsidRPr="003F4EEC">
        <w:rPr>
          <w:sz w:val="14"/>
        </w:rPr>
        <w:t xml:space="preserve"> of the plant’s operations. Thus, </w:t>
      </w:r>
      <w:r w:rsidRPr="007D3E8F">
        <w:rPr>
          <w:rStyle w:val="Emphasis"/>
        </w:rPr>
        <w:t>the chances for potential diversion of fissile material increase</w:t>
      </w:r>
      <w:r w:rsidRPr="003F4EEC">
        <w:rPr>
          <w:sz w:val="14"/>
        </w:rPr>
        <w:t xml:space="preserve">. </w:t>
      </w:r>
      <w:r w:rsidRPr="007D3E8F">
        <w:rPr>
          <w:rStyle w:val="StyleBoldUnderline"/>
        </w:rPr>
        <w:t>This scenario for misuse underscores the need for</w:t>
      </w:r>
      <w:r w:rsidRPr="003F4EEC">
        <w:rPr>
          <w:sz w:val="14"/>
        </w:rPr>
        <w:t xml:space="preserve"> more frequent </w:t>
      </w:r>
      <w:r w:rsidRPr="007D3E8F">
        <w:rPr>
          <w:rStyle w:val="StyleBoldUnderline"/>
        </w:rPr>
        <w:t>inspections</w:t>
      </w:r>
      <w:r w:rsidRPr="003F4EEC">
        <w:rPr>
          <w:sz w:val="14"/>
        </w:rPr>
        <w:t xml:space="preserve"> of these facilities. </w:t>
      </w:r>
      <w:r w:rsidRPr="007D3E8F">
        <w:rPr>
          <w:rStyle w:val="StyleBoldUnderline"/>
        </w:rPr>
        <w:t>But the limited resources of the I</w:t>
      </w:r>
      <w:r w:rsidRPr="003F4EEC">
        <w:rPr>
          <w:sz w:val="14"/>
        </w:rPr>
        <w:t xml:space="preserve">nternational </w:t>
      </w:r>
      <w:r w:rsidRPr="007D3E8F">
        <w:rPr>
          <w:rStyle w:val="StyleBoldUnderline"/>
        </w:rPr>
        <w:t>A</w:t>
      </w:r>
      <w:r w:rsidRPr="003F4EEC">
        <w:rPr>
          <w:sz w:val="14"/>
        </w:rPr>
        <w:t xml:space="preserve">tomic </w:t>
      </w:r>
      <w:r w:rsidRPr="007D3E8F">
        <w:rPr>
          <w:rStyle w:val="StyleBoldUnderline"/>
        </w:rPr>
        <w:t>E</w:t>
      </w:r>
      <w:r w:rsidRPr="003F4EEC">
        <w:rPr>
          <w:sz w:val="14"/>
        </w:rPr>
        <w:t xml:space="preserve">nergy </w:t>
      </w:r>
      <w:r w:rsidRPr="007D3E8F">
        <w:rPr>
          <w:rStyle w:val="StyleBoldUnderline"/>
        </w:rPr>
        <w:t>A</w:t>
      </w:r>
      <w:r w:rsidRPr="003F4EEC">
        <w:rPr>
          <w:sz w:val="14"/>
        </w:rPr>
        <w:t xml:space="preserve">gency have </w:t>
      </w:r>
      <w:r w:rsidRPr="007D3E8F">
        <w:rPr>
          <w:rStyle w:val="StyleBoldUnderline"/>
        </w:rPr>
        <w:t>resulted in</w:t>
      </w:r>
      <w:r w:rsidRPr="003F4EEC">
        <w:rPr>
          <w:sz w:val="14"/>
        </w:rPr>
        <w:t xml:space="preserve"> a rate of </w:t>
      </w:r>
      <w:r w:rsidRPr="007D3E8F">
        <w:rPr>
          <w:rStyle w:val="StyleBoldUnderline"/>
        </w:rPr>
        <w:t>inspections</w:t>
      </w:r>
      <w:r w:rsidRPr="003F4EEC">
        <w:rPr>
          <w:sz w:val="14"/>
        </w:rPr>
        <w:t xml:space="preserve"> that are </w:t>
      </w:r>
      <w:r w:rsidRPr="007D3E8F">
        <w:rPr>
          <w:rStyle w:val="StyleBoldUnderline"/>
        </w:rPr>
        <w:t>too infrequent to</w:t>
      </w:r>
      <w:r w:rsidRPr="003F4EEC">
        <w:rPr>
          <w:sz w:val="14"/>
        </w:rPr>
        <w:t xml:space="preserve"> </w:t>
      </w:r>
      <w:r w:rsidRPr="007D3E8F">
        <w:rPr>
          <w:rStyle w:val="StyleBoldUnderline"/>
        </w:rPr>
        <w:t>detect a diversion of a weapon’s</w:t>
      </w:r>
      <w:r w:rsidRPr="003F4EEC">
        <w:rPr>
          <w:sz w:val="14"/>
        </w:rPr>
        <w:t xml:space="preserve"> worth of </w:t>
      </w:r>
      <w:r w:rsidRPr="007D3E8F">
        <w:rPr>
          <w:rStyle w:val="StyleBoldUnderline"/>
        </w:rPr>
        <w:t>material</w:t>
      </w:r>
      <w:r w:rsidRPr="003F4EEC">
        <w:rPr>
          <w:sz w:val="14"/>
        </w:rPr>
        <w:t>. 3</w:t>
      </w:r>
      <w:r w:rsidRPr="003F4EEC">
        <w:rPr>
          <w:sz w:val="12"/>
        </w:rPr>
        <w:t>¶</w:t>
      </w:r>
      <w:r w:rsidRPr="003F4EEC">
        <w:rPr>
          <w:sz w:val="14"/>
        </w:rPr>
        <w:t xml:space="preserve"> </w:t>
      </w:r>
      <w:proofErr w:type="gramStart"/>
      <w:r w:rsidRPr="007D3E8F">
        <w:rPr>
          <w:rStyle w:val="StyleBoldUnderline"/>
        </w:rPr>
        <w:t>The</w:t>
      </w:r>
      <w:proofErr w:type="gramEnd"/>
      <w:r w:rsidRPr="007D3E8F">
        <w:rPr>
          <w:rStyle w:val="StyleBoldUnderline"/>
        </w:rPr>
        <w:t xml:space="preserve"> opening of the</w:t>
      </w:r>
      <w:r w:rsidRPr="003F4EEC">
        <w:rPr>
          <w:sz w:val="14"/>
        </w:rPr>
        <w:t xml:space="preserve"> international </w:t>
      </w:r>
      <w:r w:rsidRPr="007D3E8F">
        <w:rPr>
          <w:rStyle w:val="StyleBoldUnderline"/>
        </w:rPr>
        <w:t>nuclear market to India may lead to further spread of PHWR technologies to more states</w:t>
      </w:r>
      <w:r w:rsidRPr="003F4EEC">
        <w:rPr>
          <w:sz w:val="14"/>
        </w:rPr>
        <w:t xml:space="preserve">. For example, last year, the Nuclear Power Corporation of </w:t>
      </w:r>
      <w:r w:rsidRPr="007D3E8F">
        <w:rPr>
          <w:rStyle w:val="StyleBoldUnderline"/>
        </w:rPr>
        <w:t>India</w:t>
      </w:r>
      <w:r w:rsidRPr="003F4EEC">
        <w:rPr>
          <w:sz w:val="14"/>
        </w:rPr>
        <w:t xml:space="preserve">, Ltd. (NPCIL) </w:t>
      </w:r>
      <w:r w:rsidRPr="007D3E8F">
        <w:rPr>
          <w:rStyle w:val="StyleBoldUnderline"/>
        </w:rPr>
        <w:t>expressed interest in selling PHWRs to Malaysia</w:t>
      </w:r>
      <w:r w:rsidRPr="003F4EEC">
        <w:rPr>
          <w:sz w:val="14"/>
        </w:rPr>
        <w:t xml:space="preserve">. 4 NPCIL is the only global manufacturer of 220 </w:t>
      </w:r>
      <w:proofErr w:type="spellStart"/>
      <w:r w:rsidRPr="003F4EEC">
        <w:rPr>
          <w:sz w:val="14"/>
        </w:rPr>
        <w:t>MWe</w:t>
      </w:r>
      <w:proofErr w:type="spellEnd"/>
      <w:r w:rsidRPr="003F4EEC">
        <w:rPr>
          <w:sz w:val="14"/>
        </w:rPr>
        <w:t xml:space="preserve"> PHWRs. New Delhi favors </w:t>
      </w:r>
      <w:proofErr w:type="spellStart"/>
      <w:r w:rsidRPr="003F4EEC">
        <w:rPr>
          <w:sz w:val="14"/>
        </w:rPr>
        <w:t>Southto</w:t>
      </w:r>
      <w:proofErr w:type="spellEnd"/>
      <w:r w:rsidRPr="003F4EEC">
        <w:rPr>
          <w:sz w:val="14"/>
        </w:rPr>
        <w:t xml:space="preserve">-South cooperation; consequently </w:t>
      </w:r>
      <w:r w:rsidRPr="008131C7">
        <w:rPr>
          <w:rStyle w:val="StyleBoldUnderline"/>
          <w:highlight w:val="yellow"/>
        </w:rPr>
        <w:t>developing states in Southeast Asia, sub-Saharan Africa, and South America</w:t>
      </w:r>
      <w:r w:rsidRPr="007D3E8F">
        <w:rPr>
          <w:rStyle w:val="StyleBoldUnderline"/>
        </w:rPr>
        <w:t xml:space="preserve"> could become recipients of these technologies</w:t>
      </w:r>
      <w:r w:rsidRPr="003F4EEC">
        <w:rPr>
          <w:sz w:val="14"/>
        </w:rPr>
        <w:t xml:space="preserve"> in the coming years to next few decades. 5 Many </w:t>
      </w:r>
      <w:r w:rsidRPr="0046655F">
        <w:rPr>
          <w:sz w:val="14"/>
        </w:rPr>
        <w:t xml:space="preserve">of </w:t>
      </w:r>
      <w:r w:rsidRPr="0046655F">
        <w:rPr>
          <w:rStyle w:val="Emphasis"/>
        </w:rPr>
        <w:t xml:space="preserve">these countries </w:t>
      </w:r>
      <w:r w:rsidRPr="008131C7">
        <w:rPr>
          <w:rStyle w:val="Emphasis"/>
          <w:highlight w:val="yellow"/>
        </w:rPr>
        <w:t>would opt for small</w:t>
      </w:r>
      <w:r w:rsidRPr="003F4EEC">
        <w:rPr>
          <w:sz w:val="14"/>
        </w:rPr>
        <w:t xml:space="preserve"> and medium power </w:t>
      </w:r>
      <w:r w:rsidRPr="008131C7">
        <w:rPr>
          <w:rStyle w:val="Emphasis"/>
          <w:highlight w:val="yellow"/>
        </w:rPr>
        <w:t>reactors</w:t>
      </w:r>
      <w:r w:rsidRPr="008131C7">
        <w:rPr>
          <w:sz w:val="14"/>
          <w:highlight w:val="yellow"/>
        </w:rPr>
        <w:t xml:space="preserve"> </w:t>
      </w:r>
      <w:r w:rsidRPr="008131C7">
        <w:rPr>
          <w:rStyle w:val="StyleBoldUnderline"/>
          <w:highlight w:val="yellow"/>
        </w:rPr>
        <w:t xml:space="preserve">because their electrical grids do not </w:t>
      </w:r>
      <w:r w:rsidRPr="00AE1418">
        <w:rPr>
          <w:sz w:val="14"/>
        </w:rPr>
        <w:t>presently</w:t>
      </w:r>
      <w:r w:rsidRPr="00AE1418">
        <w:rPr>
          <w:rStyle w:val="StyleBoldUnderline"/>
        </w:rPr>
        <w:t xml:space="preserve"> </w:t>
      </w:r>
      <w:r w:rsidRPr="008131C7">
        <w:rPr>
          <w:rStyle w:val="StyleBoldUnderline"/>
          <w:highlight w:val="yellow"/>
        </w:rPr>
        <w:t>have the capacity to support large power reactors</w:t>
      </w:r>
      <w:r w:rsidRPr="008131C7">
        <w:rPr>
          <w:sz w:val="14"/>
          <w:highlight w:val="yellow"/>
        </w:rPr>
        <w:t xml:space="preserve"> </w:t>
      </w:r>
      <w:r w:rsidRPr="008131C7">
        <w:rPr>
          <w:rStyle w:val="Emphasis"/>
          <w:highlight w:val="yellow"/>
        </w:rPr>
        <w:t>and they would</w:t>
      </w:r>
      <w:r w:rsidRPr="007D3E8F">
        <w:rPr>
          <w:rStyle w:val="Emphasis"/>
        </w:rPr>
        <w:t xml:space="preserve"> </w:t>
      </w:r>
      <w:r w:rsidRPr="003F4EEC">
        <w:rPr>
          <w:sz w:val="14"/>
        </w:rPr>
        <w:t>likely</w:t>
      </w:r>
      <w:r w:rsidRPr="007D3E8F">
        <w:rPr>
          <w:rStyle w:val="Emphasis"/>
        </w:rPr>
        <w:t xml:space="preserve"> </w:t>
      </w:r>
      <w:r w:rsidRPr="008131C7">
        <w:rPr>
          <w:rStyle w:val="Emphasis"/>
          <w:highlight w:val="yellow"/>
        </w:rPr>
        <w:t>not have the financial ability to purchase large reactors</w:t>
      </w:r>
      <w:r w:rsidRPr="003F4EEC">
        <w:rPr>
          <w:sz w:val="14"/>
        </w:rPr>
        <w:t xml:space="preserve">. </w:t>
      </w:r>
      <w:r w:rsidRPr="003F4EEC">
        <w:rPr>
          <w:sz w:val="12"/>
        </w:rPr>
        <w:t>¶</w:t>
      </w:r>
      <w:r w:rsidRPr="003F4EEC">
        <w:rPr>
          <w:sz w:val="14"/>
        </w:rPr>
        <w:t xml:space="preserve"> </w:t>
      </w:r>
      <w:proofErr w:type="gramStart"/>
      <w:r w:rsidRPr="003F4EEC">
        <w:rPr>
          <w:sz w:val="14"/>
        </w:rPr>
        <w:t>What</w:t>
      </w:r>
      <w:proofErr w:type="gramEnd"/>
      <w:r w:rsidRPr="003F4EEC">
        <w:rPr>
          <w:sz w:val="14"/>
        </w:rPr>
        <w:t xml:space="preserve">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7D3E8F">
        <w:rPr>
          <w:rStyle w:val="StyleBoldUnderline"/>
        </w:rPr>
        <w:t>Because the U</w:t>
      </w:r>
      <w:r w:rsidRPr="003F4EEC">
        <w:rPr>
          <w:sz w:val="14"/>
        </w:rPr>
        <w:t xml:space="preserve">nited </w:t>
      </w:r>
      <w:r w:rsidRPr="007D3E8F">
        <w:rPr>
          <w:rStyle w:val="StyleBoldUnderline"/>
        </w:rPr>
        <w:t>S</w:t>
      </w:r>
      <w:r w:rsidRPr="003F4EEC">
        <w:rPr>
          <w:sz w:val="14"/>
        </w:rPr>
        <w:t xml:space="preserve">tates </w:t>
      </w:r>
      <w:r w:rsidRPr="007D3E8F">
        <w:rPr>
          <w:rStyle w:val="StyleBoldUnderline"/>
        </w:rPr>
        <w:t>has yet to license such reactors</w:t>
      </w:r>
      <w:r w:rsidRPr="003F4EEC">
        <w:rPr>
          <w:sz w:val="14"/>
        </w:rPr>
        <w:t xml:space="preserve"> for domestic use, </w:t>
      </w:r>
      <w:r w:rsidRPr="007D3E8F">
        <w:rPr>
          <w:rStyle w:val="StyleBoldUnderline"/>
        </w:rPr>
        <w:t>it has placed itself at a</w:t>
      </w:r>
      <w:r w:rsidRPr="003F4EEC">
        <w:rPr>
          <w:sz w:val="14"/>
        </w:rPr>
        <w:t xml:space="preserve">n additional </w:t>
      </w:r>
      <w:r w:rsidRPr="007D3E8F">
        <w:rPr>
          <w:rStyle w:val="StyleBoldUnderline"/>
        </w:rPr>
        <w:t>market disadvantage</w:t>
      </w:r>
      <w:r w:rsidRPr="003F4EEC">
        <w:rPr>
          <w:sz w:val="14"/>
        </w:rPr>
        <w:t xml:space="preserve">. By the time the United States has licensed such reactors, China and India as well as other competitors may have established a strong hold on this emerging market. </w:t>
      </w:r>
      <w:r w:rsidRPr="003F4EEC">
        <w:rPr>
          <w:sz w:val="12"/>
        </w:rPr>
        <w:t>¶</w:t>
      </w:r>
      <w:r w:rsidRPr="003F4EEC">
        <w:rPr>
          <w:sz w:val="14"/>
        </w:rPr>
        <w:t xml:space="preserve"> 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 6 Earlier this year, the NRC devoted consideration to presentations on small modular reactors from the Nuclear Energy Institute, the Department of Energy, and the Rural Electric Cooperative Association among other stakeholders. 7 At least seven vendors have proposed that their designs receive attention from the NRC. 8</w:t>
      </w:r>
      <w:r w:rsidRPr="003F4EEC">
        <w:rPr>
          <w:sz w:val="12"/>
        </w:rPr>
        <w:t>¶</w:t>
      </w:r>
      <w:r w:rsidRPr="003F4EEC">
        <w:rPr>
          <w:sz w:val="14"/>
        </w:rPr>
        <w:t xml:space="preserve"> </w:t>
      </w:r>
      <w:proofErr w:type="gramStart"/>
      <w:r w:rsidRPr="003F4EEC">
        <w:rPr>
          <w:sz w:val="14"/>
        </w:rPr>
        <w:t>Given</w:t>
      </w:r>
      <w:proofErr w:type="gramEnd"/>
      <w:r w:rsidRPr="003F4EEC">
        <w:rPr>
          <w:sz w:val="14"/>
        </w:rPr>
        <w:t xml:space="preserve"> the differences in design philosophy among these vendors and the fact that none of these designs have penetrated the commercial market, it is too soon to tell which, if any, will emerge as market champions. Nonetheless, </w:t>
      </w:r>
      <w:r w:rsidRPr="007D3E8F">
        <w:rPr>
          <w:rStyle w:val="Emphasis"/>
        </w:rPr>
        <w:t xml:space="preserve">because of the early stage in </w:t>
      </w:r>
      <w:r w:rsidRPr="007D3E8F">
        <w:rPr>
          <w:rStyle w:val="Emphasis"/>
        </w:rPr>
        <w:lastRenderedPageBreak/>
        <w:t xml:space="preserve">development, </w:t>
      </w:r>
      <w:r w:rsidRPr="008131C7">
        <w:rPr>
          <w:rStyle w:val="Emphasis"/>
          <w:highlight w:val="yellow"/>
        </w:rPr>
        <w:t>the</w:t>
      </w:r>
      <w:r w:rsidRPr="007D3E8F">
        <w:rPr>
          <w:rStyle w:val="Emphasis"/>
        </w:rPr>
        <w:t xml:space="preserve"> </w:t>
      </w:r>
      <w:r w:rsidRPr="008131C7">
        <w:rPr>
          <w:rStyle w:val="Emphasis"/>
          <w:highlight w:val="yellow"/>
        </w:rPr>
        <w:t>U</w:t>
      </w:r>
      <w:r w:rsidRPr="003F4EEC">
        <w:rPr>
          <w:sz w:val="14"/>
        </w:rPr>
        <w:t xml:space="preserve">nited </w:t>
      </w:r>
      <w:r w:rsidRPr="008131C7">
        <w:rPr>
          <w:rStyle w:val="Emphasis"/>
          <w:highlight w:val="yellow"/>
        </w:rPr>
        <w:t>S</w:t>
      </w:r>
      <w:r w:rsidRPr="003F4EEC">
        <w:rPr>
          <w:sz w:val="14"/>
        </w:rPr>
        <w:t xml:space="preserve">tates </w:t>
      </w:r>
      <w:r w:rsidRPr="008131C7">
        <w:rPr>
          <w:rStyle w:val="Emphasis"/>
          <w:highlight w:val="yellow"/>
        </w:rPr>
        <w:t>has an opportunity to state clearly the criteria for successful use of SMRs</w:t>
      </w:r>
      <w:r w:rsidRPr="007D3E8F">
        <w:rPr>
          <w:rStyle w:val="Emphasis"/>
        </w:rPr>
        <w:t>.</w:t>
      </w:r>
      <w:r w:rsidRPr="003F4EEC">
        <w:rPr>
          <w:sz w:val="14"/>
        </w:rPr>
        <w:t xml:space="preserve"> But </w:t>
      </w:r>
      <w:r w:rsidRPr="008131C7">
        <w:rPr>
          <w:rStyle w:val="Emphasis"/>
          <w:highlight w:val="yellow"/>
        </w:rPr>
        <w:t>because of the head start of China and India, the</w:t>
      </w:r>
      <w:r w:rsidRPr="007D3E8F">
        <w:rPr>
          <w:rStyle w:val="Emphasis"/>
        </w:rPr>
        <w:t xml:space="preserve"> </w:t>
      </w:r>
      <w:r w:rsidRPr="008131C7">
        <w:rPr>
          <w:rStyle w:val="Emphasis"/>
          <w:highlight w:val="yellow"/>
        </w:rPr>
        <w:t>U</w:t>
      </w:r>
      <w:r w:rsidRPr="003F4EEC">
        <w:rPr>
          <w:sz w:val="14"/>
        </w:rPr>
        <w:t>nited</w:t>
      </w:r>
      <w:r w:rsidRPr="007D3E8F">
        <w:rPr>
          <w:rStyle w:val="Emphasis"/>
        </w:rPr>
        <w:t xml:space="preserve"> </w:t>
      </w:r>
      <w:r w:rsidRPr="008131C7">
        <w:rPr>
          <w:rStyle w:val="Emphasis"/>
          <w:highlight w:val="yellow"/>
        </w:rPr>
        <w:t>S</w:t>
      </w:r>
      <w:r w:rsidRPr="003F4EEC">
        <w:rPr>
          <w:sz w:val="14"/>
        </w:rPr>
        <w:t>tates</w:t>
      </w:r>
      <w:r w:rsidRPr="007D3E8F">
        <w:rPr>
          <w:rStyle w:val="Emphasis"/>
        </w:rPr>
        <w:t xml:space="preserve"> </w:t>
      </w:r>
      <w:r w:rsidRPr="008131C7">
        <w:rPr>
          <w:rStyle w:val="Emphasis"/>
          <w:highlight w:val="yellow"/>
        </w:rPr>
        <w:t>should</w:t>
      </w:r>
      <w:r w:rsidRPr="007D3E8F">
        <w:rPr>
          <w:rStyle w:val="Emphasis"/>
        </w:rPr>
        <w:t xml:space="preserve"> </w:t>
      </w:r>
      <w:r w:rsidRPr="003F4EEC">
        <w:rPr>
          <w:sz w:val="14"/>
        </w:rPr>
        <w:t>not procrastinate and should</w:t>
      </w:r>
      <w:r w:rsidRPr="007D3E8F">
        <w:rPr>
          <w:rStyle w:val="Emphasis"/>
        </w:rPr>
        <w:t xml:space="preserve"> </w:t>
      </w:r>
      <w:r w:rsidRPr="008131C7">
        <w:rPr>
          <w:rStyle w:val="Emphasis"/>
          <w:highlight w:val="yellow"/>
        </w:rPr>
        <w:t>take a leadership role in</w:t>
      </w:r>
      <w:r w:rsidRPr="007D3E8F">
        <w:rPr>
          <w:rStyle w:val="Emphasis"/>
        </w:rPr>
        <w:t xml:space="preserve"> </w:t>
      </w:r>
      <w:r w:rsidRPr="003F4EEC">
        <w:rPr>
          <w:sz w:val="14"/>
        </w:rPr>
        <w:t>setting the standards for</w:t>
      </w:r>
      <w:r w:rsidRPr="007D3E8F">
        <w:rPr>
          <w:rStyle w:val="Emphasis"/>
        </w:rPr>
        <w:t xml:space="preserve"> </w:t>
      </w:r>
      <w:r w:rsidRPr="008131C7">
        <w:rPr>
          <w:rStyle w:val="Emphasis"/>
          <w:highlight w:val="yellow"/>
        </w:rPr>
        <w:t>safe, secure, and proliferation-resistant SMRs</w:t>
      </w:r>
      <w:r w:rsidRPr="007D3E8F">
        <w:rPr>
          <w:rStyle w:val="Emphasis"/>
        </w:rPr>
        <w:t xml:space="preserve"> that can compete in the market.</w:t>
      </w:r>
      <w:r w:rsidRPr="003F4EEC">
        <w:rPr>
          <w:sz w:val="14"/>
        </w:rPr>
        <w:t xml:space="preserve"> </w:t>
      </w:r>
      <w:r w:rsidRPr="003F4EEC">
        <w:rPr>
          <w:sz w:val="12"/>
        </w:rPr>
        <w:t>¶</w:t>
      </w:r>
      <w:r w:rsidRPr="003F4EEC">
        <w:rPr>
          <w:sz w:val="14"/>
        </w:rPr>
        <w:t xml:space="preserve"> </w:t>
      </w:r>
      <w:proofErr w:type="gramStart"/>
      <w:r w:rsidRPr="003F4EEC">
        <w:rPr>
          <w:sz w:val="14"/>
        </w:rPr>
        <w:t>Several</w:t>
      </w:r>
      <w:proofErr w:type="gramEnd"/>
      <w:r w:rsidRPr="003F4EEC">
        <w:rPr>
          <w:sz w:val="14"/>
        </w:rPr>
        <w:t xml:space="preserve"> years ago, the United States sponsored assessments to determine these criteria. 9 While the Platonic ideal for small modular reactors will likely not be realized, it is worth specifying what such an SMR would be. N. W. Brown and J. A. </w:t>
      </w:r>
      <w:proofErr w:type="spellStart"/>
      <w:r w:rsidRPr="003F4EEC">
        <w:rPr>
          <w:sz w:val="14"/>
        </w:rPr>
        <w:t>Hasberger</w:t>
      </w:r>
      <w:proofErr w:type="spellEnd"/>
      <w:r w:rsidRPr="003F4EEC">
        <w:rPr>
          <w:sz w:val="14"/>
        </w:rPr>
        <w:t xml:space="preserve"> of the Lawrence Livermore National Laboratory assessed that reactors in developing countries must: </w:t>
      </w:r>
      <w:r w:rsidRPr="003F4EEC">
        <w:rPr>
          <w:sz w:val="12"/>
        </w:rPr>
        <w:t>¶</w:t>
      </w:r>
      <w:r w:rsidRPr="003F4EEC">
        <w:rPr>
          <w:sz w:val="14"/>
        </w:rPr>
        <w:t xml:space="preserve"> </w:t>
      </w:r>
      <w:r w:rsidRPr="003F4EEC">
        <w:rPr>
          <w:sz w:val="14"/>
        </w:rPr>
        <w:t xml:space="preserve"> “achieve reliably safe operation with a minimum of maintenance and supporting infrastructure; </w:t>
      </w:r>
      <w:r w:rsidRPr="003F4EEC">
        <w:rPr>
          <w:sz w:val="12"/>
        </w:rPr>
        <w:t>¶</w:t>
      </w:r>
      <w:r w:rsidRPr="003F4EEC">
        <w:rPr>
          <w:sz w:val="14"/>
        </w:rPr>
        <w:t xml:space="preserve"> </w:t>
      </w:r>
      <w:r w:rsidRPr="003F4EEC">
        <w:rPr>
          <w:sz w:val="14"/>
        </w:rPr>
        <w:t xml:space="preserve"> offer economic competitiveness with alternative energy sources available to the candidate sites; </w:t>
      </w:r>
      <w:r w:rsidRPr="003F4EEC">
        <w:rPr>
          <w:sz w:val="12"/>
        </w:rPr>
        <w:t>¶</w:t>
      </w:r>
      <w:r w:rsidRPr="003F4EEC">
        <w:rPr>
          <w:sz w:val="14"/>
        </w:rPr>
        <w:t xml:space="preserve"> </w:t>
      </w:r>
      <w:r w:rsidRPr="003F4EEC">
        <w:rPr>
          <w:sz w:val="14"/>
        </w:rPr>
        <w:t> demonstrate significant improvements in proliferation resistance relative to existing reactor systems.”10</w:t>
      </w:r>
      <w:r w:rsidRPr="003F4EEC">
        <w:rPr>
          <w:sz w:val="12"/>
        </w:rPr>
        <w:t>¶</w:t>
      </w:r>
      <w:r w:rsidRPr="003F4EEC">
        <w:rPr>
          <w:sz w:val="14"/>
        </w:rPr>
        <w:t xml:space="preserve"> Pointing to the available technologies at that time from </w:t>
      </w:r>
      <w:r w:rsidRPr="007D3E8F">
        <w:rPr>
          <w:rStyle w:val="StyleBoldUnderline"/>
        </w:rPr>
        <w:t>Argentina, China, and Russia</w:t>
      </w:r>
      <w:r w:rsidRPr="003F4EEC">
        <w:rPr>
          <w:sz w:val="14"/>
        </w:rPr>
        <w:t xml:space="preserve">, they determined that “these countries </w:t>
      </w:r>
      <w:r w:rsidRPr="007D3E8F">
        <w:rPr>
          <w:rStyle w:val="StyleBoldUnderline"/>
        </w:rPr>
        <w:t xml:space="preserve">tend to focus on the development of the reactor </w:t>
      </w:r>
      <w:r w:rsidRPr="007D3E8F">
        <w:rPr>
          <w:rStyle w:val="Emphasis"/>
        </w:rPr>
        <w:t>without integrated considerations of the overall fuel cycle, proliferation, or waste issues</w:t>
      </w:r>
      <w:r w:rsidRPr="003F4EEC">
        <w:rPr>
          <w:sz w:val="14"/>
        </w:rPr>
        <w:t xml:space="preserve">.” They emphasized that what is required for successful development of an SMR is “a comprehensive systems approach that considers all aspects of manufacturing, transportation, operation, and ultimate disposal.”  </w:t>
      </w:r>
    </w:p>
    <w:p w:rsidR="00CC769B" w:rsidRDefault="00CC769B" w:rsidP="00CC769B">
      <w:pPr>
        <w:pStyle w:val="Heading4"/>
      </w:pPr>
      <w:r>
        <w:t xml:space="preserve">Nuclear inevitable globally but won’t solve warming until the US develops SMR’s </w:t>
      </w:r>
    </w:p>
    <w:p w:rsidR="00CC769B" w:rsidRDefault="00CC769B" w:rsidP="00CC769B">
      <w:pPr>
        <w:rPr>
          <w:sz w:val="16"/>
        </w:rPr>
      </w:pPr>
      <w:proofErr w:type="spellStart"/>
      <w:r>
        <w:rPr>
          <w:rStyle w:val="StyleStyleBold12pt"/>
        </w:rPr>
        <w:t>Shellenberger</w:t>
      </w:r>
      <w:proofErr w:type="spellEnd"/>
      <w:r>
        <w:rPr>
          <w:rStyle w:val="StyleStyleBold12pt"/>
        </w:rPr>
        <w:t xml:space="preserve"> 9/11</w:t>
      </w:r>
      <w:r>
        <w:rPr>
          <w:sz w:val="16"/>
        </w:rPr>
        <w:t xml:space="preserve"> – et al </w:t>
      </w:r>
      <w:r>
        <w:t xml:space="preserve">and Ted </w:t>
      </w:r>
      <w:proofErr w:type="spellStart"/>
      <w:r>
        <w:t>Nordhaus</w:t>
      </w:r>
      <w:proofErr w:type="spellEnd"/>
      <w:r>
        <w:t xml:space="preserve">—co-founders of American </w:t>
      </w:r>
      <w:proofErr w:type="spellStart"/>
      <w:r>
        <w:t>Environics</w:t>
      </w:r>
      <w:proofErr w:type="spellEnd"/>
      <w:r>
        <w:t xml:space="preserve"> and the Breakthrough Institute a think tank that works on energy and climate change – AND – Jesse Jenkins-Director of Energy and Climate Policy, the Breakthrough Institute (Michael, </w:t>
      </w:r>
      <w:r>
        <w:rPr>
          <w:sz w:val="16"/>
        </w:rPr>
        <w:t>Why We Need Radical Innovation to Make New Nuclear Energy Cheap, thebreakthrough.org/index.php/programs/energy-and-climate/new-nukes/)</w:t>
      </w:r>
    </w:p>
    <w:p w:rsidR="00CC769B" w:rsidRDefault="00CC769B" w:rsidP="00CC769B"/>
    <w:p w:rsidR="00CC769B" w:rsidRDefault="00CC769B" w:rsidP="00CC769B">
      <w:pPr>
        <w:rPr>
          <w:sz w:val="12"/>
        </w:rPr>
      </w:pPr>
      <w:r>
        <w:rPr>
          <w:sz w:val="12"/>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247D5">
        <w:rPr>
          <w:rStyle w:val="Emphasis"/>
          <w:highlight w:val="yellow"/>
        </w:rPr>
        <w:t xml:space="preserve">Nuclear remains the </w:t>
      </w:r>
      <w:r>
        <w:rPr>
          <w:rStyle w:val="Emphasis"/>
        </w:rPr>
        <w:t xml:space="preserve">only proven </w:t>
      </w:r>
      <w:r w:rsidRPr="006247D5">
        <w:rPr>
          <w:rStyle w:val="Emphasis"/>
          <w:highlight w:val="yellow"/>
        </w:rPr>
        <w:t>tech</w:t>
      </w:r>
      <w:r>
        <w:rPr>
          <w:rStyle w:val="Emphasis"/>
        </w:rPr>
        <w:t xml:space="preserve">nology </w:t>
      </w:r>
      <w:r w:rsidRPr="006247D5">
        <w:rPr>
          <w:rStyle w:val="Emphasis"/>
          <w:highlight w:val="yellow"/>
        </w:rPr>
        <w:t>capable of reliably generating</w:t>
      </w:r>
      <w:r>
        <w:rPr>
          <w:rStyle w:val="Emphasis"/>
        </w:rPr>
        <w:t xml:space="preserve"> zero-carbon </w:t>
      </w:r>
      <w:r w:rsidRPr="006247D5">
        <w:rPr>
          <w:rStyle w:val="Emphasis"/>
          <w:highlight w:val="yellow"/>
        </w:rPr>
        <w:t xml:space="preserve">energy </w:t>
      </w:r>
      <w:r w:rsidRPr="006247D5">
        <w:rPr>
          <w:rStyle w:val="Emphasis"/>
          <w:highlight w:val="yellow"/>
          <w:bdr w:val="single" w:sz="4" w:space="0" w:color="auto" w:frame="1"/>
        </w:rPr>
        <w:t xml:space="preserve">at a scale that can have any impact on </w:t>
      </w:r>
      <w:r>
        <w:rPr>
          <w:rStyle w:val="Emphasis"/>
          <w:bdr w:val="single" w:sz="4" w:space="0" w:color="auto" w:frame="1"/>
        </w:rPr>
        <w:t xml:space="preserve">global </w:t>
      </w:r>
      <w:r w:rsidRPr="006247D5">
        <w:rPr>
          <w:rStyle w:val="Emphasis"/>
          <w:highlight w:val="yellow"/>
          <w:bdr w:val="single" w:sz="4" w:space="0" w:color="auto" w:frame="1"/>
        </w:rPr>
        <w:t>warming</w:t>
      </w:r>
      <w:r>
        <w:rPr>
          <w:sz w:val="12"/>
        </w:rPr>
        <w:t xml:space="preserve">. Climate change -- and, for that matter, the enormous present-day health risks associated with burning coal, oil, and gas -- simply dwarf any legitimate risk associated with the operation of nuclear power plants. About 100,000 people die every year due to exposure to air pollutants from the burning of coal. By contrast, about 4,000 people have died from nuclear energy -- ever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6247D5">
        <w:rPr>
          <w:rStyle w:val="StyleBoldUnderline"/>
          <w:highlight w:val="yellow"/>
        </w:rPr>
        <w:t>As</w:t>
      </w:r>
      <w:r>
        <w:rPr>
          <w:rStyle w:val="StyleBoldUnderline"/>
        </w:rPr>
        <w:t xml:space="preserve"> </w:t>
      </w:r>
      <w:r w:rsidRPr="006247D5">
        <w:rPr>
          <w:rStyle w:val="StyleBoldUnderline"/>
          <w:highlight w:val="yellow"/>
        </w:rPr>
        <w:t>long as nuclear</w:t>
      </w:r>
      <w:r>
        <w:rPr>
          <w:rStyle w:val="StyleBoldUnderline"/>
        </w:rPr>
        <w:t xml:space="preserve"> technology </w:t>
      </w:r>
      <w:r w:rsidRPr="006247D5">
        <w:rPr>
          <w:rStyle w:val="StyleBoldUnderline"/>
          <w:highlight w:val="yellow"/>
        </w:rPr>
        <w:t>is characterized by enormous</w:t>
      </w:r>
      <w:r>
        <w:rPr>
          <w:rStyle w:val="StyleBoldUnderline"/>
        </w:rPr>
        <w:t xml:space="preserve"> upfront </w:t>
      </w:r>
      <w:r w:rsidRPr="006247D5">
        <w:rPr>
          <w:rStyle w:val="StyleBoldUnderline"/>
          <w:highlight w:val="yellow"/>
        </w:rPr>
        <w:t>capital costs</w:t>
      </w:r>
      <w:r w:rsidRPr="006247D5">
        <w:rPr>
          <w:sz w:val="12"/>
          <w:highlight w:val="yellow"/>
        </w:rPr>
        <w:t xml:space="preserve">, </w:t>
      </w:r>
      <w:r w:rsidRPr="006247D5">
        <w:rPr>
          <w:rStyle w:val="StyleBoldUnderline"/>
          <w:highlight w:val="yellow"/>
        </w:rPr>
        <w:t>it is likely to</w:t>
      </w:r>
      <w:r w:rsidRPr="006247D5">
        <w:rPr>
          <w:sz w:val="12"/>
          <w:highlight w:val="yellow"/>
        </w:rPr>
        <w:t xml:space="preserve"> </w:t>
      </w:r>
      <w:r w:rsidRPr="006247D5">
        <w:rPr>
          <w:rStyle w:val="StyleBoldUnderline"/>
          <w:highlight w:val="yellow"/>
        </w:rPr>
        <w:t xml:space="preserve">remain just a hedge </w:t>
      </w:r>
      <w:r>
        <w:rPr>
          <w:rStyle w:val="StyleBoldUnderline"/>
        </w:rPr>
        <w:t>against overdependence on</w:t>
      </w:r>
      <w:r>
        <w:rPr>
          <w:sz w:val="12"/>
        </w:rPr>
        <w:t xml:space="preserve"> lower-cost coal and </w:t>
      </w:r>
      <w:r>
        <w:rPr>
          <w:rStyle w:val="StyleBoldUnderline"/>
        </w:rPr>
        <w:t>gas</w:t>
      </w:r>
      <w:r>
        <w:rPr>
          <w:sz w:val="12"/>
        </w:rPr>
        <w:t xml:space="preserve">, </w:t>
      </w:r>
      <w:r w:rsidRPr="006247D5">
        <w:rPr>
          <w:rStyle w:val="Emphasis"/>
          <w:highlight w:val="yellow"/>
        </w:rPr>
        <w:t>not the wholesale replacement it needs to be to make a serious dent in climate</w:t>
      </w:r>
      <w:r>
        <w:rPr>
          <w:rStyle w:val="Emphasis"/>
        </w:rPr>
        <w:t xml:space="preserve"> change</w:t>
      </w:r>
      <w:r>
        <w:rPr>
          <w:sz w:val="12"/>
        </w:rPr>
        <w:t xml:space="preserve">. </w:t>
      </w:r>
      <w:r w:rsidRPr="006247D5">
        <w:rPr>
          <w:rStyle w:val="StyleBoldUnderline"/>
          <w:highlight w:val="yellow"/>
        </w:rPr>
        <w:t>Developing countries need</w:t>
      </w:r>
      <w:r>
        <w:rPr>
          <w:sz w:val="12"/>
        </w:rPr>
        <w:t xml:space="preserve"> large </w:t>
      </w:r>
      <w:r>
        <w:rPr>
          <w:rStyle w:val="StyleBoldUnderline"/>
        </w:rPr>
        <w:t>plants capable of bringing large amounts of</w:t>
      </w:r>
      <w:r>
        <w:rPr>
          <w:sz w:val="12"/>
        </w:rPr>
        <w:t xml:space="preserve"> new </w:t>
      </w:r>
      <w:r>
        <w:rPr>
          <w:rStyle w:val="StyleBoldUnderline"/>
        </w:rPr>
        <w:t xml:space="preserve">power to their fast-growing economies. But they also need </w:t>
      </w:r>
      <w:r w:rsidRPr="006247D5">
        <w:rPr>
          <w:rStyle w:val="StyleBoldUnderline"/>
          <w:highlight w:val="yellow"/>
        </w:rPr>
        <w:t>power to be cheap.</w:t>
      </w:r>
      <w:r>
        <w:rPr>
          <w:rStyle w:val="StyleBoldUnderline"/>
        </w:rPr>
        <w:t xml:space="preserve"> </w:t>
      </w:r>
      <w:r>
        <w:rPr>
          <w:sz w:val="12"/>
        </w:rPr>
        <w:t>So long as</w:t>
      </w:r>
      <w:r>
        <w:rPr>
          <w:rStyle w:val="StyleBoldUnderline"/>
        </w:rPr>
        <w:t xml:space="preserve"> </w:t>
      </w:r>
      <w:r w:rsidRPr="006247D5">
        <w:rPr>
          <w:rStyle w:val="StyleBoldUnderline"/>
          <w:highlight w:val="yellow"/>
        </w:rPr>
        <w:t>coal</w:t>
      </w:r>
      <w:r>
        <w:rPr>
          <w:rStyle w:val="StyleBoldUnderline"/>
        </w:rPr>
        <w:t xml:space="preserve"> </w:t>
      </w:r>
      <w:r>
        <w:rPr>
          <w:sz w:val="12"/>
        </w:rPr>
        <w:t>remains the cheapest source of electricity in the developing world, it</w:t>
      </w:r>
      <w:r>
        <w:rPr>
          <w:rStyle w:val="StyleBoldUnderline"/>
        </w:rPr>
        <w:t xml:space="preserve"> </w:t>
      </w:r>
      <w:r w:rsidRPr="006247D5">
        <w:rPr>
          <w:rStyle w:val="StyleBoldUnderline"/>
          <w:highlight w:val="yellow"/>
        </w:rPr>
        <w:t>is likely to remain king</w:t>
      </w:r>
      <w:r>
        <w:rPr>
          <w:rStyle w:val="StyleBoldUnderline"/>
        </w:rPr>
        <w:t>.</w:t>
      </w:r>
      <w:r>
        <w:rPr>
          <w:sz w:val="12"/>
        </w:rPr>
        <w:t xml:space="preserve">¶ </w:t>
      </w:r>
      <w:proofErr w:type="gramStart"/>
      <w:r>
        <w:rPr>
          <w:rStyle w:val="StyleBoldUnderline"/>
        </w:rPr>
        <w:t>The</w:t>
      </w:r>
      <w:proofErr w:type="gramEnd"/>
      <w:r>
        <w:rPr>
          <w:rStyle w:val="StyleBoldUnderline"/>
        </w:rPr>
        <w:t xml:space="preserve"> most worrying threat to the future of nuclear</w:t>
      </w:r>
      <w:r>
        <w:rPr>
          <w:sz w:val="12"/>
        </w:rPr>
        <w:t xml:space="preserve"> </w:t>
      </w:r>
      <w:r>
        <w:rPr>
          <w:rStyle w:val="StyleBoldUnderline"/>
        </w:rPr>
        <w:t>is</w:t>
      </w:r>
      <w:r>
        <w:rPr>
          <w:sz w:val="12"/>
        </w:rPr>
        <w:t xml:space="preserve">n't the political fallout from Fukushima -- it's </w:t>
      </w:r>
      <w:r>
        <w:rPr>
          <w:rStyle w:val="StyleBoldUnderline"/>
        </w:rPr>
        <w:t>economic reality</w:t>
      </w:r>
      <w:r>
        <w:rPr>
          <w:sz w:val="12"/>
        </w:rPr>
        <w:t xml:space="preserve">. </w:t>
      </w:r>
      <w:r w:rsidRPr="006247D5">
        <w:rPr>
          <w:rStyle w:val="StyleBoldUnderline"/>
          <w:highlight w:val="yellow"/>
        </w:rPr>
        <w:t>Even as new nuclear plants are built</w:t>
      </w:r>
      <w:r>
        <w:rPr>
          <w:rStyle w:val="StyleBoldUnderline"/>
        </w:rPr>
        <w:t xml:space="preserve"> in the developing world, </w:t>
      </w:r>
      <w:r w:rsidRPr="006247D5">
        <w:rPr>
          <w:rStyle w:val="StyleBoldUnderline"/>
          <w:highlight w:val="yellow"/>
        </w:rPr>
        <w:t>old plants are being retired</w:t>
      </w:r>
      <w:r>
        <w:rPr>
          <w:rStyle w:val="StyleBoldUnderline"/>
        </w:rPr>
        <w:t xml:space="preserve"> in the developed world. </w:t>
      </w:r>
      <w:r>
        <w:rPr>
          <w:sz w:val="12"/>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Pr>
          <w:rStyle w:val="StyleBoldUnderline"/>
        </w:rPr>
        <w:t>combined political and economic constraints associated with current nuclear energy technologies mean that nuclear energy's share of global energy generation is unlikely to grow</w:t>
      </w:r>
      <w:r>
        <w:rPr>
          <w:sz w:val="12"/>
        </w:rPr>
        <w:t xml:space="preserve"> in the coming decades, </w:t>
      </w:r>
      <w:r>
        <w:rPr>
          <w:rStyle w:val="StyleBoldUnderline"/>
        </w:rPr>
        <w:t>as global energy demand is likely to increase faster than new plants can be deployed.</w:t>
      </w:r>
      <w:r>
        <w:rPr>
          <w:rStyle w:val="StyleBoldUnderline"/>
          <w:sz w:val="12"/>
        </w:rPr>
        <w:t>¶</w:t>
      </w:r>
      <w:r>
        <w:rPr>
          <w:sz w:val="12"/>
        </w:rPr>
        <w:t xml:space="preserve"> </w:t>
      </w:r>
      <w:r>
        <w:rPr>
          <w:rStyle w:val="StyleBoldUnderline"/>
        </w:rPr>
        <w:t xml:space="preserve">To move the needle on nuclear energy to the point that it might actually be capable of displacing fossil fuels, </w:t>
      </w:r>
      <w:r w:rsidRPr="006247D5">
        <w:rPr>
          <w:rStyle w:val="StyleBoldUnderline"/>
          <w:highlight w:val="yellow"/>
        </w:rPr>
        <w:t xml:space="preserve">we'll need </w:t>
      </w:r>
      <w:r w:rsidRPr="006247D5">
        <w:rPr>
          <w:rStyle w:val="Emphasis"/>
          <w:highlight w:val="yellow"/>
        </w:rPr>
        <w:t>new nuclear technologies that are</w:t>
      </w:r>
      <w:r>
        <w:rPr>
          <w:rStyle w:val="Emphasis"/>
        </w:rPr>
        <w:t xml:space="preserve"> cheaper and </w:t>
      </w:r>
      <w:r w:rsidRPr="006247D5">
        <w:rPr>
          <w:rStyle w:val="Emphasis"/>
          <w:highlight w:val="yellow"/>
        </w:rPr>
        <w:t>smaller</w:t>
      </w:r>
      <w:r>
        <w:rPr>
          <w:sz w:val="12"/>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247D5">
        <w:rPr>
          <w:rStyle w:val="Emphasis"/>
          <w:highlight w:val="yellow"/>
        </w:rPr>
        <w:t>Smaller, modular reactors can be built much faster</w:t>
      </w:r>
      <w:r>
        <w:rPr>
          <w:rStyle w:val="Emphasis"/>
        </w:rPr>
        <w:t xml:space="preserve"> and cheaper than traditional large-scale nuclear power plants</w:t>
      </w:r>
      <w:r>
        <w:rPr>
          <w:sz w:val="12"/>
        </w:rPr>
        <w:t xml:space="preserve">. Next-generation nuclear reactors are designed to be incapable of melting down, produce drastically less radioactive waste, make it very difficult or impossible to produce weapons grade material, useless water, and require less maintenance.¶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247D5">
        <w:rPr>
          <w:rStyle w:val="StyleBoldUnderline"/>
          <w:highlight w:val="yellow"/>
        </w:rPr>
        <w:t>The U</w:t>
      </w:r>
      <w:r>
        <w:rPr>
          <w:sz w:val="12"/>
        </w:rPr>
        <w:t xml:space="preserve">nited </w:t>
      </w:r>
      <w:r w:rsidRPr="006247D5">
        <w:rPr>
          <w:rStyle w:val="StyleBoldUnderline"/>
          <w:highlight w:val="yellow"/>
        </w:rPr>
        <w:t>S</w:t>
      </w:r>
      <w:r>
        <w:rPr>
          <w:sz w:val="12"/>
        </w:rPr>
        <w:t xml:space="preserve">tates </w:t>
      </w:r>
      <w:r w:rsidRPr="006247D5">
        <w:rPr>
          <w:rStyle w:val="StyleBoldUnderline"/>
          <w:highlight w:val="yellow"/>
        </w:rPr>
        <w:t>could be a leader on developing these technologies</w:t>
      </w:r>
      <w:r>
        <w:rPr>
          <w:rStyle w:val="StyleBoldUnderline"/>
        </w:rPr>
        <w:t>, but unfortunately U.S. nuclear policy remains mostly stuck in the past</w:t>
      </w:r>
      <w:r>
        <w:rPr>
          <w:sz w:val="12"/>
        </w:rPr>
        <w:t xml:space="preserve">. </w:t>
      </w:r>
      <w:r>
        <w:rPr>
          <w:rStyle w:val="StyleBoldUnderline"/>
        </w:rPr>
        <w:t>Rather than creating new solutions</w:t>
      </w:r>
      <w:r>
        <w:rPr>
          <w:sz w:val="12"/>
        </w:rPr>
        <w:t xml:space="preserve">, efforts to restart </w:t>
      </w:r>
      <w:r>
        <w:rPr>
          <w:rStyle w:val="StyleBoldUnderline"/>
        </w:rPr>
        <w:t>the U.S.</w:t>
      </w:r>
      <w:r>
        <w:rPr>
          <w:sz w:val="12"/>
        </w:rPr>
        <w:t xml:space="preserve"> nuclear industry have mostly </w:t>
      </w:r>
      <w:r>
        <w:rPr>
          <w:rStyle w:val="StyleBoldUnderline"/>
        </w:rPr>
        <w:t xml:space="preserve">focused on encouraging utilities to </w:t>
      </w:r>
      <w:r>
        <w:rPr>
          <w:rStyle w:val="StyleBoldUnderline"/>
        </w:rPr>
        <w:lastRenderedPageBreak/>
        <w:t xml:space="preserve">build the next generation of large, </w:t>
      </w:r>
      <w:r>
        <w:rPr>
          <w:sz w:val="12"/>
        </w:rPr>
        <w:t xml:space="preserve">light-water </w:t>
      </w:r>
      <w:r>
        <w:rPr>
          <w:rStyle w:val="StyleBoldUnderline"/>
        </w:rPr>
        <w:t>reactors with loan guarantees</w:t>
      </w:r>
      <w:r>
        <w:rPr>
          <w:sz w:val="12"/>
        </w:rPr>
        <w:t xml:space="preserve"> and various other subsidies and regulatory fixes. With a few exceptions,</w:t>
      </w:r>
      <w:r>
        <w:rPr>
          <w:rStyle w:val="StyleBoldUnderline"/>
        </w:rPr>
        <w:t xml:space="preserve"> this is </w:t>
      </w:r>
      <w:r>
        <w:rPr>
          <w:sz w:val="12"/>
        </w:rPr>
        <w:t>largely</w:t>
      </w:r>
      <w:r>
        <w:rPr>
          <w:rStyle w:val="StyleBoldUnderline"/>
        </w:rPr>
        <w:t xml:space="preserve"> true </w:t>
      </w:r>
      <w:r>
        <w:rPr>
          <w:sz w:val="12"/>
        </w:rPr>
        <w:t>elsewhere</w:t>
      </w:r>
      <w:r>
        <w:rPr>
          <w:rStyle w:val="StyleBoldUnderline"/>
        </w:rPr>
        <w:t xml:space="preserve"> around the world </w:t>
      </w:r>
      <w:r>
        <w:rPr>
          <w:sz w:val="12"/>
        </w:rPr>
        <w:t xml:space="preserve">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247D5">
        <w:rPr>
          <w:rStyle w:val="StyleBoldUnderline"/>
          <w:highlight w:val="yellow"/>
        </w:rPr>
        <w:t>the N</w:t>
      </w:r>
      <w:r>
        <w:rPr>
          <w:sz w:val="12"/>
        </w:rPr>
        <w:t xml:space="preserve">uclear </w:t>
      </w:r>
      <w:r w:rsidRPr="006247D5">
        <w:rPr>
          <w:rStyle w:val="StyleBoldUnderline"/>
          <w:highlight w:val="yellow"/>
        </w:rPr>
        <w:t>R</w:t>
      </w:r>
      <w:r>
        <w:rPr>
          <w:sz w:val="12"/>
        </w:rPr>
        <w:t xml:space="preserve">egulatory </w:t>
      </w:r>
      <w:r w:rsidRPr="006247D5">
        <w:rPr>
          <w:rStyle w:val="StyleBoldUnderline"/>
          <w:highlight w:val="yellow"/>
        </w:rPr>
        <w:t>C</w:t>
      </w:r>
      <w:r>
        <w:rPr>
          <w:sz w:val="12"/>
        </w:rPr>
        <w:t xml:space="preserve">ommission </w:t>
      </w:r>
      <w:r>
        <w:rPr>
          <w:sz w:val="10"/>
          <w:szCs w:val="10"/>
        </w:rPr>
        <w:t>has</w:t>
      </w:r>
      <w:r>
        <w:rPr>
          <w:rStyle w:val="StyleBoldUnderline"/>
        </w:rPr>
        <w:t xml:space="preserve"> </w:t>
      </w:r>
      <w:r>
        <w:rPr>
          <w:sz w:val="12"/>
        </w:rPr>
        <w:t xml:space="preserve">little institutional knowledge of anything other than light-water reactors and virtually no capability to review or regulate alternative designs. This </w:t>
      </w:r>
      <w:r w:rsidRPr="006247D5">
        <w:rPr>
          <w:rStyle w:val="Emphasis"/>
          <w:highlight w:val="yellow"/>
        </w:rPr>
        <w:t>affects nuclear</w:t>
      </w:r>
      <w:r>
        <w:rPr>
          <w:rStyle w:val="Emphasis"/>
        </w:rPr>
        <w:t xml:space="preserve"> </w:t>
      </w:r>
      <w:r w:rsidRPr="006247D5">
        <w:rPr>
          <w:rStyle w:val="Emphasis"/>
          <w:highlight w:val="yellow"/>
        </w:rPr>
        <w:t>innovation in other countries</w:t>
      </w:r>
      <w:r>
        <w:rPr>
          <w:sz w:val="12"/>
        </w:rPr>
        <w:t xml:space="preserve"> as well, </w:t>
      </w:r>
      <w:r>
        <w:rPr>
          <w:rStyle w:val="Emphasis"/>
        </w:rPr>
        <w:t xml:space="preserve">since the NRC remains, despite its many critics, the global gold standard for thorough regulation of nuclear energy. </w:t>
      </w:r>
      <w:r>
        <w:rPr>
          <w:sz w:val="12"/>
        </w:rPr>
        <w:t xml:space="preserve">Most </w:t>
      </w:r>
      <w:r w:rsidRPr="006247D5">
        <w:rPr>
          <w:rStyle w:val="Emphasis"/>
          <w:highlight w:val="yellow"/>
        </w:rPr>
        <w:t xml:space="preserve">other countries follow the NRC's lead when it comes to </w:t>
      </w:r>
      <w:r>
        <w:rPr>
          <w:rStyle w:val="Emphasis"/>
        </w:rPr>
        <w:t xml:space="preserve">establishing </w:t>
      </w:r>
      <w:r w:rsidRPr="006247D5">
        <w:rPr>
          <w:rStyle w:val="Emphasis"/>
          <w:highlight w:val="yellow"/>
        </w:rPr>
        <w:t>new technical</w:t>
      </w:r>
      <w:r>
        <w:rPr>
          <w:rStyle w:val="Emphasis"/>
        </w:rPr>
        <w:t xml:space="preserve"> and operational </w:t>
      </w:r>
      <w:r w:rsidRPr="006247D5">
        <w:rPr>
          <w:rStyle w:val="Emphasis"/>
          <w:highlight w:val="yellow"/>
        </w:rPr>
        <w:t>standards</w:t>
      </w:r>
      <w:r>
        <w:rPr>
          <w:rStyle w:val="Emphasis"/>
        </w:rPr>
        <w:t xml:space="preserve"> for the design, construction, and operation of nuclear plants.</w:t>
      </w:r>
      <w:r>
        <w:rPr>
          <w:rStyle w:val="Emphasis"/>
          <w:b w:val="0"/>
          <w:sz w:val="12"/>
          <w:u w:val="none"/>
        </w:rPr>
        <w:t>¶</w:t>
      </w:r>
      <w:r>
        <w:rPr>
          <w:sz w:val="12"/>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 In the </w:t>
      </w:r>
      <w:proofErr w:type="gramStart"/>
      <w:r>
        <w:rPr>
          <w:sz w:val="12"/>
        </w:rPr>
        <w:t>meantime,</w:t>
      </w:r>
      <w:proofErr w:type="gramEnd"/>
      <w:r>
        <w:rPr>
          <w:sz w:val="12"/>
        </w:rPr>
        <w:t xml:space="preserve"> </w:t>
      </w:r>
      <w:r w:rsidRPr="006247D5">
        <w:rPr>
          <w:rStyle w:val="StyleBoldUnderline"/>
          <w:highlight w:val="yellow"/>
        </w:rPr>
        <w:t>developing countries will continue to build</w:t>
      </w:r>
      <w:r>
        <w:rPr>
          <w:rStyle w:val="StyleBoldUnderline"/>
        </w:rPr>
        <w:t xml:space="preserve"> traditional, </w:t>
      </w:r>
      <w:r w:rsidRPr="006247D5">
        <w:rPr>
          <w:rStyle w:val="StyleBoldUnderline"/>
          <w:highlight w:val="yellow"/>
        </w:rPr>
        <w:t>large</w:t>
      </w:r>
      <w:r>
        <w:rPr>
          <w:rStyle w:val="StyleBoldUnderline"/>
        </w:rPr>
        <w:t xml:space="preserve"> nuclear power </w:t>
      </w:r>
      <w:r w:rsidRPr="006247D5">
        <w:rPr>
          <w:rStyle w:val="StyleBoldUnderline"/>
          <w:highlight w:val="yellow"/>
        </w:rPr>
        <w:t xml:space="preserve">plants. </w:t>
      </w:r>
      <w:r w:rsidRPr="006247D5">
        <w:rPr>
          <w:rStyle w:val="Emphasis"/>
          <w:highlight w:val="yellow"/>
        </w:rPr>
        <w:t>But time is of the essence</w:t>
      </w:r>
      <w:r>
        <w:rPr>
          <w:rStyle w:val="Emphasis"/>
        </w:rPr>
        <w:t>.</w:t>
      </w:r>
      <w:r>
        <w:rPr>
          <w:sz w:val="12"/>
        </w:rPr>
        <w:t xml:space="preserve"> </w:t>
      </w:r>
      <w:r>
        <w:rPr>
          <w:rStyle w:val="StyleBoldUnderline"/>
        </w:rPr>
        <w:t>With the lion's share of future carbon emissions coming from those</w:t>
      </w:r>
      <w:r>
        <w:rPr>
          <w:sz w:val="12"/>
        </w:rPr>
        <w:t xml:space="preserve"> emerging economic </w:t>
      </w:r>
      <w:r>
        <w:rPr>
          <w:rStyle w:val="StyleBoldUnderline"/>
        </w:rPr>
        <w:t>powerhouses</w:t>
      </w:r>
      <w:r>
        <w:rPr>
          <w:sz w:val="12"/>
        </w:rPr>
        <w:t xml:space="preserve">, </w:t>
      </w:r>
      <w:r w:rsidRPr="006247D5">
        <w:rPr>
          <w:rStyle w:val="Emphasis"/>
          <w:highlight w:val="yellow"/>
        </w:rPr>
        <w:t>the need to develop smaller</w:t>
      </w:r>
      <w:r>
        <w:rPr>
          <w:rStyle w:val="Emphasis"/>
        </w:rPr>
        <w:t xml:space="preserve"> and cheaper </w:t>
      </w:r>
      <w:r w:rsidRPr="006247D5">
        <w:rPr>
          <w:rStyle w:val="Emphasis"/>
          <w:highlight w:val="yellow"/>
        </w:rPr>
        <w:t>designs</w:t>
      </w:r>
      <w:r>
        <w:rPr>
          <w:rStyle w:val="Emphasis"/>
        </w:rPr>
        <w:t xml:space="preserve"> that can scale faster </w:t>
      </w:r>
      <w:r w:rsidRPr="006247D5">
        <w:rPr>
          <w:rStyle w:val="Emphasis"/>
          <w:highlight w:val="yellow"/>
        </w:rPr>
        <w:t>is</w:t>
      </w:r>
      <w:r>
        <w:rPr>
          <w:rStyle w:val="Emphasis"/>
        </w:rPr>
        <w:t xml:space="preserve"> all the more </w:t>
      </w:r>
      <w:r w:rsidRPr="006247D5">
        <w:rPr>
          <w:rStyle w:val="Emphasis"/>
          <w:highlight w:val="yellow"/>
        </w:rPr>
        <w:t>important</w:t>
      </w:r>
      <w:r>
        <w:rPr>
          <w:rStyle w:val="Emphasis"/>
        </w:rPr>
        <w:t>.</w:t>
      </w:r>
      <w:r>
        <w:rPr>
          <w:rStyle w:val="Emphasis"/>
          <w:b w:val="0"/>
          <w:sz w:val="12"/>
          <w:u w:val="none"/>
        </w:rPr>
        <w:t>¶</w:t>
      </w:r>
      <w:r>
        <w:rPr>
          <w:sz w:val="12"/>
        </w:rPr>
        <w:t xml:space="preserve"> </w:t>
      </w:r>
      <w:proofErr w:type="gramStart"/>
      <w:r w:rsidRPr="006247D5">
        <w:rPr>
          <w:rStyle w:val="Emphasis"/>
          <w:highlight w:val="yellow"/>
        </w:rPr>
        <w:t>A</w:t>
      </w:r>
      <w:proofErr w:type="gramEnd"/>
      <w:r>
        <w:rPr>
          <w:rStyle w:val="Emphasis"/>
        </w:rPr>
        <w:t xml:space="preserve"> true nuclear </w:t>
      </w:r>
      <w:r w:rsidRPr="006247D5">
        <w:rPr>
          <w:rStyle w:val="Emphasis"/>
          <w:highlight w:val="yellow"/>
        </w:rPr>
        <w:t>renaissance</w:t>
      </w:r>
      <w:r>
        <w:rPr>
          <w:rStyle w:val="Emphasis"/>
        </w:rPr>
        <w:t xml:space="preserve"> can't happen overnight. And it </w:t>
      </w:r>
      <w:r w:rsidRPr="006247D5">
        <w:rPr>
          <w:rStyle w:val="Emphasis"/>
          <w:highlight w:val="yellow"/>
        </w:rPr>
        <w:t>won't happen so long as large</w:t>
      </w:r>
      <w:r>
        <w:rPr>
          <w:rStyle w:val="Emphasis"/>
        </w:rPr>
        <w:t xml:space="preserve"> and expensive light-water </w:t>
      </w:r>
      <w:r w:rsidRPr="006247D5">
        <w:rPr>
          <w:rStyle w:val="Emphasis"/>
          <w:highlight w:val="yellow"/>
        </w:rPr>
        <w:t>reactors remain</w:t>
      </w:r>
      <w:r>
        <w:rPr>
          <w:rStyle w:val="Emphasis"/>
        </w:rPr>
        <w:t xml:space="preserve"> </w:t>
      </w:r>
      <w:r w:rsidRPr="006247D5">
        <w:rPr>
          <w:rStyle w:val="Emphasis"/>
          <w:highlight w:val="yellow"/>
        </w:rPr>
        <w:t>our only option</w:t>
      </w:r>
      <w:r>
        <w:rPr>
          <w:rStyle w:val="Emphasis"/>
        </w:rPr>
        <w:t>. But in the end, there is no credible path to mitigating climate change without a massive global expansion of nuclear energy.</w:t>
      </w:r>
      <w:r>
        <w:rPr>
          <w:sz w:val="12"/>
        </w:rPr>
        <w:t xml:space="preserve"> If you care about climate change, nothing is more important than developing the nuclear technologies we will need to get that job done.</w:t>
      </w:r>
    </w:p>
    <w:p w:rsidR="00CC769B" w:rsidRDefault="00CC769B" w:rsidP="00CC769B"/>
    <w:p w:rsidR="00CC769B" w:rsidRPr="000031E0" w:rsidRDefault="00CC769B" w:rsidP="00CC769B">
      <w:pPr>
        <w:pStyle w:val="Heading4"/>
      </w:pPr>
      <w:r>
        <w:t xml:space="preserve">No uranium shortage---best studies prove their </w:t>
      </w:r>
      <w:proofErr w:type="spellStart"/>
      <w:proofErr w:type="gramStart"/>
      <w:r>
        <w:t>ev</w:t>
      </w:r>
      <w:proofErr w:type="spellEnd"/>
      <w:proofErr w:type="gramEnd"/>
      <w:r>
        <w:t xml:space="preserve"> is bogus</w:t>
      </w:r>
    </w:p>
    <w:p w:rsidR="00CC769B" w:rsidRDefault="00CC769B" w:rsidP="00CC769B">
      <w:r w:rsidRPr="000A31D3">
        <w:rPr>
          <w:rStyle w:val="StyleStyleBold12pt"/>
        </w:rPr>
        <w:t>Hoffman 10</w:t>
      </w:r>
      <w:r>
        <w:t xml:space="preserve"> Doug L, The Resilient Earth, "MIT Report Disputes Uranium Shortage Fallacy", October 22, www.theresilientearth.com/?q=content/mit-report-disputes-uranium-shortage-fallacy</w:t>
      </w:r>
    </w:p>
    <w:p w:rsidR="00CC769B" w:rsidRPr="00F70A80" w:rsidRDefault="00CC769B" w:rsidP="00CC769B">
      <w:pPr>
        <w:rPr>
          <w:b/>
          <w:iCs/>
          <w:u w:val="single"/>
        </w:rPr>
      </w:pPr>
      <w:r w:rsidRPr="001B45C0">
        <w:rPr>
          <w:rStyle w:val="TitleChar"/>
        </w:rPr>
        <w:t xml:space="preserve">One of the </w:t>
      </w:r>
      <w:r w:rsidRPr="00F9012E">
        <w:rPr>
          <w:rStyle w:val="TitleChar"/>
          <w:highlight w:val="yellow"/>
        </w:rPr>
        <w:t>arguments used by critics of nuclear power is that there is not enough uranium</w:t>
      </w:r>
      <w:r w:rsidRPr="0039491D">
        <w:rPr>
          <w:rStyle w:val="TitleChar"/>
        </w:rPr>
        <w:t xml:space="preserve"> to power a nuclear world</w:t>
      </w:r>
      <w:r w:rsidRPr="000031E0">
        <w:rPr>
          <w:sz w:val="10"/>
        </w:rPr>
        <w:t xml:space="preserve"> for an extended time. </w:t>
      </w:r>
      <w:r w:rsidRPr="0039491D">
        <w:rPr>
          <w:rStyle w:val="TitleChar"/>
        </w:rPr>
        <w:t>The energy hungry world would just be trading looming oil shortages for uranium shortages, they claim</w:t>
      </w:r>
      <w:r w:rsidRPr="0039491D">
        <w:rPr>
          <w:rStyle w:val="Emphasis"/>
        </w:rPr>
        <w:t xml:space="preserve">. </w:t>
      </w:r>
      <w:r w:rsidRPr="00F9012E">
        <w:rPr>
          <w:rStyle w:val="Emphasis"/>
          <w:highlight w:val="yellow"/>
        </w:rPr>
        <w:t>As with most anti-nuclear scare-mongering these charges are</w:t>
      </w:r>
      <w:r w:rsidRPr="0039491D">
        <w:rPr>
          <w:rStyle w:val="Emphasis"/>
        </w:rPr>
        <w:t xml:space="preserve"> totally </w:t>
      </w:r>
      <w:r w:rsidRPr="00F9012E">
        <w:rPr>
          <w:rStyle w:val="Emphasis"/>
          <w:highlight w:val="yellow"/>
        </w:rPr>
        <w:t>bogus</w:t>
      </w:r>
      <w:r w:rsidRPr="0039491D">
        <w:rPr>
          <w:rStyle w:val="TitleChar"/>
        </w:rPr>
        <w:t xml:space="preserve">. </w:t>
      </w:r>
      <w:r w:rsidRPr="00F9012E">
        <w:rPr>
          <w:rStyle w:val="Emphasis"/>
          <w:highlight w:val="yellow"/>
        </w:rPr>
        <w:t>MIT</w:t>
      </w:r>
      <w:r w:rsidRPr="0039491D">
        <w:rPr>
          <w:rStyle w:val="TitleChar"/>
        </w:rPr>
        <w:t xml:space="preserve"> has</w:t>
      </w:r>
      <w:r w:rsidRPr="000031E0">
        <w:rPr>
          <w:sz w:val="10"/>
        </w:rPr>
        <w:t xml:space="preserve"> just </w:t>
      </w:r>
      <w:r w:rsidRPr="00F9012E">
        <w:rPr>
          <w:rStyle w:val="TitleChar"/>
          <w:highlight w:val="yellow"/>
        </w:rPr>
        <w:t>released a</w:t>
      </w:r>
      <w:r w:rsidRPr="0039491D">
        <w:rPr>
          <w:rStyle w:val="TitleChar"/>
        </w:rPr>
        <w:t xml:space="preserve"> </w:t>
      </w:r>
      <w:r w:rsidRPr="0039491D">
        <w:rPr>
          <w:rStyle w:val="Emphasis"/>
        </w:rPr>
        <w:t xml:space="preserve">major </w:t>
      </w:r>
      <w:r w:rsidRPr="00F9012E">
        <w:rPr>
          <w:rStyle w:val="Emphasis"/>
          <w:highlight w:val="yellow"/>
        </w:rPr>
        <w:t>report</w:t>
      </w:r>
      <w:r w:rsidRPr="0039491D">
        <w:rPr>
          <w:rStyle w:val="TitleChar"/>
        </w:rPr>
        <w:t xml:space="preserve"> on the nuclear fuel cycle </w:t>
      </w:r>
      <w:r w:rsidRPr="00F9012E">
        <w:rPr>
          <w:rStyle w:val="TitleChar"/>
          <w:highlight w:val="yellow"/>
        </w:rPr>
        <w:t xml:space="preserve">that finds </w:t>
      </w:r>
      <w:r w:rsidRPr="00F9012E">
        <w:rPr>
          <w:rStyle w:val="Emphasis"/>
          <w:highlight w:val="yellow"/>
        </w:rPr>
        <w:t>uranium supplies will not limit</w:t>
      </w:r>
      <w:r w:rsidRPr="0039491D">
        <w:rPr>
          <w:rStyle w:val="Emphasis"/>
        </w:rPr>
        <w:t xml:space="preserve"> the </w:t>
      </w:r>
      <w:r w:rsidRPr="00F9012E">
        <w:rPr>
          <w:rStyle w:val="Emphasis"/>
          <w:highlight w:val="yellow"/>
        </w:rPr>
        <w:t>expansion</w:t>
      </w:r>
      <w:r w:rsidRPr="0039491D">
        <w:rPr>
          <w:rStyle w:val="TitleChar"/>
        </w:rPr>
        <w:t xml:space="preserve"> of nuclear power in the US or around the world</w:t>
      </w:r>
      <w:r w:rsidRPr="000031E0">
        <w:rPr>
          <w:sz w:val="10"/>
        </w:rPr>
        <w:t xml:space="preserve"> for the foreseeable future. It suggests that </w:t>
      </w:r>
      <w:r w:rsidRPr="00301C70">
        <w:rPr>
          <w:rStyle w:val="TitleChar"/>
        </w:rPr>
        <w:t>nuclear power, even using today’s reactor technology</w:t>
      </w:r>
      <w:r w:rsidRPr="000031E0">
        <w:rPr>
          <w:sz w:val="10"/>
        </w:rPr>
        <w:t xml:space="preserve"> with the wasteful once-through fuel cycle, </w:t>
      </w:r>
      <w:r w:rsidRPr="00301C70">
        <w:rPr>
          <w:rStyle w:val="TitleChar"/>
        </w:rPr>
        <w:t>can play a significant part in satisfying the world's future energy needs</w:t>
      </w:r>
      <w:r w:rsidRPr="000031E0">
        <w:rPr>
          <w:sz w:val="10"/>
        </w:rPr>
        <w:t>.</w:t>
      </w:r>
      <w:r w:rsidRPr="000031E0">
        <w:rPr>
          <w:sz w:val="12"/>
        </w:rPr>
        <w:t>¶</w:t>
      </w:r>
      <w:r w:rsidRPr="000031E0">
        <w:rPr>
          <w:sz w:val="10"/>
        </w:rPr>
        <w:t xml:space="preserve"> </w:t>
      </w:r>
      <w:r w:rsidRPr="00301C70">
        <w:rPr>
          <w:rStyle w:val="TitleChar"/>
        </w:rPr>
        <w:t>The MIT</w:t>
      </w:r>
      <w:r w:rsidRPr="000031E0">
        <w:rPr>
          <w:sz w:val="10"/>
        </w:rPr>
        <w:t xml:space="preserve"> Energy Initiative (MITEI) </w:t>
      </w:r>
      <w:r w:rsidRPr="00301C70">
        <w:rPr>
          <w:rStyle w:val="TitleChar"/>
        </w:rPr>
        <w:t>report focuses on what is known as the “nuclear fuel cycle</w:t>
      </w:r>
      <w:r w:rsidRPr="000031E0">
        <w:rPr>
          <w:sz w:val="10"/>
        </w:rPr>
        <w:t>”—a concept that encompasses both the kind of fuel used to power a reactor and what happens to the fuel after it has been used. Currently, most of the world’s reactors run on newly mined uranium that has been enriched, though a few run on plutonium. After the fuel has been used it is either stored on site or disposed of underground—the “once-through” fuel cycle adopted during the Carter administration. It is possible to reprocess spent fuel, creating new reactor fuel from what would otherwise be waste.</w:t>
      </w:r>
      <w:r w:rsidRPr="000031E0">
        <w:rPr>
          <w:sz w:val="12"/>
        </w:rPr>
        <w:t>¶</w:t>
      </w:r>
      <w:r w:rsidRPr="000031E0">
        <w:rPr>
          <w:sz w:val="10"/>
        </w:rPr>
        <w:t xml:space="preserve"> </w:t>
      </w:r>
      <w:proofErr w:type="gramStart"/>
      <w:r w:rsidRPr="000031E0">
        <w:rPr>
          <w:sz w:val="10"/>
        </w:rPr>
        <w:t>The</w:t>
      </w:r>
      <w:proofErr w:type="gramEnd"/>
      <w:r w:rsidRPr="000031E0">
        <w:rPr>
          <w:sz w:val="10"/>
        </w:rPr>
        <w:t xml:space="preserve"> new study suggests an alternative fuel cycle utilizing an enriched uranium-initiated breeder reactor in which additional natural or depleted uranium is added to the reactor core at the same rate nuclear materials are consumed. This much simpler and more efficient self-sustaining fuel cycle produces no excess nuclear materials. Such reactors can also recover </w:t>
      </w:r>
      <w:proofErr w:type="gramStart"/>
      <w:r w:rsidRPr="000031E0">
        <w:rPr>
          <w:sz w:val="10"/>
        </w:rPr>
        <w:t>50 times as much energy</w:t>
      </w:r>
      <w:proofErr w:type="gramEnd"/>
      <w:r w:rsidRPr="000031E0">
        <w:rPr>
          <w:sz w:val="10"/>
        </w:rPr>
        <w:t xml:space="preserve"> per kilogram of mined uranium as a conventional light water reactor. For more on future reactor designs see The Energy Gap.</w:t>
      </w:r>
      <w:r w:rsidRPr="000031E0">
        <w:rPr>
          <w:sz w:val="12"/>
        </w:rPr>
        <w:t>¶</w:t>
      </w:r>
      <w:r w:rsidRPr="000031E0">
        <w:rPr>
          <w:sz w:val="10"/>
        </w:rPr>
        <w:t xml:space="preserve"> </w:t>
      </w:r>
      <w:r w:rsidRPr="00301C70">
        <w:rPr>
          <w:rStyle w:val="TitleChar"/>
        </w:rPr>
        <w:t>The report</w:t>
      </w:r>
      <w:r w:rsidRPr="000031E0">
        <w:rPr>
          <w:sz w:val="10"/>
        </w:rPr>
        <w:t>—the latest in a series of broad-based MITEI studies of different aspects of energy—</w:t>
      </w:r>
      <w:r w:rsidRPr="00301C70">
        <w:rPr>
          <w:rStyle w:val="TitleChar"/>
        </w:rPr>
        <w:t>was produced by 10 faculty members, three contributing authors, and eight student research assistants</w:t>
      </w:r>
      <w:r w:rsidRPr="000031E0">
        <w:rPr>
          <w:sz w:val="10"/>
        </w:rPr>
        <w:t>, with guidance from a 13-member expert advisory panel from industry, academia, and nonprofit organizations. A summary report of the study was released on September 16. The full report, including all the appendices, will be released later this year.</w:t>
      </w:r>
      <w:r w:rsidRPr="000031E0">
        <w:rPr>
          <w:sz w:val="12"/>
        </w:rPr>
        <w:t>¶</w:t>
      </w:r>
      <w:r w:rsidRPr="000031E0">
        <w:rPr>
          <w:sz w:val="10"/>
        </w:rPr>
        <w:t xml:space="preserve"> Ernest J. </w:t>
      </w:r>
      <w:r w:rsidRPr="00301C70">
        <w:rPr>
          <w:rStyle w:val="TitleChar"/>
        </w:rPr>
        <w:t xml:space="preserve">Moniz, director of the MIT Energy Initiative and co-chair of the new study, says </w:t>
      </w:r>
      <w:r w:rsidRPr="00F9012E">
        <w:rPr>
          <w:rStyle w:val="TitleChar"/>
          <w:highlight w:val="yellow"/>
        </w:rPr>
        <w:t xml:space="preserve">the report’s </w:t>
      </w:r>
      <w:r w:rsidRPr="00F9012E">
        <w:rPr>
          <w:rStyle w:val="Emphasis"/>
          <w:highlight w:val="yellow"/>
        </w:rPr>
        <w:t>conclusion that uranium supplies will not limit</w:t>
      </w:r>
      <w:r w:rsidRPr="00301C70">
        <w:rPr>
          <w:rStyle w:val="Emphasis"/>
        </w:rPr>
        <w:t xml:space="preserve"> growth of </w:t>
      </w:r>
      <w:r w:rsidRPr="00F9012E">
        <w:rPr>
          <w:rStyle w:val="Emphasis"/>
          <w:highlight w:val="yellow"/>
        </w:rPr>
        <w:t>the industry runs contrary to the view that had prevailed for decades</w:t>
      </w:r>
      <w:r w:rsidRPr="000031E0">
        <w:rPr>
          <w:sz w:val="10"/>
        </w:rPr>
        <w:t>—one that guided decisions about which technologies were viable. “</w:t>
      </w:r>
      <w:r w:rsidRPr="00301C70">
        <w:rPr>
          <w:rStyle w:val="TitleChar"/>
        </w:rPr>
        <w:t>The failure to understand the extent of the uranium resource was a very big deal” for determining which fuel cycles were developed and the schedule of their development</w:t>
      </w:r>
      <w:r w:rsidRPr="000031E0">
        <w:rPr>
          <w:sz w:val="10"/>
        </w:rPr>
        <w:t>, he says.</w:t>
      </w:r>
      <w:r w:rsidRPr="000031E0">
        <w:rPr>
          <w:sz w:val="12"/>
        </w:rPr>
        <w:t>¶</w:t>
      </w:r>
      <w:r w:rsidRPr="000031E0">
        <w:rPr>
          <w:sz w:val="10"/>
        </w:rPr>
        <w:t xml:space="preserve"> “</w:t>
      </w:r>
      <w:r w:rsidRPr="00F55920">
        <w:rPr>
          <w:rStyle w:val="TitleChar"/>
          <w:highlight w:val="yellow"/>
        </w:rPr>
        <w:t>There has been very little research on the fuel cycle for</w:t>
      </w:r>
      <w:r w:rsidRPr="00301C70">
        <w:rPr>
          <w:rStyle w:val="TitleChar"/>
        </w:rPr>
        <w:t xml:space="preserve"> about </w:t>
      </w:r>
      <w:r w:rsidRPr="00F55920">
        <w:rPr>
          <w:rStyle w:val="TitleChar"/>
          <w:highlight w:val="yellow"/>
        </w:rPr>
        <w:t>30 years</w:t>
      </w:r>
      <w:r w:rsidRPr="00301C70">
        <w:rPr>
          <w:rStyle w:val="TitleChar"/>
        </w:rPr>
        <w:t>,” says</w:t>
      </w:r>
      <w:r w:rsidRPr="000031E0">
        <w:rPr>
          <w:sz w:val="10"/>
        </w:rPr>
        <w:t xml:space="preserve"> Charles </w:t>
      </w:r>
      <w:r w:rsidRPr="00301C70">
        <w:rPr>
          <w:rStyle w:val="TitleChar"/>
        </w:rPr>
        <w:t xml:space="preserve">Forsberg, MIT research scientist in nuclear engineering and executive </w:t>
      </w:r>
      <w:r w:rsidRPr="00B364FF">
        <w:rPr>
          <w:rStyle w:val="TitleChar"/>
        </w:rPr>
        <w:t>director of the study</w:t>
      </w:r>
      <w:r w:rsidRPr="00B364FF">
        <w:rPr>
          <w:rStyle w:val="Emphasis"/>
        </w:rPr>
        <w:t>. “People hadn’t gone back and looked at the underlying assumptions</w:t>
      </w:r>
      <w:r w:rsidRPr="000031E0">
        <w:rPr>
          <w:sz w:val="10"/>
        </w:rPr>
        <w:t xml:space="preserve">.” What </w:t>
      </w:r>
      <w:r w:rsidRPr="000031E0">
        <w:rPr>
          <w:rStyle w:val="TitleChar"/>
        </w:rPr>
        <w:t>the researchers found</w:t>
      </w:r>
      <w:r w:rsidRPr="000031E0">
        <w:rPr>
          <w:sz w:val="10"/>
        </w:rPr>
        <w:t xml:space="preserve"> was that, </w:t>
      </w:r>
      <w:r w:rsidRPr="00F55920">
        <w:rPr>
          <w:rStyle w:val="Emphasis"/>
          <w:highlight w:val="yellow"/>
        </w:rPr>
        <w:t>at any</w:t>
      </w:r>
      <w:r w:rsidRPr="000031E0">
        <w:rPr>
          <w:rStyle w:val="Emphasis"/>
        </w:rPr>
        <w:t xml:space="preserve"> reasonable </w:t>
      </w:r>
      <w:r w:rsidRPr="00F55920">
        <w:rPr>
          <w:rStyle w:val="Emphasis"/>
          <w:highlight w:val="yellow"/>
        </w:rPr>
        <w:t xml:space="preserve">expected growth of </w:t>
      </w:r>
      <w:r w:rsidRPr="00F55920">
        <w:rPr>
          <w:rStyle w:val="Emphasis"/>
          <w:highlight w:val="yellow"/>
        </w:rPr>
        <w:lastRenderedPageBreak/>
        <w:t>nuclear power</w:t>
      </w:r>
      <w:r w:rsidRPr="000031E0">
        <w:rPr>
          <w:rStyle w:val="Emphasis"/>
        </w:rPr>
        <w:t xml:space="preserve"> over this century, </w:t>
      </w:r>
      <w:r w:rsidRPr="00F55920">
        <w:rPr>
          <w:rStyle w:val="Emphasis"/>
          <w:highlight w:val="yellow"/>
        </w:rPr>
        <w:t>the availability of uranium will not be a constraint</w:t>
      </w:r>
      <w:r w:rsidRPr="000031E0">
        <w:rPr>
          <w:rStyle w:val="Emphasis"/>
        </w:rPr>
        <w:t>.</w:t>
      </w:r>
    </w:p>
    <w:p w:rsidR="00CC769B" w:rsidRPr="000C012F" w:rsidRDefault="00CC769B" w:rsidP="00CC769B"/>
    <w:p w:rsidR="00CC769B" w:rsidRPr="00CC769B" w:rsidRDefault="00CC769B" w:rsidP="00CC769B"/>
    <w:p w:rsidR="00CC769B" w:rsidRDefault="00CC769B" w:rsidP="00CC769B">
      <w:pPr>
        <w:pStyle w:val="Heading1"/>
      </w:pPr>
      <w:r>
        <w:lastRenderedPageBreak/>
        <w:t xml:space="preserve">SK DA </w:t>
      </w:r>
    </w:p>
    <w:p w:rsidR="00CC769B" w:rsidRDefault="00CC769B" w:rsidP="00CC769B">
      <w:pPr>
        <w:pStyle w:val="Heading2"/>
      </w:pPr>
      <w:r>
        <w:lastRenderedPageBreak/>
        <w:t xml:space="preserve">1NC </w:t>
      </w:r>
    </w:p>
    <w:p w:rsidR="00CC769B" w:rsidRDefault="00CC769B" w:rsidP="00CC769B">
      <w:pPr>
        <w:pStyle w:val="Heading4"/>
      </w:pPr>
      <w:r>
        <w:t>US won’t cave on South Korea ENR now</w:t>
      </w:r>
    </w:p>
    <w:p w:rsidR="00CC769B" w:rsidRPr="00216E9C" w:rsidRDefault="00CC769B" w:rsidP="00CC769B">
      <w:r>
        <w:t xml:space="preserve">Lee </w:t>
      </w:r>
      <w:proofErr w:type="spellStart"/>
      <w:r>
        <w:t>Byong</w:t>
      </w:r>
      <w:proofErr w:type="spellEnd"/>
      <w:r>
        <w:t xml:space="preserve"> </w:t>
      </w:r>
      <w:proofErr w:type="spellStart"/>
      <w:r w:rsidRPr="00216E9C">
        <w:rPr>
          <w:rStyle w:val="StyleStyleBold12pt"/>
        </w:rPr>
        <w:t>Chul</w:t>
      </w:r>
      <w:proofErr w:type="spellEnd"/>
      <w:r>
        <w:t xml:space="preserve">, senior fellow @ Inst. For Peace and Coop., </w:t>
      </w:r>
      <w:r w:rsidRPr="00216E9C">
        <w:rPr>
          <w:rStyle w:val="StyleStyleBold12pt"/>
        </w:rPr>
        <w:t>10-8</w:t>
      </w:r>
      <w:r>
        <w:t>-</w:t>
      </w:r>
      <w:r w:rsidRPr="00216E9C">
        <w:t>2012</w:t>
      </w:r>
      <w:r>
        <w:t>, “South Korea eschews enrichment of uranium,” Japan Times, http://www.japantimes.co.jp/text/eo20121008a4.html</w:t>
      </w:r>
    </w:p>
    <w:p w:rsidR="00CC769B" w:rsidRPr="00216E9C" w:rsidRDefault="00CC769B" w:rsidP="00CC769B">
      <w:pPr>
        <w:rPr>
          <w:sz w:val="10"/>
        </w:rPr>
      </w:pPr>
      <w:r w:rsidRPr="005B6DB2">
        <w:rPr>
          <w:rStyle w:val="StyleBoldUnderline"/>
          <w:highlight w:val="yellow"/>
        </w:rPr>
        <w:t>South Korea</w:t>
      </w:r>
      <w:r w:rsidRPr="00167879">
        <w:rPr>
          <w:rStyle w:val="StyleBoldUnderline"/>
        </w:rPr>
        <w:t>n officials have</w:t>
      </w:r>
      <w:r w:rsidRPr="00216E9C">
        <w:rPr>
          <w:sz w:val="10"/>
        </w:rPr>
        <w:t xml:space="preserve"> recently </w:t>
      </w:r>
      <w:r w:rsidRPr="005B6DB2">
        <w:rPr>
          <w:rStyle w:val="StyleBoldUnderline"/>
          <w:highlight w:val="yellow"/>
        </w:rPr>
        <w:t>realized</w:t>
      </w:r>
      <w:r w:rsidRPr="00216E9C">
        <w:rPr>
          <w:sz w:val="10"/>
        </w:rPr>
        <w:t xml:space="preserve"> that </w:t>
      </w:r>
      <w:r w:rsidRPr="005B6DB2">
        <w:rPr>
          <w:rStyle w:val="StyleBoldUnderline"/>
          <w:highlight w:val="yellow"/>
        </w:rPr>
        <w:t>the U</w:t>
      </w:r>
      <w:r w:rsidRPr="00216E9C">
        <w:rPr>
          <w:sz w:val="10"/>
        </w:rPr>
        <w:t xml:space="preserve">nited </w:t>
      </w:r>
      <w:r w:rsidRPr="005B6DB2">
        <w:rPr>
          <w:rStyle w:val="StyleBoldUnderline"/>
          <w:highlight w:val="yellow"/>
        </w:rPr>
        <w:t>S</w:t>
      </w:r>
      <w:r w:rsidRPr="00216E9C">
        <w:rPr>
          <w:sz w:val="10"/>
        </w:rPr>
        <w:t xml:space="preserve">tates </w:t>
      </w:r>
      <w:r w:rsidRPr="005B6DB2">
        <w:rPr>
          <w:rStyle w:val="StyleBoldUnderline"/>
          <w:highlight w:val="yellow"/>
        </w:rPr>
        <w:t>is likely to</w:t>
      </w:r>
      <w:r w:rsidRPr="00167879">
        <w:rPr>
          <w:rStyle w:val="StyleBoldUnderline"/>
        </w:rPr>
        <w:t xml:space="preserve"> try to </w:t>
      </w:r>
      <w:r w:rsidRPr="005B6DB2">
        <w:rPr>
          <w:rStyle w:val="StyleBoldUnderline"/>
          <w:highlight w:val="yellow"/>
        </w:rPr>
        <w:t>forbid them from enriching</w:t>
      </w:r>
      <w:r w:rsidRPr="00167879">
        <w:rPr>
          <w:rStyle w:val="StyleBoldUnderline"/>
        </w:rPr>
        <w:t xml:space="preserve"> uranium</w:t>
      </w:r>
      <w:r w:rsidRPr="00216E9C">
        <w:rPr>
          <w:sz w:val="10"/>
        </w:rPr>
        <w:t xml:space="preserve"> and expanding their country's missile range, rather than leave these issues on the diplomatic back burner. Indeed, recent discreet talks, in which the U.S. has disregarded South Korean efforts to supplement the controversial U.S.-South Korea Nuclear Cooperation Agreement, which expires in March 2014, suggest that there are reasons to be deeply worried about the alliance's future. </w:t>
      </w:r>
      <w:r w:rsidRPr="00167879">
        <w:rPr>
          <w:rStyle w:val="StyleBoldUnderline"/>
        </w:rPr>
        <w:t>American negotiators</w:t>
      </w:r>
      <w:r w:rsidRPr="00216E9C">
        <w:rPr>
          <w:sz w:val="10"/>
        </w:rPr>
        <w:t xml:space="preserve"> — the reluctant midwives of South Korea's increasing responsibility in the field of atomic energy — remain steadfast in their opposition to South Korea's drive for improved defensive capabilities and a more advanced energy policy, despite the potential strategic benefits. U.S. nonproliferation experts do not anticipate progress on South Korea's efforts to win support for its preferred policies until the U.S. gains more leverage. Such a stalemate is not new. Nuclear talks between the two countries have often been characterized by poor communication and a lack of understanding. While South Korean officials rarely say in public what they really think, it is widely believed that </w:t>
      </w:r>
      <w:r w:rsidRPr="002C2079">
        <w:rPr>
          <w:rStyle w:val="StyleBoldUnderline"/>
          <w:highlight w:val="yellow"/>
        </w:rPr>
        <w:t>U.S.</w:t>
      </w:r>
      <w:r w:rsidRPr="00244A56">
        <w:rPr>
          <w:rStyle w:val="StyleBoldUnderline"/>
        </w:rPr>
        <w:t xml:space="preserve"> policymakers </w:t>
      </w:r>
      <w:r w:rsidRPr="002C2079">
        <w:rPr>
          <w:rStyle w:val="StyleBoldUnderline"/>
          <w:highlight w:val="yellow"/>
        </w:rPr>
        <w:t>have little motivation to reconcile</w:t>
      </w:r>
      <w:r w:rsidRPr="00244A56">
        <w:rPr>
          <w:rStyle w:val="StyleBoldUnderline"/>
        </w:rPr>
        <w:t xml:space="preserve"> with South Korea's government right now — </w:t>
      </w:r>
      <w:r w:rsidRPr="002C2079">
        <w:rPr>
          <w:rStyle w:val="StyleBoldUnderline"/>
          <w:highlight w:val="yellow"/>
        </w:rPr>
        <w:t>they would prefer to stifle</w:t>
      </w:r>
      <w:r w:rsidRPr="00244A56">
        <w:rPr>
          <w:rStyle w:val="StyleBoldUnderline"/>
        </w:rPr>
        <w:t xml:space="preserve"> South Korea's increasingly loud </w:t>
      </w:r>
      <w:r w:rsidRPr="002C2079">
        <w:rPr>
          <w:rStyle w:val="StyleBoldUnderline"/>
          <w:highlight w:val="yellow"/>
        </w:rPr>
        <w:t>demands</w:t>
      </w:r>
      <w:r w:rsidRPr="00244A56">
        <w:rPr>
          <w:rStyle w:val="StyleBoldUnderline"/>
        </w:rPr>
        <w:t>.</w:t>
      </w:r>
      <w:r w:rsidRPr="00216E9C">
        <w:rPr>
          <w:sz w:val="10"/>
        </w:rPr>
        <w:t xml:space="preserve"> In the U.S.-South Korea relationship's heyday, American politicians considered the country an "extended arm of America." Such condescension may have been defensible when South Korea's military dictatorship needed America's political protection and security guarantee, but now the country is a beacon of democracy in East Asia. So, while South Koreans understand the need for compromise and cooperation, they believe that the time is right for a more balanced partnership. This belief does not imply South Korean cynicism about nonproliferation. Rather, it reflects concern about a nuclear North Korea, compounded by anxiety over the recent U.S.-Japan missile-defense accord. Given that the U.S. and South Korea have the same assessment of the intelligence regarding North Korea's nuclear progress, not to mention South Korea's </w:t>
      </w:r>
      <w:proofErr w:type="gramStart"/>
      <w:r w:rsidRPr="00216E9C">
        <w:rPr>
          <w:sz w:val="10"/>
        </w:rPr>
        <w:t>vulnerability,</w:t>
      </w:r>
      <w:proofErr w:type="gramEnd"/>
      <w:r w:rsidRPr="00216E9C">
        <w:rPr>
          <w:sz w:val="10"/>
        </w:rPr>
        <w:t xml:space="preserve"> their failure to reach a practical agreement is troubling. Former Deputy Foreign Minister Chun Yung Woo warned an American official in 2010 that revising the Nuclear Cooperation Agreement could soon become a "defining issue" in South Korea-U.S. relations, and that it was already attracting "significant amounts of negative press attention." Given South Korea's status as one of the world's top five nuclear-power producers, Chun argued, the South Korean public would not tolerate the perception that Japan was receiving preferential treatment. Indeed, rightwing leaders like Rep. Chung </w:t>
      </w:r>
      <w:proofErr w:type="spellStart"/>
      <w:r w:rsidRPr="00216E9C">
        <w:rPr>
          <w:sz w:val="10"/>
        </w:rPr>
        <w:t>Mong</w:t>
      </w:r>
      <w:proofErr w:type="spellEnd"/>
      <w:r w:rsidRPr="00216E9C">
        <w:rPr>
          <w:sz w:val="10"/>
        </w:rPr>
        <w:t xml:space="preserve"> </w:t>
      </w:r>
      <w:proofErr w:type="spellStart"/>
      <w:r w:rsidRPr="00216E9C">
        <w:rPr>
          <w:sz w:val="10"/>
        </w:rPr>
        <w:t>Joon</w:t>
      </w:r>
      <w:proofErr w:type="spellEnd"/>
      <w:r w:rsidRPr="00216E9C">
        <w:rPr>
          <w:sz w:val="10"/>
        </w:rPr>
        <w:t xml:space="preserve"> of the governing </w:t>
      </w:r>
      <w:proofErr w:type="spellStart"/>
      <w:r w:rsidRPr="00216E9C">
        <w:rPr>
          <w:sz w:val="10"/>
        </w:rPr>
        <w:t>Saenuri</w:t>
      </w:r>
      <w:proofErr w:type="spellEnd"/>
      <w:r w:rsidRPr="00216E9C">
        <w:rPr>
          <w:sz w:val="10"/>
        </w:rPr>
        <w:t xml:space="preserve"> Party have been vocal in expressing their doubts about South Korea's current denuclearization policy, suggesting that a nuclear weapons program could prevent a second war on the peninsula. The conservatives seem to believe that American nuclear protection for South Korea is a thing of the past. Despite their hawkish approach to North Korea's nuclear threats, </w:t>
      </w:r>
      <w:r w:rsidRPr="005B5E96">
        <w:rPr>
          <w:rStyle w:val="StyleBoldUnderline"/>
          <w:highlight w:val="yellow"/>
        </w:rPr>
        <w:t>South Korean officials know</w:t>
      </w:r>
      <w:r w:rsidRPr="00244A56">
        <w:rPr>
          <w:rStyle w:val="StyleBoldUnderline"/>
        </w:rPr>
        <w:t xml:space="preserve"> that</w:t>
      </w:r>
      <w:r w:rsidRPr="00216E9C">
        <w:rPr>
          <w:sz w:val="10"/>
        </w:rPr>
        <w:t xml:space="preserve"> uranium </w:t>
      </w:r>
      <w:r w:rsidRPr="005B5E96">
        <w:rPr>
          <w:rStyle w:val="StyleBoldUnderline"/>
          <w:highlight w:val="yellow"/>
        </w:rPr>
        <w:t>en</w:t>
      </w:r>
      <w:r w:rsidRPr="00244A56">
        <w:rPr>
          <w:rStyle w:val="StyleBoldUnderline"/>
        </w:rPr>
        <w:t>richment and</w:t>
      </w:r>
      <w:r w:rsidRPr="00216E9C">
        <w:rPr>
          <w:sz w:val="10"/>
        </w:rPr>
        <w:t xml:space="preserve"> spent-fuel </w:t>
      </w:r>
      <w:r w:rsidRPr="005B5E96">
        <w:rPr>
          <w:rStyle w:val="StyleBoldUnderline"/>
          <w:highlight w:val="yellow"/>
        </w:rPr>
        <w:t>r</w:t>
      </w:r>
      <w:r w:rsidRPr="00244A56">
        <w:rPr>
          <w:rStyle w:val="StyleBoldUnderline"/>
        </w:rPr>
        <w:t xml:space="preserve">eprocessing </w:t>
      </w:r>
      <w:r w:rsidRPr="005B5E96">
        <w:rPr>
          <w:rStyle w:val="StyleBoldUnderline"/>
          <w:highlight w:val="yellow"/>
        </w:rPr>
        <w:t>remains</w:t>
      </w:r>
      <w:r w:rsidRPr="00216E9C">
        <w:rPr>
          <w:sz w:val="10"/>
        </w:rPr>
        <w:t xml:space="preserve"> only </w:t>
      </w:r>
      <w:r w:rsidRPr="00244A56">
        <w:rPr>
          <w:rStyle w:val="StyleBoldUnderline"/>
        </w:rPr>
        <w:t xml:space="preserve">a </w:t>
      </w:r>
      <w:r w:rsidRPr="005B5E96">
        <w:rPr>
          <w:rStyle w:val="StyleBoldUnderline"/>
          <w:highlight w:val="yellow"/>
        </w:rPr>
        <w:t>distant</w:t>
      </w:r>
      <w:r w:rsidRPr="00244A56">
        <w:rPr>
          <w:rStyle w:val="StyleBoldUnderline"/>
        </w:rPr>
        <w:t xml:space="preserve"> possibility</w:t>
      </w:r>
      <w:r w:rsidRPr="00216E9C">
        <w:rPr>
          <w:sz w:val="10"/>
        </w:rPr>
        <w:t xml:space="preserve">. As a result, they are approaching negotiations skeptically, rather than emphasizing the sense of mutual obligation that should characterize the alliance. Their pessimism is hardly groundless, given that the United Arab Emirates has already signed a similar agreement with the U.S. declaring that it would not produce nuclear fuel. Indeed, </w:t>
      </w:r>
      <w:r w:rsidRPr="00EB3C85">
        <w:rPr>
          <w:rStyle w:val="StyleBoldUnderline"/>
          <w:highlight w:val="yellow"/>
        </w:rPr>
        <w:t>South Korea</w:t>
      </w:r>
      <w:r w:rsidRPr="00216E9C">
        <w:rPr>
          <w:rStyle w:val="StyleBoldUnderline"/>
        </w:rPr>
        <w:t xml:space="preserve">n negotiators </w:t>
      </w:r>
      <w:r w:rsidRPr="00EB3C85">
        <w:rPr>
          <w:rStyle w:val="StyleBoldUnderline"/>
          <w:highlight w:val="yellow"/>
        </w:rPr>
        <w:t>appear convinced</w:t>
      </w:r>
      <w:r w:rsidRPr="00216E9C">
        <w:rPr>
          <w:rStyle w:val="StyleBoldUnderline"/>
        </w:rPr>
        <w:t xml:space="preserve"> that </w:t>
      </w:r>
      <w:r w:rsidRPr="00EB3C85">
        <w:rPr>
          <w:rStyle w:val="StyleBoldUnderline"/>
          <w:highlight w:val="yellow"/>
        </w:rPr>
        <w:t>they will not be able to make</w:t>
      </w:r>
      <w:r w:rsidRPr="00216E9C">
        <w:rPr>
          <w:rStyle w:val="StyleBoldUnderline"/>
        </w:rPr>
        <w:t xml:space="preserve"> any </w:t>
      </w:r>
      <w:r w:rsidRPr="00EB3C85">
        <w:rPr>
          <w:rStyle w:val="StyleBoldUnderline"/>
          <w:highlight w:val="yellow"/>
        </w:rPr>
        <w:t>headway</w:t>
      </w:r>
      <w:r w:rsidRPr="00216E9C">
        <w:rPr>
          <w:rStyle w:val="StyleBoldUnderline"/>
        </w:rPr>
        <w:t xml:space="preserve"> with the U.S. on the issue</w:t>
      </w:r>
      <w:r w:rsidRPr="00216E9C">
        <w:rPr>
          <w:sz w:val="10"/>
        </w:rPr>
        <w:t>. (To be sure, this failure may not matter much, given South Korean scientists' past declaration that they will not contribute to any nuclear program that could be used for military purposes.)</w:t>
      </w:r>
    </w:p>
    <w:p w:rsidR="00CC769B" w:rsidRPr="0089437C" w:rsidRDefault="00CC769B" w:rsidP="00CC769B">
      <w:pPr>
        <w:pStyle w:val="Heading4"/>
      </w:pPr>
      <w:r>
        <w:t>Failure to maintain a hardline on domestic reprocessing shatters the norm against ENR and makes credible US diplomatic pressure impossible – ensures South Korean ENR</w:t>
      </w:r>
    </w:p>
    <w:p w:rsidR="00CC769B" w:rsidRPr="0089437C" w:rsidRDefault="00CC769B" w:rsidP="00CC769B">
      <w:r w:rsidRPr="0089437C">
        <w:t xml:space="preserve">Scott </w:t>
      </w:r>
      <w:r w:rsidRPr="0089437C">
        <w:rPr>
          <w:rStyle w:val="StyleStyleBold12pt"/>
        </w:rPr>
        <w:t>Sagan</w:t>
      </w:r>
      <w:r w:rsidRPr="0089437C">
        <w:t xml:space="preserve">, poly </w:t>
      </w:r>
      <w:proofErr w:type="spellStart"/>
      <w:r w:rsidRPr="0089437C">
        <w:t>sci</w:t>
      </w:r>
      <w:proofErr w:type="spellEnd"/>
      <w:r w:rsidRPr="0089437C">
        <w:t xml:space="preserve">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rsidR="00CC769B" w:rsidRPr="0089437C" w:rsidRDefault="00CC769B" w:rsidP="00CC769B">
      <w:r w:rsidRPr="0089437C">
        <w:t xml:space="preserve">A similar phenomenon occurs when </w:t>
      </w:r>
      <w:r w:rsidRPr="006247D5">
        <w:rPr>
          <w:rStyle w:val="StyleBoldUnderline"/>
          <w:highlight w:val="yellow"/>
        </w:rPr>
        <w:t>policy makers</w:t>
      </w:r>
      <w:r w:rsidRPr="006247D5">
        <w:rPr>
          <w:highlight w:val="yellow"/>
        </w:rPr>
        <w:t xml:space="preserve"> </w:t>
      </w:r>
      <w:r w:rsidRPr="0089437C">
        <w:t xml:space="preserve">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effect of t</w:t>
      </w:r>
      <w:r w:rsidRPr="0089437C">
        <w:rPr>
          <w:rStyle w:val="StyleBoldUnderline"/>
        </w:rPr>
        <w:t xml:space="preserve">he </w:t>
      </w:r>
      <w:r w:rsidRPr="006247D5">
        <w:rPr>
          <w:rStyle w:val="StyleBoldUnderline"/>
          <w:highlight w:val="yellow"/>
        </w:rPr>
        <w:t xml:space="preserve">U.S. </w:t>
      </w:r>
      <w:r w:rsidRPr="0089437C">
        <w:rPr>
          <w:rStyle w:val="StyleBoldUnderline"/>
        </w:rPr>
        <w:t>decision to abandon</w:t>
      </w:r>
      <w:r w:rsidRPr="0089437C">
        <w:t xml:space="preserve"> plutonium </w:t>
      </w:r>
      <w:r w:rsidRPr="006247D5">
        <w:rPr>
          <w:rStyle w:val="StyleBoldUnderline"/>
          <w:highlight w:val="yellow"/>
        </w:rPr>
        <w:t>reprocessing</w:t>
      </w:r>
      <w:r w:rsidRPr="006247D5">
        <w:rPr>
          <w:highlight w:val="yellow"/>
        </w:rPr>
        <w:t xml:space="preserve"> </w:t>
      </w:r>
      <w:r w:rsidRPr="0089437C">
        <w:t>in the 1970s.</w:t>
      </w:r>
      <w:r>
        <w:t xml:space="preserve"> </w:t>
      </w:r>
      <w:r w:rsidRPr="0089437C">
        <w:t>Skeptics claim that the fact that France and Japan, especially, went forward with their ambitious</w:t>
      </w:r>
      <w:r>
        <w:t xml:space="preserve"> </w:t>
      </w:r>
      <w:r w:rsidRPr="0089437C">
        <w:t>plutonium reprocessing efforts somehow demonstrates that U.S. efforts to constrain the global</w:t>
      </w:r>
      <w:r>
        <w:t xml:space="preserve"> </w:t>
      </w:r>
      <w:r w:rsidRPr="0089437C">
        <w:t>growth were a failure.</w:t>
      </w:r>
      <w:r>
        <w:t xml:space="preserve"> </w:t>
      </w:r>
      <w:r w:rsidRPr="0089437C">
        <w:t>But a more appropriate standard (but again more difficult to measure) for</w:t>
      </w:r>
      <w:r>
        <w:t xml:space="preserve"> </w:t>
      </w:r>
      <w:r w:rsidRPr="0089437C">
        <w:t>assessing our influence would estimate the number of states that would have developed</w:t>
      </w:r>
      <w:r>
        <w:t xml:space="preserve"> </w:t>
      </w:r>
      <w:r w:rsidRPr="0089437C">
        <w:t>plutonium reprocessing capabilities if the U.S. had not actively discouraged such fuel cycle</w:t>
      </w:r>
      <w:r>
        <w:t xml:space="preserve"> </w:t>
      </w:r>
      <w:r w:rsidRPr="0089437C">
        <w:t>activities after Jimmy Carter’s April 1997 order to cancel construction of commercial breeder</w:t>
      </w:r>
      <w:r>
        <w:t xml:space="preserve"> </w:t>
      </w:r>
      <w:r w:rsidRPr="0089437C">
        <w:t xml:space="preserve">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89437C">
        <w:t xml:space="preserve"> the development of this technology </w:t>
      </w:r>
      <w:r w:rsidRPr="0089437C">
        <w:rPr>
          <w:rStyle w:val="StyleBoldUnderline"/>
        </w:rPr>
        <w:t>was</w:t>
      </w:r>
      <w:r w:rsidRPr="0089437C">
        <w:t xml:space="preserve"> a concern for the</w:t>
      </w:r>
      <w:r>
        <w:t xml:space="preserve"> </w:t>
      </w:r>
      <w:r w:rsidRPr="0089437C">
        <w:rPr>
          <w:rStyle w:val="StyleBoldUnderline"/>
        </w:rPr>
        <w:t>prolif</w:t>
      </w:r>
      <w:r w:rsidRPr="0089437C">
        <w:t>eration implications of the U.S. use of a closed fuel cycle.</w:t>
      </w:r>
      <w:r>
        <w:t xml:space="preserve"> </w:t>
      </w:r>
      <w:r w:rsidRPr="0089437C">
        <w:t>17</w:t>
      </w:r>
      <w:r>
        <w:t xml:space="preserve"> </w:t>
      </w:r>
      <w:r w:rsidRPr="0089437C">
        <w:t>The Carter administration</w:t>
      </w:r>
      <w:r>
        <w:t xml:space="preserve"> </w:t>
      </w:r>
      <w:r w:rsidRPr="0089437C">
        <w:t xml:space="preserve">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89437C">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89437C">
        <w:t xml:space="preserve"> of related technologies, </w:t>
      </w:r>
      <w:r w:rsidRPr="0089437C">
        <w:rPr>
          <w:rStyle w:val="StyleBoldUnderline"/>
        </w:rPr>
        <w:t>limiting</w:t>
      </w:r>
      <w:r w:rsidRPr="0089437C">
        <w:t xml:space="preserve"> their </w:t>
      </w:r>
      <w:r w:rsidRPr="0089437C">
        <w:rPr>
          <w:rStyle w:val="StyleBoldUnderline"/>
        </w:rPr>
        <w:t>availability</w:t>
      </w:r>
      <w:r w:rsidRPr="0089437C">
        <w:t>; and second,</w:t>
      </w:r>
      <w:r>
        <w:t xml:space="preserve">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 </w:t>
      </w:r>
      <w:r w:rsidRPr="0089437C">
        <w:rPr>
          <w:rStyle w:val="StyleBoldUnderline"/>
        </w:rPr>
        <w:t xml:space="preserve">the behavior of a </w:t>
      </w:r>
      <w:r w:rsidRPr="006247D5">
        <w:rPr>
          <w:rStyle w:val="StyleBoldUnderline"/>
          <w:highlight w:val="yellow"/>
        </w:rPr>
        <w:t>responsible nuclear power</w:t>
      </w:r>
      <w:r w:rsidRPr="0089437C">
        <w:rPr>
          <w:rStyle w:val="StyleBoldUnderline"/>
        </w:rPr>
        <w:t xml:space="preserve"> state.</w:t>
      </w:r>
      <w:r>
        <w:rPr>
          <w:rStyle w:val="StyleBoldUnderline"/>
        </w:rPr>
        <w:t xml:space="preserve"> </w:t>
      </w:r>
      <w:r w:rsidRPr="0089437C">
        <w:t>Because we are estimating a counterfactual condition, it is not possible to measure</w:t>
      </w:r>
      <w:r>
        <w:t xml:space="preserve"> </w:t>
      </w:r>
      <w:r w:rsidRPr="0089437C">
        <w:t>definitively the effects of the Carter policy on the actual spread of reprocessing facilities around the world.</w:t>
      </w:r>
      <w:r>
        <w:t xml:space="preserve"> </w:t>
      </w:r>
      <w:r w:rsidRPr="0089437C">
        <w:t>Of the twenty-one countries that at some point in their history pursued plutonium</w:t>
      </w:r>
      <w:r>
        <w:t xml:space="preserve"> </w:t>
      </w:r>
      <w:r w:rsidRPr="0089437C">
        <w:t>reprocessing, ten have finished large-scale facilities and use them today: U.S., China, Israel,</w:t>
      </w:r>
      <w:r>
        <w:t xml:space="preserve"> </w:t>
      </w:r>
      <w:r w:rsidRPr="0089437C">
        <w:t xml:space="preserve">France, UK, India, </w:t>
      </w:r>
      <w:r w:rsidRPr="0089437C">
        <w:lastRenderedPageBreak/>
        <w:t>Japan, Pakistan, Russia, and North Korea.</w:t>
      </w:r>
      <w:r>
        <w:t xml:space="preserve"> </w:t>
      </w:r>
      <w:r w:rsidRPr="0089437C">
        <w:t>18</w:t>
      </w:r>
      <w:r>
        <w:t xml:space="preserve"> </w:t>
      </w:r>
      <w:r w:rsidRPr="0089437C">
        <w:t>Algeria and the Czech Republic</w:t>
      </w:r>
      <w:r>
        <w:t xml:space="preserve"> </w:t>
      </w:r>
      <w:r w:rsidRPr="0089437C">
        <w:t>have a pilot-scale reprocessing plants, but have not moved towards further industrial</w:t>
      </w:r>
      <w:r>
        <w:t xml:space="preserve"> </w:t>
      </w:r>
      <w:r w:rsidRPr="0089437C">
        <w:t>development.</w:t>
      </w:r>
      <w:r>
        <w:t xml:space="preserve"> </w:t>
      </w:r>
      <w:r w:rsidRPr="0089437C">
        <w:t>19</w:t>
      </w:r>
      <w:r>
        <w:t xml:space="preserve"> </w:t>
      </w:r>
      <w:r w:rsidRPr="0089437C">
        <w:t>Nine countries abandoned their reprocessing programs: South Korea, Taiwan,</w:t>
      </w:r>
      <w:r>
        <w:t xml:space="preserve"> </w:t>
      </w:r>
      <w:r w:rsidRPr="0089437C">
        <w:t>Germany, Iraq, Italy, Argentina, Brazil, Belgium, and Yugoslavia.</w:t>
      </w:r>
      <w:r>
        <w:t xml:space="preserve"> </w:t>
      </w:r>
      <w:r w:rsidRPr="0089437C">
        <w:t>20</w:t>
      </w:r>
      <w:r>
        <w:t xml:space="preserve"> </w:t>
      </w:r>
      <w:r w:rsidRPr="0089437C">
        <w:t>The causes of these reversal</w:t>
      </w:r>
      <w:r>
        <w:t xml:space="preserve"> </w:t>
      </w:r>
      <w:r w:rsidRPr="0089437C">
        <w:t xml:space="preserve">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6247D5">
        <w:rPr>
          <w:rStyle w:val="StyleBoldUnderline"/>
          <w:highlight w:val="yellow"/>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89437C">
        <w:t xml:space="preserve"> civilian plutonium </w:t>
      </w:r>
      <w:r w:rsidRPr="006247D5">
        <w:rPr>
          <w:rStyle w:val="StyleBoldUnderline"/>
          <w:highlight w:val="yellow"/>
        </w:rPr>
        <w:t>reprocessing</w:t>
      </w:r>
      <w:r w:rsidRPr="0089437C">
        <w:t xml:space="preserve"> programs.</w:t>
      </w:r>
      <w:r>
        <w:t xml:space="preserve">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6247D5">
        <w:rPr>
          <w:highlight w:val="yellow"/>
        </w:rPr>
        <w:t xml:space="preserve"> </w:t>
      </w:r>
      <w:r w:rsidRPr="006247D5">
        <w:t>today</w:t>
      </w:r>
      <w:r w:rsidRPr="006247D5">
        <w:rPr>
          <w:highlight w:val="yellow"/>
        </w:rPr>
        <w:t xml:space="preserve">. </w:t>
      </w:r>
      <w:r w:rsidRPr="006247D5">
        <w:rPr>
          <w:rStyle w:val="StyleBoldUnderline"/>
          <w:highlight w:val="yellow"/>
        </w:rPr>
        <w:t>South Korea is lobbying to renegotiate</w:t>
      </w:r>
      <w:r w:rsidRPr="006247D5">
        <w:t xml:space="preserve"> its agreements with the U.S. to be able</w:t>
      </w:r>
      <w:r>
        <w:t xml:space="preserve"> </w:t>
      </w:r>
      <w:r w:rsidRPr="0089437C">
        <w:t xml:space="preserve">to develop “pyro-processing,” a form of spent fuel </w:t>
      </w:r>
      <w:r w:rsidRPr="006247D5">
        <w:rPr>
          <w:rStyle w:val="StyleBoldUnderline"/>
          <w:highlight w:val="yellow"/>
        </w:rPr>
        <w:t>reprocessing</w:t>
      </w:r>
      <w:r w:rsidRPr="0089437C">
        <w:t xml:space="preserve"> that supporters claim poses</w:t>
      </w:r>
      <w:r>
        <w:t xml:space="preserve"> </w:t>
      </w:r>
      <w:r w:rsidRPr="0089437C">
        <w:t xml:space="preserve">fewer proliferation risks than standard PUREX </w:t>
      </w:r>
      <w:proofErr w:type="spellStart"/>
      <w:r w:rsidRPr="0089437C">
        <w:t>acqueous</w:t>
      </w:r>
      <w:proofErr w:type="spellEnd"/>
      <w:r w:rsidRPr="0089437C">
        <w:t xml:space="preserve"> reprocessing. While this appears a</w:t>
      </w:r>
      <w:r>
        <w:t xml:space="preserve"> </w:t>
      </w:r>
      <w:r w:rsidRPr="0089437C">
        <w:t xml:space="preserve">challenge to the claim that the U.S. policy has had a positive influence, </w:t>
      </w:r>
      <w:r w:rsidRPr="006247D5">
        <w:rPr>
          <w:rStyle w:val="StyleBoldUnderline"/>
          <w:highlight w:val="yellow"/>
        </w:rPr>
        <w:t xml:space="preserve">the </w:t>
      </w:r>
      <w:r w:rsidRPr="00FE224C">
        <w:rPr>
          <w:rStyle w:val="StyleBoldUnderline"/>
        </w:rPr>
        <w:t xml:space="preserve">very </w:t>
      </w:r>
      <w:r w:rsidRPr="006247D5">
        <w:rPr>
          <w:rStyle w:val="StyleBoldUnderline"/>
          <w:highlight w:val="yellow"/>
        </w:rPr>
        <w:t xml:space="preserve">fact </w:t>
      </w:r>
      <w:r w:rsidRPr="00FE224C">
        <w:rPr>
          <w:rStyle w:val="StyleBoldUnderline"/>
        </w:rPr>
        <w:t>that the</w:t>
      </w:r>
      <w:r>
        <w:rPr>
          <w:rStyle w:val="StyleBoldUnderline"/>
        </w:rPr>
        <w:t xml:space="preserve"> </w:t>
      </w:r>
      <w:r w:rsidRPr="006247D5">
        <w:rPr>
          <w:rStyle w:val="StyleBoldUnderline"/>
          <w:highlight w:val="yellow"/>
        </w:rPr>
        <w:t xml:space="preserve">South Koreans are </w:t>
      </w:r>
      <w:r w:rsidRPr="00FE224C">
        <w:rPr>
          <w:rStyle w:val="StyleBoldUnderline"/>
        </w:rPr>
        <w:t xml:space="preserve">actively </w:t>
      </w:r>
      <w:r w:rsidRPr="006247D5">
        <w:rPr>
          <w:rStyle w:val="StyleBoldUnderline"/>
          <w:highlight w:val="yellow"/>
        </w:rPr>
        <w:t>arguing</w:t>
      </w:r>
      <w:r w:rsidRPr="006247D5">
        <w:rPr>
          <w:highlight w:val="yellow"/>
        </w:rPr>
        <w:t xml:space="preserve"> </w:t>
      </w:r>
      <w:r w:rsidRPr="0089437C">
        <w:t>that pyro-processing – unlike the PUREX process – does not</w:t>
      </w:r>
      <w:r>
        <w:t xml:space="preserve"> </w:t>
      </w:r>
      <w:r w:rsidRPr="0089437C">
        <w:t xml:space="preserve">separate out plutonium </w:t>
      </w:r>
      <w:r w:rsidRPr="006247D5">
        <w:rPr>
          <w:rStyle w:val="StyleBoldUnderline"/>
          <w:highlight w:val="yellow"/>
        </w:rPr>
        <w:t>shows</w:t>
      </w:r>
      <w:r w:rsidRPr="006247D5">
        <w:rPr>
          <w:highlight w:val="yellow"/>
        </w:rPr>
        <w:t xml:space="preserve"> </w:t>
      </w:r>
      <w:r w:rsidRPr="0089437C">
        <w:t xml:space="preserve">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89437C">
        <w:t xml:space="preserve">nologies. While the U.S. government initially cooperated with South Korea on </w:t>
      </w:r>
      <w:proofErr w:type="spellStart"/>
      <w:r w:rsidRPr="0089437C">
        <w:t>pyroprocessing</w:t>
      </w:r>
      <w:proofErr w:type="spellEnd"/>
      <w:r w:rsidRPr="0089437C">
        <w:t xml:space="preserve"> research, Richard Stratford (Director of the Office of Nuclear Energy Affairs in the</w:t>
      </w:r>
      <w:r>
        <w:t xml:space="preserve"> </w:t>
      </w:r>
      <w:r w:rsidRPr="0089437C">
        <w:t>Bureau of Nonproliferation, U. S. Department of State) recently stated that the technology “moved to the point that the product is dangerous from a proliferation point of view,” and that</w:t>
      </w:r>
      <w:r>
        <w:t xml:space="preserve"> </w:t>
      </w:r>
      <w:r w:rsidRPr="0089437C">
        <w:t xml:space="preserve">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 xml:space="preserve">position </w:t>
      </w:r>
      <w:r w:rsidRPr="0032580B">
        <w:rPr>
          <w:rStyle w:val="StyleBoldUnderline"/>
        </w:rPr>
        <w:t>against pyro-processing in South Korea</w:t>
      </w:r>
      <w:r w:rsidRPr="0089437C">
        <w:t xml:space="preserve"> today </w:t>
      </w:r>
      <w:r w:rsidRPr="006247D5">
        <w:rPr>
          <w:rStyle w:val="StyleBoldUnderline"/>
          <w:highlight w:val="yellow"/>
        </w:rPr>
        <w:t xml:space="preserve">is </w:t>
      </w:r>
      <w:r w:rsidRPr="006247D5">
        <w:rPr>
          <w:rStyle w:val="Emphasis"/>
          <w:highlight w:val="yellow"/>
        </w:rPr>
        <w:t xml:space="preserve">made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6247D5">
        <w:rPr>
          <w:highlight w:val="yellow"/>
        </w:rPr>
        <w:t xml:space="preserve"> </w:t>
      </w:r>
      <w:r w:rsidRPr="0089437C">
        <w:t>spend fuel for commercial purposes.</w:t>
      </w:r>
      <w:r>
        <w:t xml:space="preserve"> </w:t>
      </w:r>
      <w:r w:rsidRPr="0089437C">
        <w:t>21</w:t>
      </w:r>
    </w:p>
    <w:p w:rsidR="00CC769B" w:rsidRDefault="00CC769B" w:rsidP="00CC769B">
      <w:pPr>
        <w:pStyle w:val="Heading4"/>
      </w:pPr>
      <w:r>
        <w:t xml:space="preserve">South Korean ENR causes South Korean </w:t>
      </w:r>
      <w:proofErr w:type="spellStart"/>
      <w:r>
        <w:t>prolif</w:t>
      </w:r>
      <w:proofErr w:type="spellEnd"/>
      <w:r>
        <w:t xml:space="preserve"> and undermines US </w:t>
      </w:r>
      <w:proofErr w:type="spellStart"/>
      <w:r>
        <w:t>nonprolif</w:t>
      </w:r>
      <w:proofErr w:type="spellEnd"/>
      <w:r>
        <w:t xml:space="preserve"> efforts with Iran, North Korea, and Southeast Asia</w:t>
      </w:r>
    </w:p>
    <w:p w:rsidR="00CC769B" w:rsidRDefault="00CC769B" w:rsidP="00CC769B">
      <w:r>
        <w:t xml:space="preserve">Zachary </w:t>
      </w:r>
      <w:r w:rsidRPr="00DB24DF">
        <w:rPr>
          <w:rStyle w:val="StyleStyleBold12pt"/>
        </w:rPr>
        <w:t>Keck 12,</w:t>
      </w:r>
      <w:r>
        <w:t xml:space="preserve"> Assistant Editor of </w:t>
      </w:r>
      <w:proofErr w:type="gramStart"/>
      <w:r>
        <w:t>The</w:t>
      </w:r>
      <w:proofErr w:type="gramEnd"/>
      <w:r>
        <w:t xml:space="preserve"> Diplomat, “Rough Waters? The State of the ROK-U.S. Alliance,” The Diplomat, 8-22-12, http://thediplomat.com/flashpoints-blog/2012/08/22/rough-waters-the-state-of-the-rok-u-s-alliance/</w:t>
      </w:r>
    </w:p>
    <w:p w:rsidR="00CC769B" w:rsidRDefault="00CC769B" w:rsidP="00CC769B">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 xml:space="preserve">been heightened by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6247D5">
        <w:rPr>
          <w:rStyle w:val="StyleBoldUnderline"/>
          <w:highlight w:val="yellow"/>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FE3EE9">
        <w:rPr>
          <w:rStyle w:val="StyleBoldUnderline"/>
        </w:rPr>
        <w:t>the U.S. has 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6247D5">
        <w:rPr>
          <w:rStyle w:val="StyleBoldUnderline"/>
          <w:highlight w:val="yellow"/>
        </w:rPr>
        <w:t>Obama’s</w:t>
      </w:r>
      <w:r w:rsidRPr="00FE3EE9">
        <w:rPr>
          <w:rStyle w:val="StyleBoldUnderline"/>
        </w:rPr>
        <w:t xml:space="preserve"> nuclear security agenda is the </w:t>
      </w:r>
      <w:r w:rsidRPr="006247D5">
        <w:rPr>
          <w:rStyle w:val="StyleBoldUnderline"/>
          <w:highlight w:val="yellow"/>
        </w:rPr>
        <w:t xml:space="preserve">goal of securing </w:t>
      </w:r>
      <w:r w:rsidRPr="000B0525">
        <w:rPr>
          <w:rStyle w:val="StyleBoldUnderline"/>
        </w:rPr>
        <w:t xml:space="preserve">all </w:t>
      </w:r>
      <w:r w:rsidRPr="006247D5">
        <w:rPr>
          <w:rStyle w:val="StyleBoldUnderline"/>
          <w:highlight w:val="yellow"/>
        </w:rPr>
        <w:t>nuclear materials worldwide</w:t>
      </w:r>
      <w:r w:rsidRPr="00FE3EE9">
        <w:rPr>
          <w:rStyle w:val="StyleBoldUnderline"/>
        </w:rPr>
        <w:t xml:space="preserve"> within four years. </w:t>
      </w:r>
      <w:r w:rsidRPr="006247D5">
        <w:rPr>
          <w:rStyle w:val="StyleBoldUnderline"/>
          <w:highlight w:val="yellow"/>
        </w:rPr>
        <w:t xml:space="preserve">Allowing South Korea to </w:t>
      </w:r>
      <w:r w:rsidRPr="000B0525">
        <w:rPr>
          <w:rStyle w:val="StyleBoldUnderline"/>
        </w:rPr>
        <w:t xml:space="preserve">begin </w:t>
      </w:r>
      <w:r w:rsidRPr="006247D5">
        <w:rPr>
          <w:rStyle w:val="StyleBoldUnderline"/>
          <w:highlight w:val="yellow"/>
        </w:rPr>
        <w:t>produc</w:t>
      </w:r>
      <w:r w:rsidRPr="000B0525">
        <w:rPr>
          <w:rStyle w:val="StyleBoldUnderline"/>
        </w:rPr>
        <w:t>ing</w:t>
      </w:r>
      <w:r w:rsidRPr="006247D5">
        <w:rPr>
          <w:rStyle w:val="StyleBoldUnderline"/>
          <w:highlight w:val="yellow"/>
        </w:rPr>
        <w:t xml:space="preserve"> </w:t>
      </w:r>
      <w:r w:rsidRPr="000B0525">
        <w:rPr>
          <w:rStyle w:val="StyleBoldUnderline"/>
        </w:rPr>
        <w:t xml:space="preserve">its own </w:t>
      </w:r>
      <w:r w:rsidRPr="006247D5">
        <w:rPr>
          <w:rStyle w:val="StyleBoldUnderline"/>
          <w:highlight w:val="yellow"/>
        </w:rPr>
        <w:t xml:space="preserve">fissile materials would </w:t>
      </w:r>
      <w:r w:rsidRPr="000B0525">
        <w:rPr>
          <w:rStyle w:val="StyleBoldUnderline"/>
        </w:rPr>
        <w:t xml:space="preserve">run </w:t>
      </w:r>
      <w:r w:rsidRPr="000B0525">
        <w:rPr>
          <w:rStyle w:val="StyleBoldUnderline"/>
          <w:highlight w:val="yellow"/>
        </w:rPr>
        <w:t xml:space="preserve">counter </w:t>
      </w:r>
      <w:r w:rsidRPr="000B0525">
        <w:rPr>
          <w:rStyle w:val="StyleBoldUnderline"/>
        </w:rPr>
        <w:t xml:space="preserve">to </w:t>
      </w:r>
      <w:r w:rsidRPr="000B0525">
        <w:rPr>
          <w:rStyle w:val="StyleBoldUnderline"/>
          <w:highlight w:val="yellow"/>
        </w:rPr>
        <w:t>this goal and undercut</w:t>
      </w:r>
      <w:r w:rsidRPr="00FE3EE9">
        <w:rPr>
          <w:rStyle w:val="StyleBoldUnderline"/>
        </w:rPr>
        <w:t xml:space="preserve"> the administration’s important </w:t>
      </w:r>
      <w:r w:rsidRPr="006247D5">
        <w:rPr>
          <w:rStyle w:val="StyleBoldUnderline"/>
          <w:highlight w:val="yellow"/>
        </w:rPr>
        <w:t>successes in reducing</w:t>
      </w:r>
      <w:r w:rsidRPr="00FE3EE9">
        <w:rPr>
          <w:rStyle w:val="StyleBoldUnderline"/>
        </w:rPr>
        <w:t xml:space="preserve"> the number of </w:t>
      </w:r>
      <w:r w:rsidRPr="006247D5">
        <w:rPr>
          <w:rStyle w:val="StyleBoldUnderline"/>
          <w:highlight w:val="yellow"/>
        </w:rPr>
        <w:t xml:space="preserve">countries that </w:t>
      </w:r>
      <w:r w:rsidRPr="000B0525">
        <w:rPr>
          <w:rStyle w:val="StyleBoldUnderline"/>
        </w:rPr>
        <w:t xml:space="preserve">possess and </w:t>
      </w:r>
      <w:r w:rsidRPr="006247D5">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 xml:space="preserve">would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 xml:space="preserve">campaign to persuade Iran to abandon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6247D5">
        <w:rPr>
          <w:rStyle w:val="StyleBoldUnderline"/>
          <w:highlight w:val="yellow"/>
        </w:rPr>
        <w:t>. 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 xml:space="preserve">objectives in the </w:t>
      </w:r>
      <w:r w:rsidRPr="000B0525">
        <w:rPr>
          <w:rStyle w:val="StyleBoldUnderline"/>
        </w:rPr>
        <w:t>Asia-</w:t>
      </w:r>
      <w:r w:rsidRPr="000B0525">
        <w:rPr>
          <w:rStyle w:val="StyleBoldUnderline"/>
          <w:highlight w:val="yellow"/>
        </w:rPr>
        <w:t>Pacific</w:t>
      </w:r>
      <w:r w:rsidRPr="006247D5">
        <w:rPr>
          <w:sz w:val="16"/>
          <w:highlight w:val="yellow"/>
        </w:rPr>
        <w:t xml:space="preserve">, </w:t>
      </w:r>
      <w:r w:rsidRPr="006247D5">
        <w:rPr>
          <w:rStyle w:val="Emphasis"/>
          <w:highlight w:val="yellow"/>
        </w:rPr>
        <w:t xml:space="preserve">including persuading Pyongyang to surrender its </w:t>
      </w:r>
      <w:r w:rsidRPr="000B0525">
        <w:rPr>
          <w:rStyle w:val="Emphasis"/>
        </w:rPr>
        <w:t xml:space="preserve">own </w:t>
      </w:r>
      <w:r w:rsidRPr="006247D5">
        <w:rPr>
          <w:rStyle w:val="Emphasis"/>
          <w:highlight w:val="yellow"/>
        </w:rPr>
        <w:t>nuclear program</w:t>
      </w:r>
      <w:r w:rsidRPr="00FE3EE9">
        <w:rPr>
          <w:rStyle w:val="StyleBoldUnderline"/>
        </w:rPr>
        <w:t xml:space="preserve">, according Japan a heightened status among U.S. allies, and </w:t>
      </w:r>
      <w:r w:rsidRPr="006247D5">
        <w:rPr>
          <w:rStyle w:val="Emphasis"/>
          <w:highlight w:val="yellow"/>
        </w:rPr>
        <w:t xml:space="preserve">keeping Southeast Asia’s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has a history of covertly seeking nuclear arms</w:t>
      </w:r>
      <w:r w:rsidRPr="007D6562">
        <w:rPr>
          <w:sz w:val="16"/>
        </w:rPr>
        <w:t xml:space="preserve">. That this took place before Seoul became a democracy is cold comfort to the U.S given that </w:t>
      </w:r>
      <w:r w:rsidRPr="000B0525">
        <w:rPr>
          <w:rStyle w:val="StyleBoldUnderline"/>
        </w:rPr>
        <w:t xml:space="preserve">South Koreans </w:t>
      </w:r>
      <w:r w:rsidRPr="000B0525">
        <w:rPr>
          <w:rStyle w:val="StyleBoldUnderline"/>
        </w:rPr>
        <w:lastRenderedPageBreak/>
        <w:t>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 xml:space="preserve">when the region is undergoing sweeping changes, the U.S. is </w:t>
      </w:r>
      <w:r w:rsidRPr="000B0525">
        <w:rPr>
          <w:rStyle w:val="StyleBoldUnderline"/>
        </w:rPr>
        <w:t xml:space="preserve">increasingly </w:t>
      </w:r>
      <w:r w:rsidRPr="006247D5">
        <w:rPr>
          <w:rStyle w:val="StyleBoldUnderline"/>
          <w:highlight w:val="yellow"/>
        </w:rPr>
        <w:t xml:space="preserve">less confident that South Korea will </w:t>
      </w:r>
      <w:r w:rsidRPr="000B0525">
        <w:rPr>
          <w:rStyle w:val="StyleBoldUnderline"/>
        </w:rPr>
        <w:t xml:space="preserve">continue to </w:t>
      </w:r>
      <w:r w:rsidRPr="006247D5">
        <w:rPr>
          <w:rStyle w:val="StyleBoldUnderline"/>
          <w:highlight w:val="yellow"/>
        </w:rPr>
        <w:t xml:space="preserve">rely on Washington for </w:t>
      </w:r>
      <w:r w:rsidRPr="000B0525">
        <w:rPr>
          <w:rStyle w:val="StyleBoldUnderline"/>
        </w:rPr>
        <w:t xml:space="preserve">its </w:t>
      </w:r>
      <w:r w:rsidRPr="006247D5">
        <w:rPr>
          <w:rStyle w:val="StyleBoldUnderline"/>
          <w:highlight w:val="yellow"/>
        </w:rPr>
        <w:t>security indefinitely</w:t>
      </w:r>
      <w:r w:rsidRPr="00FE3EE9">
        <w:rPr>
          <w:rStyle w:val="StyleBoldUnderline"/>
        </w:rPr>
        <w:t xml:space="preserve">. Indeed, there are already a number of signs that </w:t>
      </w:r>
      <w:r w:rsidRPr="006247D5">
        <w:rPr>
          <w:rStyle w:val="Box"/>
          <w:highlight w:val="yellow"/>
        </w:rPr>
        <w:t>Seoul is seeking greater autonomy.</w:t>
      </w:r>
      <w:r w:rsidRPr="008C7B28">
        <w:rPr>
          <w:rStyle w:val="Box"/>
        </w:rPr>
        <w:t xml:space="preserve"> </w:t>
      </w:r>
      <w:r w:rsidRPr="00FE3EE9">
        <w:rPr>
          <w:rStyle w:val="StyleBoldUnderline"/>
        </w:rPr>
        <w:t>These come at a time when the U.S. will need South Korea more than ever in order to properly rebalance its forces in the region.</w:t>
      </w:r>
    </w:p>
    <w:p w:rsidR="00CC769B" w:rsidRPr="00C77929" w:rsidRDefault="00CC769B" w:rsidP="00CC769B">
      <w:pPr>
        <w:pStyle w:val="Heading4"/>
      </w:pPr>
      <w:r w:rsidRPr="00C77929">
        <w:t xml:space="preserve">New Asian </w:t>
      </w:r>
      <w:proofErr w:type="spellStart"/>
      <w:r w:rsidRPr="00C77929">
        <w:t>prolif</w:t>
      </w:r>
      <w:proofErr w:type="spellEnd"/>
      <w:r w:rsidRPr="00C77929">
        <w:t xml:space="preserve"> ensures widespread nuclear conflict --- asymmetries </w:t>
      </w:r>
    </w:p>
    <w:p w:rsidR="00CC769B" w:rsidRPr="00C77929" w:rsidRDefault="00CC769B" w:rsidP="00CC769B">
      <w:r w:rsidRPr="00C77929">
        <w:rPr>
          <w:rStyle w:val="StyleStyleBold12pt"/>
        </w:rPr>
        <w:t>Lyon 9</w:t>
      </w:r>
      <w:r w:rsidRPr="00C77929">
        <w:t xml:space="preserve"> (December, Program Director, Strategy and International, with Australian Strategic Policy Institute, previously a Senior Lecturer in International Relations at the University of Queensland, “A delicate issue, Asia’s nuclear future”)</w:t>
      </w:r>
    </w:p>
    <w:p w:rsidR="00CC769B" w:rsidRPr="000B0525" w:rsidRDefault="00CC769B" w:rsidP="00CC769B">
      <w:pPr>
        <w:rPr>
          <w:sz w:val="14"/>
        </w:rPr>
      </w:pPr>
      <w:r w:rsidRPr="006247D5">
        <w:rPr>
          <w:rStyle w:val="StyleBoldUnderline"/>
          <w:highlight w:val="yellow"/>
        </w:rPr>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0B0525">
        <w:rPr>
          <w:sz w:val="14"/>
        </w:rPr>
        <w:t xml:space="preserve"> The smaller arsenals of Asia and the absence of severe confrontations will help to keep doctrines at the level of </w:t>
      </w:r>
      <w:proofErr w:type="spellStart"/>
      <w:r w:rsidRPr="000B0525">
        <w:rPr>
          <w:sz w:val="14"/>
        </w:rPr>
        <w:t>generalised</w:t>
      </w:r>
      <w:proofErr w:type="spellEnd"/>
      <w:r w:rsidRPr="000B0525">
        <w:rPr>
          <w:sz w:val="14"/>
        </w:rPr>
        <w:t xml:space="preserve"> deterrence. Extended nuclear deterrence will continue to be important to US allies in East Asia, although it is hard to imagine other Asian nuclear weapon states ‘extending’ deterrence to their clients or allies. </w:t>
      </w:r>
      <w:proofErr w:type="spellStart"/>
      <w:r w:rsidRPr="000B0525">
        <w:rPr>
          <w:sz w:val="14"/>
        </w:rPr>
        <w:t>Alagappa’s</w:t>
      </w:r>
      <w:proofErr w:type="spellEnd"/>
      <w:r w:rsidRPr="000B0525">
        <w:rPr>
          <w:sz w:val="14"/>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0B0525">
        <w:rPr>
          <w:sz w:val="14"/>
        </w:rPr>
        <w:t>An order in flux?</w:t>
      </w:r>
      <w:proofErr w:type="gramEnd"/>
      <w:r w:rsidRPr="000B0525">
        <w:rPr>
          <w:sz w:val="14"/>
        </w:rPr>
        <w:t xml:space="preserve"> Notwithstanding </w:t>
      </w:r>
      <w:proofErr w:type="spellStart"/>
      <w:r w:rsidRPr="000B0525">
        <w:rPr>
          <w:sz w:val="14"/>
        </w:rPr>
        <w:t>Alagappa’s</w:t>
      </w:r>
      <w:proofErr w:type="spellEnd"/>
      <w:r w:rsidRPr="000B0525">
        <w:rPr>
          <w:sz w:val="14"/>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0B0525">
        <w:rPr>
          <w:sz w:val="14"/>
        </w:rPr>
        <w:t>defences</w:t>
      </w:r>
      <w:proofErr w:type="spellEnd"/>
      <w:r w:rsidRPr="000B0525">
        <w:rPr>
          <w:sz w:val="14"/>
        </w:rPr>
        <w:t xml:space="preserve"> of uncertain effectiveness, the world is about to enter uncharted territory (Ford 2009:125). Some factors certainly act as </w:t>
      </w:r>
      <w:proofErr w:type="spellStart"/>
      <w:r w:rsidRPr="000B0525">
        <w:rPr>
          <w:sz w:val="14"/>
        </w:rPr>
        <w:t>stabilising</w:t>
      </w:r>
      <w:proofErr w:type="spellEnd"/>
      <w:r w:rsidRPr="000B0525">
        <w:rPr>
          <w:sz w:val="14"/>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rearranging strategic relationships; the number of risk-tolerant adversaries seems to be increasing</w:t>
      </w:r>
      <w:r w:rsidRPr="000B0525">
        <w:rPr>
          <w:sz w:val="14"/>
        </w:rPr>
        <w:t xml:space="preserve">; most nuclear weapons states are </w:t>
      </w:r>
      <w:proofErr w:type="spellStart"/>
      <w:r w:rsidRPr="000B0525">
        <w:rPr>
          <w:sz w:val="14"/>
        </w:rPr>
        <w:t>modernising</w:t>
      </w:r>
      <w:proofErr w:type="spellEnd"/>
      <w:r w:rsidRPr="000B0525">
        <w:rPr>
          <w:sz w:val="14"/>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0B0525">
        <w:rPr>
          <w:sz w:val="14"/>
        </w:rPr>
        <w:t>The</w:t>
      </w:r>
      <w:proofErr w:type="gramEnd"/>
      <w:r w:rsidRPr="000B0525">
        <w:rPr>
          <w:sz w:val="14"/>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DD0AF8">
        <w:rPr>
          <w:rStyle w:val="StyleBoldUnderline"/>
        </w:rPr>
        <w:t>It isn’t obvious that those core aspects of the ‘managed’ system are all central features of Asian nuclear relationships</w:t>
      </w:r>
      <w:r w:rsidRPr="000B0525">
        <w:rPr>
          <w:sz w:val="14"/>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0B0525">
        <w:rPr>
          <w:sz w:val="14"/>
        </w:rPr>
        <w:t>reconceptualise</w:t>
      </w:r>
      <w:proofErr w:type="spellEnd"/>
      <w:r w:rsidRPr="000B0525">
        <w:rPr>
          <w:sz w:val="14"/>
        </w:rPr>
        <w:t xml:space="preserv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may not </w:t>
      </w:r>
      <w:r w:rsidRPr="007F7488">
        <w:rPr>
          <w:rStyle w:val="StyleBoldUnderline"/>
        </w:rPr>
        <w:t xml:space="preserve">only be unable to </w:t>
      </w:r>
      <w:r w:rsidRPr="006247D5">
        <w:rPr>
          <w:rStyle w:val="StyleBoldUnderline"/>
          <w:highlight w:val="yellow"/>
        </w:rPr>
        <w:t xml:space="preserve">prevent violence but </w:t>
      </w:r>
      <w:r w:rsidRPr="007F7488">
        <w:rPr>
          <w:rStyle w:val="StyleBoldUnderline"/>
        </w:rPr>
        <w:t>may</w:t>
      </w:r>
      <w:r w:rsidRPr="00DD0AF8">
        <w:rPr>
          <w:rStyle w:val="StyleBoldUnderline"/>
        </w:rPr>
        <w:t xml:space="preserve"> also </w:t>
      </w:r>
      <w:r w:rsidRPr="006247D5">
        <w:rPr>
          <w:rStyle w:val="StyleBoldUnderline"/>
          <w:highlight w:val="yellow"/>
        </w:rPr>
        <w:t>help foment it’</w:t>
      </w:r>
      <w:r w:rsidRPr="00DD0AF8">
        <w:rPr>
          <w:rStyle w:val="StyleBoldUnderline"/>
        </w:rPr>
        <w:t xml:space="preserve"> (Adler 2009:103). Some of the problems arise precisely because </w:t>
      </w:r>
      <w:r w:rsidRPr="006247D5">
        <w:rPr>
          <w:rStyle w:val="StyleBoldUnderline"/>
          <w:highlight w:val="yellow"/>
        </w:rPr>
        <w:t xml:space="preserve">weaker players </w:t>
      </w:r>
      <w:r w:rsidRPr="007F7488">
        <w:rPr>
          <w:rStyle w:val="StyleBoldUnderline"/>
        </w:rPr>
        <w:t>seem</w:t>
      </w:r>
      <w:r w:rsidRPr="00DD0AF8">
        <w:rPr>
          <w:rStyle w:val="StyleBoldUnderline"/>
        </w:rPr>
        <w:t xml:space="preserve"> increasingly </w:t>
      </w:r>
      <w:r w:rsidRPr="007F7488">
        <w:rPr>
          <w:rStyle w:val="StyleBoldUnderline"/>
        </w:rPr>
        <w:t xml:space="preserve">likely to </w:t>
      </w:r>
      <w:r w:rsidRPr="006247D5">
        <w:rPr>
          <w:rStyle w:val="StyleBoldUnderline"/>
          <w:highlight w:val="yellow"/>
        </w:rPr>
        <w:t>‘test’ stronger players’ threats</w:t>
      </w:r>
      <w:r w:rsidRPr="00DD0AF8">
        <w:rPr>
          <w:rStyle w:val="StyleBoldUnderline"/>
        </w:rPr>
        <w:t xml:space="preserve">—as part of a </w:t>
      </w:r>
      <w:r w:rsidRPr="006247D5">
        <w:rPr>
          <w:rStyle w:val="StyleBoldUnderline"/>
          <w:highlight w:val="yellow"/>
        </w:rPr>
        <w:t xml:space="preserve">pattern 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0B0525">
        <w:rPr>
          <w:sz w:val="14"/>
          <w:szCs w:val="12"/>
        </w:rPr>
        <w:t xml:space="preserve">3 </w:t>
      </w:r>
      <w:r w:rsidRPr="000B0525">
        <w:rPr>
          <w:sz w:val="14"/>
        </w:rPr>
        <w:t xml:space="preserve">If we were to look at the case study of the India–Pakistan nuclear relationship—which is grounded in an enduring strategic rivalry, and therefore not ‘typical’ of the broader nuclear relationships in Asia—it’s a moot point whether Pakistani </w:t>
      </w:r>
      <w:proofErr w:type="spellStart"/>
      <w:r w:rsidRPr="000B0525">
        <w:rPr>
          <w:sz w:val="14"/>
        </w:rPr>
        <w:t>behaviour</w:t>
      </w:r>
      <w:proofErr w:type="spellEnd"/>
      <w:r w:rsidRPr="000B0525">
        <w:rPr>
          <w:sz w:val="14"/>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0B0525">
        <w:rPr>
          <w:sz w:val="14"/>
        </w:rPr>
        <w:t>equaliser</w:t>
      </w:r>
      <w:proofErr w:type="spellEnd"/>
      <w:r w:rsidRPr="000B0525">
        <w:rPr>
          <w:sz w:val="14"/>
        </w:rPr>
        <w:t xml:space="preserve">’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 xml:space="preserve">could be accompanied by efforts to </w:t>
      </w:r>
      <w:proofErr w:type="spellStart"/>
      <w:r w:rsidRPr="006247D5">
        <w:rPr>
          <w:rStyle w:val="StyleBoldUnderline"/>
          <w:highlight w:val="yellow"/>
        </w:rPr>
        <w:t>minimise</w:t>
      </w:r>
      <w:proofErr w:type="spellEnd"/>
      <w:r w:rsidRPr="006247D5">
        <w:rPr>
          <w:rStyle w:val="StyleBoldUnderline"/>
          <w:highlight w:val="yellow"/>
        </w:rPr>
        <w:t xml:space="preserve"> asymmetrical disadvantages</w:t>
      </w:r>
      <w:r w:rsidRPr="00DD0AF8">
        <w:rPr>
          <w:rStyle w:val="StyleBoldUnderline"/>
        </w:rPr>
        <w:t xml:space="preserve"> between a much wider </w:t>
      </w:r>
      <w:proofErr w:type="gramStart"/>
      <w:r w:rsidRPr="00DD0AF8">
        <w:rPr>
          <w:rStyle w:val="StyleBoldUnderline"/>
        </w:rPr>
        <w:t>range</w:t>
      </w:r>
      <w:proofErr w:type="gramEnd"/>
      <w:r w:rsidRPr="00DD0AF8">
        <w:rPr>
          <w:rStyle w:val="StyleBoldUnderline"/>
        </w:rPr>
        <w:t xml:space="preserve"> of players. In short</w:t>
      </w:r>
      <w:r w:rsidRPr="006247D5">
        <w:rPr>
          <w:rStyle w:val="StyleBoldUnderline"/>
          <w:highlight w:val="yellow"/>
        </w:rPr>
        <w:t>, 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0B0525">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0B0525">
        <w:rPr>
          <w:sz w:val="14"/>
        </w:rPr>
        <w:t>stabilisers</w:t>
      </w:r>
      <w:proofErr w:type="spellEnd"/>
      <w:r w:rsidRPr="000B0525">
        <w:rPr>
          <w:sz w:val="14"/>
        </w:rPr>
        <w:t xml:space="preserve">’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7A51FC">
        <w:rPr>
          <w:rStyle w:val="StyleBoldUnderline"/>
        </w:rPr>
        <w:t>size</w:t>
      </w:r>
      <w:r w:rsidRPr="006247D5">
        <w:rPr>
          <w:rStyle w:val="StyleBoldUnderline"/>
          <w:highlight w:val="yellow"/>
        </w:rPr>
        <w:t>, and</w:t>
      </w:r>
      <w:r w:rsidRPr="00DD0AF8">
        <w:rPr>
          <w:rStyle w:val="StyleBoldUnderline"/>
        </w:rPr>
        <w:t xml:space="preserve"> when </w:t>
      </w:r>
      <w:r w:rsidRPr="006247D5">
        <w:rPr>
          <w:rStyle w:val="StyleBoldUnderline"/>
          <w:highlight w:val="yellow"/>
        </w:rPr>
        <w:t>the weaker party</w:t>
      </w:r>
      <w:r w:rsidRPr="00DD0AF8">
        <w:rPr>
          <w:rStyle w:val="StyleBoldUnderline"/>
        </w:rPr>
        <w:t xml:space="preserve"> (perhaps both parties) </w:t>
      </w:r>
      <w:r w:rsidRPr="006247D5">
        <w:rPr>
          <w:rStyle w:val="StyleBoldUnderline"/>
          <w:highlight w:val="yellow"/>
        </w:rPr>
        <w:t>would</w:t>
      </w:r>
      <w:r w:rsidRPr="00DD0AF8">
        <w:rPr>
          <w:rStyle w:val="StyleBoldUnderline"/>
        </w:rPr>
        <w:t xml:space="preserve"> probably </w:t>
      </w:r>
      <w:r w:rsidRPr="006247D5">
        <w:rPr>
          <w:rStyle w:val="StyleBoldUnderline"/>
          <w:highlight w:val="yellow"/>
        </w:rPr>
        <w:t xml:space="preserve">be relying on secrecy </w:t>
      </w:r>
      <w:r w:rsidRPr="007A51FC">
        <w:rPr>
          <w:rStyle w:val="StyleBoldUnderline"/>
        </w:rPr>
        <w:t>about the numbers and locations</w:t>
      </w:r>
      <w:r w:rsidRPr="00DD0AF8">
        <w:rPr>
          <w:rStyle w:val="StyleBoldUnderline"/>
        </w:rPr>
        <w:t xml:space="preserve"> of weapons </w:t>
      </w:r>
      <w:r w:rsidRPr="006247D5">
        <w:rPr>
          <w:rStyle w:val="StyleBoldUnderline"/>
          <w:highlight w:val="yellow"/>
        </w:rPr>
        <w:t xml:space="preserve">to </w:t>
      </w:r>
      <w:proofErr w:type="spellStart"/>
      <w:r w:rsidRPr="006247D5">
        <w:rPr>
          <w:rStyle w:val="StyleBoldUnderline"/>
          <w:highlight w:val="yellow"/>
        </w:rPr>
        <w:t>minimise</w:t>
      </w:r>
      <w:proofErr w:type="spellEnd"/>
      <w:r w:rsidRPr="00DD0AF8">
        <w:rPr>
          <w:rStyle w:val="StyleBoldUnderline"/>
        </w:rPr>
        <w:t xml:space="preserve"> the </w:t>
      </w:r>
      <w:r w:rsidRPr="006247D5">
        <w:rPr>
          <w:rStyle w:val="StyleBoldUnderline"/>
          <w:highlight w:val="yellow"/>
        </w:rPr>
        <w:t>vulnerability</w:t>
      </w:r>
      <w:r w:rsidRPr="00DD0AF8">
        <w:rPr>
          <w:rStyle w:val="StyleBoldUnderline"/>
        </w:rPr>
        <w:t xml:space="preserve"> </w:t>
      </w:r>
      <w:r w:rsidRPr="000B0525">
        <w:rPr>
          <w:sz w:val="14"/>
        </w:rPr>
        <w:t>of their arsenals.</w:t>
      </w:r>
    </w:p>
    <w:p w:rsidR="00CC769B" w:rsidRDefault="00CC769B" w:rsidP="00CC769B">
      <w:pPr>
        <w:pStyle w:val="Heading4"/>
      </w:pPr>
      <w:r>
        <w:lastRenderedPageBreak/>
        <w:t>Extinction</w:t>
      </w:r>
    </w:p>
    <w:p w:rsidR="00CC769B" w:rsidRPr="00A30E8C" w:rsidRDefault="00CC769B" w:rsidP="00CC769B">
      <w:pPr>
        <w:rPr>
          <w:sz w:val="24"/>
          <w:lang w:eastAsia="zh-TW"/>
        </w:rPr>
      </w:pPr>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CC769B" w:rsidRPr="001F5720" w:rsidRDefault="00CC769B" w:rsidP="00CC769B">
      <w:pPr>
        <w:rPr>
          <w:sz w:val="12"/>
          <w:lang w:eastAsia="zh-TW"/>
        </w:rPr>
      </w:pPr>
      <w:r w:rsidRPr="001F5720">
        <w:rPr>
          <w:sz w:val="12"/>
          <w:lang w:eastAsia="zh-TW"/>
        </w:rPr>
        <w:t xml:space="preserve">But the </w:t>
      </w:r>
      <w:r w:rsidRPr="00A30E8C">
        <w:rPr>
          <w:rStyle w:val="underline"/>
          <w:rFonts w:eastAsiaTheme="majorEastAsia"/>
        </w:rPr>
        <w:t xml:space="preserve">catastrophe within the region would not be the only </w:t>
      </w:r>
      <w:r w:rsidRPr="000B0525">
        <w:rPr>
          <w:rStyle w:val="underline"/>
          <w:rFonts w:eastAsiaTheme="majorEastAsia"/>
        </w:rPr>
        <w:t>outcome</w:t>
      </w:r>
      <w:r w:rsidRPr="000B0525">
        <w:rPr>
          <w:sz w:val="12"/>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1F5720">
        <w:rPr>
          <w:sz w:val="12"/>
          <w:lang w:eastAsia="zh-TW"/>
        </w:rPr>
        <w:t xml:space="preserve">. </w:t>
      </w:r>
      <w:proofErr w:type="spellStart"/>
      <w:r w:rsidRPr="001F5720">
        <w:rPr>
          <w:sz w:val="12"/>
          <w:lang w:eastAsia="zh-TW"/>
        </w:rPr>
        <w:t>Westberg</w:t>
      </w:r>
      <w:proofErr w:type="spellEnd"/>
      <w:r w:rsidRPr="001F5720">
        <w:rPr>
          <w:sz w:val="12"/>
          <w:lang w:eastAsia="zh-TW"/>
        </w:rPr>
        <w:t xml:space="preserve"> draws attention to new studies </w:t>
      </w:r>
      <w:proofErr w:type="spellStart"/>
      <w:r w:rsidRPr="001F5720">
        <w:rPr>
          <w:sz w:val="12"/>
          <w:lang w:eastAsia="zh-TW"/>
        </w:rPr>
        <w:t>modelling</w:t>
      </w:r>
      <w:proofErr w:type="spellEnd"/>
      <w:r w:rsidRPr="001F5720">
        <w:rPr>
          <w:sz w:val="12"/>
          <w:lang w:eastAsia="zh-TW"/>
        </w:rPr>
        <w:t xml:space="preserve"> the effects of even a limited nuclear exchange involving approximately 100 Hiroshima-sized 15 </w:t>
      </w:r>
      <w:proofErr w:type="spellStart"/>
      <w:r w:rsidRPr="001F5720">
        <w:rPr>
          <w:sz w:val="12"/>
          <w:lang w:eastAsia="zh-TW"/>
        </w:rPr>
        <w:t>kt</w:t>
      </w:r>
      <w:proofErr w:type="spellEnd"/>
      <w:r w:rsidRPr="001F5720">
        <w:rPr>
          <w:sz w:val="12"/>
          <w:lang w:eastAsia="zh-TW"/>
        </w:rPr>
        <w:t xml:space="preserve"> bombs2 (by comparison it should be noted that the United States currently deploys warheads in the range 100 to 477 </w:t>
      </w:r>
      <w:proofErr w:type="spellStart"/>
      <w:r w:rsidRPr="001F5720">
        <w:rPr>
          <w:sz w:val="12"/>
          <w:lang w:eastAsia="zh-TW"/>
        </w:rPr>
        <w:t>kt</w:t>
      </w:r>
      <w:proofErr w:type="spellEnd"/>
      <w:r w:rsidRPr="001F5720">
        <w:rPr>
          <w:sz w:val="12"/>
          <w:lang w:eastAsia="zh-TW"/>
        </w:rPr>
        <w:t xml:space="preserve">, that is, individual warheads equivalent in yield to a range of 6 to 32 </w:t>
      </w:r>
      <w:proofErr w:type="spellStart"/>
      <w:r w:rsidRPr="001F5720">
        <w:rPr>
          <w:sz w:val="12"/>
          <w:lang w:eastAsia="zh-TW"/>
        </w:rPr>
        <w:t>Hiroshimas</w:t>
      </w:r>
      <w:proofErr w:type="spellEnd"/>
      <w:r w:rsidRPr="001F5720">
        <w:rPr>
          <w:sz w:val="12"/>
          <w:lang w:eastAsia="zh-TW"/>
        </w:rPr>
        <w:t xml:space="preserve">).The studies indicate that the soot from the fires produced would lead to a decrease in global temperature by 1.25 degrees Celsius for a period of 6-8 years.3 In </w:t>
      </w:r>
      <w:proofErr w:type="spellStart"/>
      <w:r w:rsidRPr="001F5720">
        <w:rPr>
          <w:sz w:val="12"/>
          <w:lang w:eastAsia="zh-TW"/>
        </w:rPr>
        <w:t>Westberg’s</w:t>
      </w:r>
      <w:proofErr w:type="spellEnd"/>
      <w:r w:rsidRPr="001F5720">
        <w:rPr>
          <w:sz w:val="12"/>
          <w:lang w:eastAsia="zh-TW"/>
        </w:rPr>
        <w:t xml:space="preserve">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1F5720">
        <w:rPr>
          <w:sz w:val="12"/>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1F5720">
        <w:rPr>
          <w:sz w:val="12"/>
          <w:lang w:eastAsia="zh-TW"/>
        </w:rPr>
        <w:t xml:space="preserve"> Millions of refugees would flee the affected regions. </w:t>
      </w:r>
      <w:r w:rsidRPr="001F5720">
        <w:rPr>
          <w:sz w:val="12"/>
        </w:rPr>
        <w:t>The direct impacts, and the follow-on impacts on the global economy via ecological and food insecurity, could make the present global financial crisis pale by comparison</w:t>
      </w:r>
      <w:r w:rsidRPr="001F5720">
        <w:rPr>
          <w:sz w:val="12"/>
          <w:lang w:eastAsia="zh-TW"/>
        </w:rPr>
        <w:t xml:space="preserve">. How the </w:t>
      </w:r>
      <w:r w:rsidRPr="00A30E8C">
        <w:rPr>
          <w:rStyle w:val="underline"/>
          <w:rFonts w:eastAsiaTheme="majorEastAsia"/>
        </w:rPr>
        <w:t>great powers, especially</w:t>
      </w:r>
      <w:r w:rsidRPr="001F5720">
        <w:rPr>
          <w:sz w:val="12"/>
          <w:lang w:eastAsia="zh-TW"/>
        </w:rPr>
        <w:t xml:space="preserve"> the </w:t>
      </w:r>
      <w:r w:rsidRPr="00A30E8C">
        <w:rPr>
          <w:rStyle w:val="underline"/>
          <w:rFonts w:eastAsiaTheme="majorEastAsia"/>
        </w:rPr>
        <w:t>nuclear weapons states respond to such a crisis</w:t>
      </w:r>
      <w:r w:rsidRPr="001F5720">
        <w:rPr>
          <w:sz w:val="12"/>
          <w:lang w:eastAsia="zh-TW"/>
        </w:rPr>
        <w:t xml:space="preserve">, and in particular, whether nuclear weapons are used in response to nuclear first-use, could make or break the global </w:t>
      </w:r>
      <w:proofErr w:type="spellStart"/>
      <w:r w:rsidRPr="001F5720">
        <w:rPr>
          <w:sz w:val="12"/>
          <w:lang w:eastAsia="zh-TW"/>
        </w:rPr>
        <w:t>non proliferation</w:t>
      </w:r>
      <w:proofErr w:type="spellEnd"/>
      <w:r w:rsidRPr="001F5720">
        <w:rPr>
          <w:sz w:val="12"/>
          <w:lang w:eastAsia="zh-TW"/>
        </w:rPr>
        <w:t xml:space="preserve">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w:t>
      </w:r>
      <w:proofErr w:type="spellStart"/>
      <w:r w:rsidRPr="006247D5">
        <w:rPr>
          <w:rStyle w:val="StyleBoldUnderline"/>
          <w:highlight w:val="yellow"/>
        </w:rPr>
        <w:t>proliferant</w:t>
      </w:r>
      <w:proofErr w:type="spellEnd"/>
      <w:r w:rsidRPr="006247D5">
        <w:rPr>
          <w:rStyle w:val="StyleBoldUnderline"/>
          <w:highlight w:val="yellow"/>
        </w:rPr>
        <w:t xml:space="preserve"> states</w:t>
      </w:r>
      <w:r w:rsidRPr="001F5720">
        <w:rPr>
          <w:sz w:val="12"/>
          <w:lang w:eastAsia="zh-TW"/>
        </w:rPr>
        <w:t>. The Korean nuclear proliferation issue is not just a regional threat but a global one that warrants priority consideration from the international community. </w:t>
      </w:r>
    </w:p>
    <w:p w:rsidR="00CC769B" w:rsidRPr="00D42E88" w:rsidRDefault="00CC769B" w:rsidP="00CC769B">
      <w:pPr>
        <w:pStyle w:val="Heading4"/>
      </w:pPr>
      <w:r w:rsidRPr="00FD207A">
        <w:t xml:space="preserve">A nuclear Iran causes </w:t>
      </w:r>
      <w:r w:rsidRPr="00D42E88">
        <w:t>massive proliferation</w:t>
      </w:r>
      <w:r>
        <w:t xml:space="preserve"> </w:t>
      </w:r>
      <w:r w:rsidRPr="00FD207A">
        <w:t xml:space="preserve">and </w:t>
      </w:r>
      <w:r w:rsidRPr="00D42E88">
        <w:t>nuclear war</w:t>
      </w:r>
    </w:p>
    <w:p w:rsidR="00CC769B" w:rsidRPr="00FD207A" w:rsidRDefault="00CC769B" w:rsidP="00CC769B">
      <w:proofErr w:type="spellStart"/>
      <w:r w:rsidRPr="00E96F8D">
        <w:rPr>
          <w:rStyle w:val="StyleStyleBold12pt"/>
        </w:rPr>
        <w:t>Kroenig</w:t>
      </w:r>
      <w:proofErr w:type="spellEnd"/>
      <w:r w:rsidRPr="00E96F8D">
        <w:rPr>
          <w:rStyle w:val="StyleStyleBold12pt"/>
        </w:rPr>
        <w:t xml:space="preserve"> 12</w:t>
      </w:r>
      <w:r w:rsidRPr="00E96F8D">
        <w:t xml:space="preserve"> –</w:t>
      </w:r>
      <w:r w:rsidRPr="00FD207A">
        <w:rPr>
          <w:rStyle w:val="StyleStyleBold12pt"/>
        </w:rPr>
        <w:t xml:space="preserve"> </w:t>
      </w:r>
      <w:r w:rsidRPr="00FD207A">
        <w:t xml:space="preserve">Matthew </w:t>
      </w:r>
      <w:proofErr w:type="spellStart"/>
      <w:r w:rsidRPr="00FD207A">
        <w:t>Kroenig</w:t>
      </w:r>
      <w:proofErr w:type="spellEnd"/>
      <w:r w:rsidRPr="00FD207A">
        <w:t xml:space="preserve"> is Assistant Professor of Government at Georgetown University and a Stanton Nuclear Fellow at the Council on Foreign Relations. February 22nd, 2012, "What Will Iran Do If It Gets a Nuclear Bomb?" </w:t>
      </w:r>
      <w:hyperlink r:id="rId18" w:history="1">
        <w:r w:rsidRPr="00AD2DC7">
          <w:rPr>
            <w:rStyle w:val="Hyperlink"/>
          </w:rPr>
          <w:t>www.theatlantic.com/international/archive/2012/02/what-will-iran-do-if-it-gets-a-nuclear-bomb/253430/</w:t>
        </w:r>
      </w:hyperlink>
    </w:p>
    <w:p w:rsidR="00CC769B" w:rsidRPr="001F5720" w:rsidRDefault="00CC769B" w:rsidP="00CC769B">
      <w:pPr>
        <w:rPr>
          <w:sz w:val="16"/>
        </w:rPr>
      </w:pPr>
      <w:r w:rsidRPr="006247D5">
        <w:rPr>
          <w:rStyle w:val="StyleBoldUnderline"/>
          <w:highlight w:val="yellow"/>
        </w:rPr>
        <w:t>A nuclear-armed Iran would pose a grave threat to international</w:t>
      </w:r>
      <w:r w:rsidRPr="001F5720">
        <w:rPr>
          <w:rStyle w:val="StyleBoldUnderline"/>
        </w:rPr>
        <w:t xml:space="preserve"> peace and </w:t>
      </w:r>
      <w:r w:rsidRPr="006247D5">
        <w:rPr>
          <w:rStyle w:val="StyleBoldUnderline"/>
          <w:highlight w:val="yellow"/>
        </w:rPr>
        <w:t xml:space="preserve">security. It would lead to further </w:t>
      </w:r>
      <w:r w:rsidRPr="000B0525">
        <w:rPr>
          <w:rStyle w:val="StyleBoldUnderline"/>
        </w:rPr>
        <w:t xml:space="preserve">nuclear </w:t>
      </w:r>
      <w:r w:rsidRPr="006247D5">
        <w:rPr>
          <w:rStyle w:val="StyleBoldUnderline"/>
          <w:highlight w:val="yellow"/>
        </w:rPr>
        <w:t>prolif</w:t>
      </w:r>
      <w:r w:rsidRPr="000B0525">
        <w:rPr>
          <w:rStyle w:val="StyleBoldUnderline"/>
        </w:rPr>
        <w:t>eration</w:t>
      </w:r>
      <w:r w:rsidRPr="001F5720">
        <w:rPr>
          <w:sz w:val="16"/>
        </w:rPr>
        <w:t xml:space="preserve"> as other countries in the region sought nuclear weapons in response. As I discuss in Exporting the Bomb, </w:t>
      </w:r>
      <w:r w:rsidRPr="000B0525">
        <w:rPr>
          <w:rStyle w:val="StyleBoldUnderline"/>
        </w:rPr>
        <w:t xml:space="preserve">a nuclear </w:t>
      </w:r>
      <w:r w:rsidRPr="006247D5">
        <w:rPr>
          <w:rStyle w:val="StyleBoldUnderline"/>
          <w:highlight w:val="yellow"/>
        </w:rPr>
        <w:t>Iran would</w:t>
      </w:r>
      <w:r w:rsidRPr="001F5720">
        <w:rPr>
          <w:rStyle w:val="StyleBoldUnderline"/>
        </w:rPr>
        <w:t xml:space="preserve"> likely </w:t>
      </w:r>
      <w:r w:rsidRPr="006247D5">
        <w:rPr>
          <w:rStyle w:val="StyleBoldUnderline"/>
          <w:highlight w:val="yellow"/>
        </w:rPr>
        <w:t>become a nuclear supplier</w:t>
      </w:r>
      <w:r w:rsidRPr="001F5720">
        <w:rPr>
          <w:rStyle w:val="StyleBoldUnderline"/>
        </w:rPr>
        <w:t xml:space="preserve"> and transfer uranium enrichment technology--the basis for dangerous nuclear programs--</w:t>
      </w:r>
      <w:r w:rsidRPr="006247D5">
        <w:rPr>
          <w:rStyle w:val="StyleBoldUnderline"/>
          <w:highlight w:val="yellow"/>
        </w:rPr>
        <w:t>to U.S. enemies</w:t>
      </w:r>
      <w:r w:rsidRPr="001F5720">
        <w:rPr>
          <w:rStyle w:val="StyleBoldUnderline"/>
        </w:rPr>
        <w:t xml:space="preserve"> in regions around the world</w:t>
      </w:r>
      <w:r w:rsidRPr="001F5720">
        <w:rPr>
          <w:sz w:val="16"/>
        </w:rPr>
        <w:t>.</w:t>
      </w:r>
      <w:r w:rsidRPr="001F5720">
        <w:rPr>
          <w:sz w:val="12"/>
        </w:rPr>
        <w:t>¶</w:t>
      </w:r>
      <w:r w:rsidRPr="001F5720">
        <w:rPr>
          <w:sz w:val="16"/>
        </w:rPr>
        <w:t xml:space="preserve"> Iran currently restrains its foreign policy for fear of U.S. military retaliation, but </w:t>
      </w:r>
      <w:r w:rsidRPr="001F5720">
        <w:rPr>
          <w:rStyle w:val="StyleBoldUnderline"/>
        </w:rPr>
        <w:t xml:space="preserve">with a nuclear counter-deterrent </w:t>
      </w:r>
      <w:r w:rsidRPr="006247D5">
        <w:rPr>
          <w:rStyle w:val="StyleBoldUnderline"/>
          <w:highlight w:val="yellow"/>
        </w:rPr>
        <w:t>it would be emboldened</w:t>
      </w:r>
      <w:r w:rsidRPr="001F5720">
        <w:rPr>
          <w:rStyle w:val="StyleBoldUnderline"/>
        </w:rPr>
        <w:t xml:space="preserve"> to push harder, </w:t>
      </w:r>
      <w:r w:rsidRPr="006247D5">
        <w:rPr>
          <w:rStyle w:val="StyleBoldUnderline"/>
          <w:highlight w:val="yellow"/>
        </w:rPr>
        <w:t>stepping up support for terrorist groups</w:t>
      </w:r>
      <w:r w:rsidRPr="001F5720">
        <w:rPr>
          <w:rStyle w:val="StyleBoldUnderline"/>
        </w:rPr>
        <w:t xml:space="preserve">, brandishing nuclear weapons for coercive purposes, </w:t>
      </w:r>
      <w:r w:rsidRPr="006247D5">
        <w:rPr>
          <w:rStyle w:val="StyleBoldUnderline"/>
          <w:highlight w:val="yellow"/>
        </w:rPr>
        <w:t xml:space="preserve">and adopting a </w:t>
      </w:r>
      <w:r w:rsidRPr="000B0525">
        <w:rPr>
          <w:rStyle w:val="StyleBoldUnderline"/>
        </w:rPr>
        <w:t xml:space="preserve">more </w:t>
      </w:r>
      <w:r w:rsidRPr="006247D5">
        <w:rPr>
          <w:rStyle w:val="StyleBoldUnderline"/>
          <w:highlight w:val="yellow"/>
        </w:rPr>
        <w:t xml:space="preserve">aggressive foreign policy. A nuclear Iran could constrain U.S. freedom of action in the Middle East </w:t>
      </w:r>
      <w:r w:rsidRPr="000B0525">
        <w:rPr>
          <w:rStyle w:val="StyleBoldUnderline"/>
        </w:rPr>
        <w:t>by threatening nuclear war</w:t>
      </w:r>
      <w:r w:rsidRPr="001F5720">
        <w:rPr>
          <w:rStyle w:val="StyleBoldUnderline"/>
        </w:rPr>
        <w:t xml:space="preserve"> in response to major U.S. initiatives in the region.</w:t>
      </w:r>
      <w:r w:rsidRPr="001F5720">
        <w:rPr>
          <w:sz w:val="12"/>
        </w:rPr>
        <w:t>¶</w:t>
      </w:r>
      <w:r w:rsidRPr="001F5720">
        <w:rPr>
          <w:rStyle w:val="StyleBoldUnderline"/>
        </w:rPr>
        <w:t xml:space="preserve"> </w:t>
      </w:r>
      <w:r w:rsidRPr="006247D5">
        <w:rPr>
          <w:rStyle w:val="StyleBoldUnderline"/>
          <w:highlight w:val="yellow"/>
        </w:rPr>
        <w:t>A more aggressive Iran would lead to an even more crisis-prone region, and any crisis</w:t>
      </w:r>
      <w:r w:rsidRPr="001F5720">
        <w:rPr>
          <w:rStyle w:val="StyleBoldUnderline"/>
        </w:rPr>
        <w:t xml:space="preserve"> involving a nuclear-armed Iran </w:t>
      </w:r>
      <w:r w:rsidRPr="006247D5">
        <w:rPr>
          <w:rStyle w:val="StyleBoldUnderline"/>
          <w:highlight w:val="yellow"/>
        </w:rPr>
        <w:t xml:space="preserve">could spiral out of control and result in a nuclear war </w:t>
      </w:r>
      <w:r w:rsidRPr="000B0525">
        <w:rPr>
          <w:rStyle w:val="StyleBoldUnderline"/>
        </w:rPr>
        <w:t>against Israel or even, once Iran has developed the requisite delivery vehicles, the U.S. homeland.</w:t>
      </w:r>
      <w:r w:rsidRPr="000B0525">
        <w:rPr>
          <w:sz w:val="12"/>
        </w:rPr>
        <w:t>¶</w:t>
      </w:r>
      <w:r w:rsidRPr="001F5720">
        <w:rPr>
          <w:sz w:val="16"/>
        </w:rPr>
        <w:t xml:space="preserve"> In sum, a nuclear-armed Iran would pose a severe threat that Washington would have to live with as long as Iran exists as a state and has nuclear weapons, which could be decades or even longer.</w:t>
      </w:r>
    </w:p>
    <w:p w:rsidR="00CC769B" w:rsidRPr="00101A3A" w:rsidRDefault="00CC769B" w:rsidP="00CC769B"/>
    <w:p w:rsidR="00CC769B" w:rsidRDefault="00CC769B" w:rsidP="00CC769B">
      <w:pPr>
        <w:pStyle w:val="Heading2"/>
      </w:pPr>
      <w:r>
        <w:lastRenderedPageBreak/>
        <w:t xml:space="preserve">1NR </w:t>
      </w:r>
    </w:p>
    <w:p w:rsidR="00D20B54" w:rsidRDefault="00D20B54" w:rsidP="00D20B54">
      <w:pPr>
        <w:pStyle w:val="Heading4"/>
      </w:pPr>
      <w:r>
        <w:t>Thorium requires reprocessing and doesn’t prevent proliferation.</w:t>
      </w:r>
    </w:p>
    <w:p w:rsidR="00D20B54" w:rsidRDefault="00D20B54" w:rsidP="00D20B54">
      <w:r>
        <w:rPr>
          <w:rStyle w:val="StyleStyleBold12pt"/>
        </w:rPr>
        <w:t>Carlson 9</w:t>
      </w:r>
      <w:r>
        <w:t>—John Carlson, Director General, Australian Safeguards and Non-Proliferation Office, Introduction to the Concept of Proliferation Resistance, Excerpt from: ICNND Research Paper No. 8, Revised, 3 June 2009, http://foe.org.au/anti-nuclear/issues/nfc/power-weapons/thorium</w:t>
      </w:r>
    </w:p>
    <w:p w:rsidR="00D20B54" w:rsidRDefault="00D20B54" w:rsidP="00D20B54">
      <w:pPr>
        <w:rPr>
          <w:sz w:val="16"/>
        </w:rPr>
      </w:pPr>
      <w:r>
        <w:rPr>
          <w:sz w:val="16"/>
        </w:rPr>
        <w:t>In principle, another route for avoiding the need for enrichment is the thorium fuel cycle, but as will be discussed in section 5.C</w:t>
      </w:r>
      <w:r w:rsidRPr="006247D5">
        <w:rPr>
          <w:sz w:val="16"/>
          <w:highlight w:val="yellow"/>
        </w:rPr>
        <w:t xml:space="preserve">, </w:t>
      </w:r>
      <w:r w:rsidRPr="006247D5">
        <w:rPr>
          <w:rStyle w:val="StyleBoldUnderline"/>
          <w:highlight w:val="yellow"/>
        </w:rPr>
        <w:t>a thorium reactor requires</w:t>
      </w:r>
      <w:r>
        <w:rPr>
          <w:rStyle w:val="StyleBoldUnderline"/>
        </w:rPr>
        <w:t xml:space="preserve"> enriched </w:t>
      </w:r>
      <w:r w:rsidRPr="006247D5">
        <w:rPr>
          <w:rStyle w:val="StyleBoldUnderline"/>
          <w:highlight w:val="yellow"/>
        </w:rPr>
        <w:t>uranium or plutonium</w:t>
      </w:r>
      <w:r>
        <w:rPr>
          <w:rStyle w:val="StyleBoldUnderline"/>
        </w:rPr>
        <w:t xml:space="preserve"> for the initial operating cycles, </w:t>
      </w:r>
      <w:r w:rsidRPr="006247D5">
        <w:rPr>
          <w:rStyle w:val="StyleBoldUnderline"/>
          <w:highlight w:val="yellow"/>
        </w:rPr>
        <w:t>and</w:t>
      </w:r>
      <w:r>
        <w:rPr>
          <w:rStyle w:val="StyleBoldUnderline"/>
        </w:rPr>
        <w:t xml:space="preserve"> current thorium reactor types</w:t>
      </w:r>
      <w:r>
        <w:rPr>
          <w:sz w:val="16"/>
        </w:rPr>
        <w:t xml:space="preserve"> also </w:t>
      </w:r>
      <w:r>
        <w:rPr>
          <w:rStyle w:val="Emphasis"/>
        </w:rPr>
        <w:t xml:space="preserve">require </w:t>
      </w:r>
      <w:r w:rsidRPr="006247D5">
        <w:rPr>
          <w:rStyle w:val="Emphasis"/>
          <w:highlight w:val="yellow"/>
        </w:rPr>
        <w:t>reprocessing</w:t>
      </w:r>
      <w:r>
        <w:rPr>
          <w:sz w:val="16"/>
        </w:rPr>
        <w:t xml:space="preserve">.  </w:t>
      </w:r>
      <w:r>
        <w:rPr>
          <w:rStyle w:val="StyleBoldUnderline"/>
        </w:rPr>
        <w:t xml:space="preserve">Although reprocessing is for recovery of uranium-233 rather than plutonium, </w:t>
      </w:r>
      <w:r w:rsidRPr="006247D5">
        <w:rPr>
          <w:rStyle w:val="StyleBoldUnderline"/>
          <w:highlight w:val="yellow"/>
        </w:rPr>
        <w:t>U-233 can</w:t>
      </w:r>
      <w:r>
        <w:rPr>
          <w:rStyle w:val="StyleBoldUnderline"/>
        </w:rPr>
        <w:t xml:space="preserve"> also </w:t>
      </w:r>
      <w:r w:rsidRPr="006247D5">
        <w:rPr>
          <w:rStyle w:val="StyleBoldUnderline"/>
          <w:highlight w:val="yellow"/>
        </w:rPr>
        <w:t>be used in nuclear weapons</w:t>
      </w:r>
      <w:r>
        <w:rPr>
          <w:rStyle w:val="StyleBoldUnderline"/>
        </w:rPr>
        <w:t>.</w:t>
      </w:r>
      <w:r>
        <w:rPr>
          <w:sz w:val="16"/>
        </w:rPr>
        <w:t xml:space="preserve"> A liquid fuel reactor concept is being considered which would avoid the need for U-233 separation.</w:t>
      </w:r>
      <w:r>
        <w:rPr>
          <w:sz w:val="12"/>
        </w:rPr>
        <w:t>¶</w:t>
      </w:r>
      <w:r>
        <w:rPr>
          <w:sz w:val="16"/>
        </w:rPr>
        <w:t xml:space="preserve"> 5.C Thorium fuel cycle</w:t>
      </w:r>
      <w:r>
        <w:rPr>
          <w:sz w:val="12"/>
        </w:rPr>
        <w:t>¶</w:t>
      </w:r>
      <w:r>
        <w:rPr>
          <w:sz w:val="16"/>
        </w:rPr>
        <w:t xml:space="preserve"> </w:t>
      </w:r>
      <w:r>
        <w:rPr>
          <w:rStyle w:val="StyleBoldUnderline"/>
        </w:rPr>
        <w:t>The thorium fuel cycle</w:t>
      </w:r>
      <w:r>
        <w:rPr>
          <w:sz w:val="16"/>
        </w:rPr>
        <w:t xml:space="preserve"> has similarities to the fast neutron fuel cycle – it </w:t>
      </w:r>
      <w:r>
        <w:rPr>
          <w:rStyle w:val="StyleBoldUnderline"/>
        </w:rPr>
        <w:t xml:space="preserve">depends on breeding fissile material </w:t>
      </w:r>
      <w:r>
        <w:rPr>
          <w:sz w:val="16"/>
        </w:rPr>
        <w:t xml:space="preserve">(U-233) </w:t>
      </w:r>
      <w:r>
        <w:rPr>
          <w:rStyle w:val="StyleBoldUnderline"/>
        </w:rPr>
        <w:t>in the reactor, and reprocessing to recover this fissile material for recycle.</w:t>
      </w:r>
      <w:r>
        <w:rPr>
          <w:sz w:val="12"/>
        </w:rPr>
        <w:t>¶</w:t>
      </w:r>
      <w:r>
        <w:rPr>
          <w:sz w:val="16"/>
        </w:rPr>
        <w:t xml:space="preserve"> </w:t>
      </w:r>
      <w:r>
        <w:rPr>
          <w:rStyle w:val="StyleBoldUnderline"/>
        </w:rPr>
        <w:t>Thorium is not a fissile material, so cannot be used as reactor fuel.</w:t>
      </w:r>
      <w:r>
        <w:rPr>
          <w:sz w:val="16"/>
        </w:rPr>
        <w:t xml:space="preserve"> The basis of the thorium fuel cycle is irradiation of the fertile thorium isotope, Th-232, to produce the fissile material U-233 through neutron capture (rather like production of plutonium from U</w:t>
      </w:r>
      <w:r>
        <w:rPr>
          <w:rFonts w:ascii="MS Gothic" w:eastAsia="MS Gothic" w:hAnsi="MS Gothic" w:cs="MS Gothic" w:hint="eastAsia"/>
          <w:sz w:val="16"/>
        </w:rPr>
        <w:noBreakHyphen/>
      </w:r>
      <w:r>
        <w:rPr>
          <w:sz w:val="16"/>
        </w:rPr>
        <w:t xml:space="preserve">238). </w:t>
      </w:r>
      <w:r>
        <w:rPr>
          <w:rStyle w:val="StyleBoldUnderline"/>
        </w:rPr>
        <w:t>The thorium fuel cycle requires</w:t>
      </w:r>
      <w:r>
        <w:rPr>
          <w:sz w:val="16"/>
        </w:rPr>
        <w:t xml:space="preserve"> separation – i.e. </w:t>
      </w:r>
      <w:r>
        <w:rPr>
          <w:rStyle w:val="StyleBoldUnderline"/>
        </w:rPr>
        <w:t>reprocessing – of U-233 produced in the fuel, and the recycle of U</w:t>
      </w:r>
      <w:r>
        <w:rPr>
          <w:rStyle w:val="StyleBoldUnderline"/>
          <w:rFonts w:ascii="MS Gothic" w:eastAsia="MS Gothic" w:hAnsi="MS Gothic" w:cs="MS Gothic" w:hint="eastAsia"/>
        </w:rPr>
        <w:noBreakHyphen/>
      </w:r>
      <w:r>
        <w:rPr>
          <w:rStyle w:val="StyleBoldUnderline"/>
        </w:rPr>
        <w:t>233 as fresh fuel.</w:t>
      </w:r>
      <w:r>
        <w:rPr>
          <w:sz w:val="12"/>
        </w:rPr>
        <w:t>¶</w:t>
      </w:r>
      <w:r>
        <w:rPr>
          <w:sz w:val="16"/>
        </w:rPr>
        <w:t xml:space="preserve"> Proponents argue that the thorium fuel cycle is proliferation resistant because it does not produce plutonium. Proponents claim that it is not practicable to use U-233 for nuclear weapons.</w:t>
      </w:r>
      <w:r>
        <w:rPr>
          <w:sz w:val="12"/>
        </w:rPr>
        <w:t>¶</w:t>
      </w:r>
      <w:r>
        <w:rPr>
          <w:sz w:val="16"/>
        </w:rPr>
        <w:t xml:space="preserve"> </w:t>
      </w:r>
      <w:proofErr w:type="gramStart"/>
      <w:r>
        <w:rPr>
          <w:sz w:val="16"/>
        </w:rPr>
        <w:t>There</w:t>
      </w:r>
      <w:proofErr w:type="gramEnd"/>
      <w:r>
        <w:rPr>
          <w:sz w:val="16"/>
        </w:rPr>
        <w:t xml:space="preserve"> is no doubt that </w:t>
      </w:r>
      <w:r>
        <w:rPr>
          <w:rStyle w:val="StyleBoldUnderline"/>
        </w:rPr>
        <w:t xml:space="preserve">use of U-233 for </w:t>
      </w:r>
      <w:r w:rsidRPr="006247D5">
        <w:rPr>
          <w:rStyle w:val="StyleBoldUnderline"/>
          <w:highlight w:val="yellow"/>
        </w:rPr>
        <w:t>nuclear weapons</w:t>
      </w:r>
      <w:r>
        <w:rPr>
          <w:rStyle w:val="StyleBoldUnderline"/>
        </w:rPr>
        <w:t xml:space="preserve"> </w:t>
      </w:r>
      <w:r>
        <w:rPr>
          <w:sz w:val="16"/>
        </w:rPr>
        <w:t>would present significant technical difficulties, due to the high gamma radiation and heat output arising from decay of U-232 which is unavoidably produced with U-233. Heat levels would become excessive within a few weeks, degrading the high explosive and electronic components of a weapon and making use of U</w:t>
      </w:r>
      <w:r>
        <w:rPr>
          <w:rFonts w:ascii="MS Gothic" w:eastAsia="MS Gothic" w:hAnsi="MS Gothic" w:cs="MS Gothic" w:hint="eastAsia"/>
          <w:sz w:val="16"/>
        </w:rPr>
        <w:noBreakHyphen/>
      </w:r>
      <w:r>
        <w:rPr>
          <w:sz w:val="16"/>
        </w:rPr>
        <w:t>233 impracticable for stockpiled weapons. However, it</w:t>
      </w:r>
      <w:r>
        <w:rPr>
          <w:rStyle w:val="StyleBoldUnderline"/>
        </w:rPr>
        <w:t xml:space="preserve"> </w:t>
      </w:r>
      <w:r w:rsidRPr="006247D5">
        <w:rPr>
          <w:rStyle w:val="StyleBoldUnderline"/>
          <w:highlight w:val="yellow"/>
        </w:rPr>
        <w:t>would be possible</w:t>
      </w:r>
      <w:r>
        <w:rPr>
          <w:rStyle w:val="StyleBoldUnderline"/>
        </w:rPr>
        <w:t xml:space="preserve"> </w:t>
      </w:r>
      <w:r>
        <w:rPr>
          <w:sz w:val="16"/>
        </w:rPr>
        <w:t xml:space="preserve">to develop strategies to deal with these drawbacks, e.g. </w:t>
      </w:r>
      <w:r w:rsidRPr="006247D5">
        <w:rPr>
          <w:rStyle w:val="StyleBoldUnderline"/>
          <w:highlight w:val="yellow"/>
        </w:rPr>
        <w:t>designing weapons where the fissile “pit</w:t>
      </w:r>
      <w:r>
        <w:rPr>
          <w:rStyle w:val="StyleBoldUnderline"/>
        </w:rPr>
        <w:t>”</w:t>
      </w:r>
      <w:r>
        <w:rPr>
          <w:sz w:val="16"/>
        </w:rPr>
        <w:t xml:space="preserve"> (the core of the nuclear </w:t>
      </w:r>
      <w:proofErr w:type="spellStart"/>
      <w:r>
        <w:rPr>
          <w:sz w:val="16"/>
        </w:rPr>
        <w:t>nuclear</w:t>
      </w:r>
      <w:proofErr w:type="spellEnd"/>
      <w:r>
        <w:rPr>
          <w:sz w:val="16"/>
        </w:rPr>
        <w:t xml:space="preserve"> weapon) </w:t>
      </w:r>
      <w:r w:rsidRPr="006247D5">
        <w:rPr>
          <w:rStyle w:val="StyleBoldUnderline"/>
          <w:highlight w:val="yellow"/>
        </w:rPr>
        <w:t>is not inserted until required, and where ongoing production and treatment</w:t>
      </w:r>
      <w:r>
        <w:rPr>
          <w:rStyle w:val="StyleBoldUnderline"/>
        </w:rPr>
        <w:t xml:space="preserve"> of U-233 </w:t>
      </w:r>
      <w:r w:rsidRPr="006247D5">
        <w:rPr>
          <w:rStyle w:val="StyleBoldUnderline"/>
          <w:highlight w:val="yellow"/>
        </w:rPr>
        <w:t>allows for pits to be continually replaced. This</w:t>
      </w:r>
      <w:r>
        <w:rPr>
          <w:sz w:val="16"/>
        </w:rPr>
        <w:t xml:space="preserve"> might not be practical for a large arsenal, but </w:t>
      </w:r>
      <w:r w:rsidRPr="006247D5">
        <w:rPr>
          <w:rStyle w:val="StyleBoldUnderline"/>
          <w:highlight w:val="yellow"/>
        </w:rPr>
        <w:t>could</w:t>
      </w:r>
      <w:r>
        <w:rPr>
          <w:rStyle w:val="StyleBoldUnderline"/>
        </w:rPr>
        <w:t xml:space="preserve"> certainly </w:t>
      </w:r>
      <w:r w:rsidRPr="006247D5">
        <w:rPr>
          <w:rStyle w:val="StyleBoldUnderline"/>
          <w:highlight w:val="yellow"/>
        </w:rPr>
        <w:t>be done on a small scale</w:t>
      </w:r>
      <w:r>
        <w:rPr>
          <w:rStyle w:val="StyleBoldUnderline"/>
        </w:rPr>
        <w:t>.</w:t>
      </w:r>
      <w:r>
        <w:rPr>
          <w:bCs/>
          <w:sz w:val="12"/>
        </w:rPr>
        <w:t>¶</w:t>
      </w:r>
      <w:r>
        <w:rPr>
          <w:b/>
          <w:bCs/>
          <w:sz w:val="12"/>
          <w:u w:val="single"/>
        </w:rPr>
        <w:t xml:space="preserve"> </w:t>
      </w:r>
      <w:r>
        <w:rPr>
          <w:sz w:val="16"/>
        </w:rPr>
        <w:t xml:space="preserve">In addition, there are other considerations. A thorium reactor requires initial core fuel – LEU or plutonium – until it reaches the point where it is producing sufficient U-233 for self-sustainability, so the cycle is not entirely free of issues applying to the uranium fuel cycle (i.e. requirement for enrichment or reprocessing). Further, </w:t>
      </w:r>
      <w:r>
        <w:rPr>
          <w:rStyle w:val="StyleBoldUnderline"/>
        </w:rPr>
        <w:t xml:space="preserve">while </w:t>
      </w:r>
      <w:r w:rsidRPr="006247D5">
        <w:rPr>
          <w:rStyle w:val="StyleBoldUnderline"/>
          <w:highlight w:val="yellow"/>
        </w:rPr>
        <w:t>the thorium cycle</w:t>
      </w:r>
      <w:r>
        <w:rPr>
          <w:rStyle w:val="StyleBoldUnderline"/>
        </w:rPr>
        <w:t xml:space="preserve"> can be self-sustaining</w:t>
      </w:r>
      <w:r>
        <w:rPr>
          <w:sz w:val="16"/>
        </w:rPr>
        <w:t xml:space="preserve"> on produced U</w:t>
      </w:r>
      <w:r>
        <w:rPr>
          <w:rFonts w:ascii="MS Gothic" w:eastAsia="MS Gothic" w:hAnsi="MS Gothic" w:cs="MS Gothic" w:hint="eastAsia"/>
          <w:sz w:val="16"/>
        </w:rPr>
        <w:noBreakHyphen/>
      </w:r>
      <w:r>
        <w:rPr>
          <w:sz w:val="16"/>
        </w:rPr>
        <w:t xml:space="preserve">233, </w:t>
      </w:r>
      <w:r>
        <w:rPr>
          <w:rStyle w:val="StyleBoldUnderline"/>
        </w:rPr>
        <w:t xml:space="preserve">it </w:t>
      </w:r>
      <w:r w:rsidRPr="006247D5">
        <w:rPr>
          <w:rStyle w:val="StyleBoldUnderline"/>
          <w:highlight w:val="yellow"/>
        </w:rPr>
        <w:t xml:space="preserve">is much </w:t>
      </w:r>
      <w:r w:rsidRPr="006247D5">
        <w:rPr>
          <w:rStyle w:val="Emphasis"/>
          <w:highlight w:val="yellow"/>
        </w:rPr>
        <w:t>more efficient if the U-233 is supplemented by additional “driver” fuel, such as LEU or plutonium</w:t>
      </w:r>
      <w:r>
        <w:rPr>
          <w:rStyle w:val="Emphasis"/>
        </w:rPr>
        <w:t>.</w:t>
      </w:r>
      <w:r>
        <w:rPr>
          <w:sz w:val="16"/>
        </w:rPr>
        <w:t xml:space="preserve">  For example, </w:t>
      </w:r>
      <w:r w:rsidRPr="006247D5">
        <w:rPr>
          <w:rStyle w:val="StyleBoldUnderline"/>
          <w:highlight w:val="yellow"/>
        </w:rPr>
        <w:t>India</w:t>
      </w:r>
      <w:r>
        <w:rPr>
          <w:rStyle w:val="StyleBoldUnderline"/>
        </w:rPr>
        <w:t>, which has spent</w:t>
      </w:r>
      <w:r>
        <w:rPr>
          <w:sz w:val="16"/>
        </w:rPr>
        <w:t xml:space="preserve"> some </w:t>
      </w:r>
      <w:r>
        <w:rPr>
          <w:rStyle w:val="StyleBoldUnderline"/>
        </w:rPr>
        <w:t>decades developing</w:t>
      </w:r>
      <w:r>
        <w:rPr>
          <w:sz w:val="16"/>
        </w:rPr>
        <w:t xml:space="preserve"> a comprehensive </w:t>
      </w:r>
      <w:r>
        <w:rPr>
          <w:rStyle w:val="StyleBoldUnderline"/>
        </w:rPr>
        <w:t>thorium</w:t>
      </w:r>
      <w:r>
        <w:rPr>
          <w:sz w:val="16"/>
        </w:rPr>
        <w:t xml:space="preserve"> fuel cycle concept</w:t>
      </w:r>
      <w:r w:rsidRPr="006247D5">
        <w:rPr>
          <w:sz w:val="16"/>
          <w:highlight w:val="yellow"/>
        </w:rPr>
        <w:t xml:space="preserve">, </w:t>
      </w:r>
      <w:r w:rsidRPr="006247D5">
        <w:rPr>
          <w:rStyle w:val="StyleBoldUnderline"/>
          <w:highlight w:val="yellow"/>
        </w:rPr>
        <w:t xml:space="preserve">is proposing production of </w:t>
      </w:r>
      <w:r w:rsidRPr="006247D5">
        <w:rPr>
          <w:rStyle w:val="Emphasis"/>
          <w:highlight w:val="yellow"/>
        </w:rPr>
        <w:t>weapons grade plutonium in fast breeder reactors specifically for use as driver fuel for thorium</w:t>
      </w:r>
      <w:r>
        <w:rPr>
          <w:rStyle w:val="Emphasis"/>
        </w:rPr>
        <w:t xml:space="preserve"> reactors.</w:t>
      </w:r>
      <w:r>
        <w:rPr>
          <w:sz w:val="16"/>
        </w:rPr>
        <w:t xml:space="preserve">  This approach has obvious problems in terms of proliferation and terrorism risks.</w:t>
      </w:r>
    </w:p>
    <w:p w:rsidR="00D20B54" w:rsidRDefault="00D20B54" w:rsidP="00D20B54">
      <w:pPr>
        <w:pStyle w:val="Heading4"/>
      </w:pPr>
      <w:r>
        <w:t>Thorium reactor would give countries a rationale to continue ENR or create plutonium – can’t control how the technology is used</w:t>
      </w:r>
    </w:p>
    <w:p w:rsidR="00D20B54" w:rsidRDefault="00D20B54" w:rsidP="00D20B54">
      <w:r>
        <w:rPr>
          <w:rStyle w:val="StyleStyleBold12pt"/>
        </w:rPr>
        <w:t>FOE Australia</w:t>
      </w:r>
      <w:r>
        <w:t xml:space="preserve">, </w:t>
      </w:r>
      <w:r w:rsidRPr="00B73A8E">
        <w:rPr>
          <w:rStyle w:val="StyleStyleBold12pt"/>
        </w:rPr>
        <w:t>2012</w:t>
      </w:r>
      <w:r>
        <w:t>, “Thorium and WMD proliferation risks,</w:t>
      </w:r>
      <w:proofErr w:type="gramStart"/>
      <w:r>
        <w:t>”  http</w:t>
      </w:r>
      <w:proofErr w:type="gramEnd"/>
      <w:r>
        <w:t>://foe.org.au/anti-nuclear/issues/nfc/power-weapons/thorium</w:t>
      </w:r>
    </w:p>
    <w:p w:rsidR="00D20B54" w:rsidRPr="00F3664D" w:rsidRDefault="00D20B54" w:rsidP="00D20B54">
      <w:r>
        <w:t xml:space="preserve">Thorium fuel cycles are promoted on the grounds that they pose less of a proliferation risk compared to conventional reactors. However, </w:t>
      </w:r>
      <w:r w:rsidRPr="00510A3E">
        <w:rPr>
          <w:rStyle w:val="StyleBoldUnderline"/>
        </w:rPr>
        <w:t>whether there is any</w:t>
      </w:r>
      <w:r>
        <w:t xml:space="preserve"> significant non-</w:t>
      </w:r>
      <w:r w:rsidRPr="004909CC">
        <w:rPr>
          <w:rStyle w:val="StyleBoldUnderline"/>
          <w:highlight w:val="yellow"/>
        </w:rPr>
        <w:t>proli</w:t>
      </w:r>
      <w:r w:rsidRPr="00510A3E">
        <w:rPr>
          <w:rStyle w:val="StyleBoldUnderline"/>
        </w:rPr>
        <w:t>f</w:t>
      </w:r>
      <w:r>
        <w:t xml:space="preserve">eration advantage </w:t>
      </w:r>
      <w:r w:rsidRPr="004909CC">
        <w:rPr>
          <w:rStyle w:val="StyleBoldUnderline"/>
          <w:highlight w:val="yellow"/>
        </w:rPr>
        <w:t>depends</w:t>
      </w:r>
      <w:r w:rsidRPr="00510A3E">
        <w:rPr>
          <w:rStyle w:val="StyleBoldUnderline"/>
        </w:rPr>
        <w:t xml:space="preserve"> </w:t>
      </w:r>
      <w:r w:rsidRPr="004909CC">
        <w:rPr>
          <w:rStyle w:val="StyleBoldUnderline"/>
          <w:highlight w:val="yellow"/>
        </w:rPr>
        <w:t>on the design</w:t>
      </w:r>
      <w:r w:rsidRPr="00510A3E">
        <w:rPr>
          <w:rStyle w:val="StyleBoldUnderline"/>
        </w:rPr>
        <w:t xml:space="preserve"> of the</w:t>
      </w:r>
      <w:r>
        <w:t xml:space="preserve"> various </w:t>
      </w:r>
      <w:r w:rsidRPr="00510A3E">
        <w:rPr>
          <w:rStyle w:val="StyleBoldUnderline"/>
        </w:rPr>
        <w:t>thorium</w:t>
      </w:r>
      <w:r>
        <w:t xml:space="preserve">-based </w:t>
      </w:r>
      <w:r w:rsidRPr="00510A3E">
        <w:rPr>
          <w:rStyle w:val="StyleBoldUnderline"/>
        </w:rPr>
        <w:t>systems</w:t>
      </w:r>
      <w:r>
        <w:t xml:space="preserve">. </w:t>
      </w:r>
      <w:r w:rsidRPr="004909CC">
        <w:rPr>
          <w:rStyle w:val="Emphasis"/>
          <w:highlight w:val="yellow"/>
        </w:rPr>
        <w:t>No thorium system</w:t>
      </w:r>
      <w:r w:rsidRPr="004909CC">
        <w:rPr>
          <w:highlight w:val="yellow"/>
        </w:rPr>
        <w:t xml:space="preserve"> </w:t>
      </w:r>
      <w:r w:rsidRPr="004909CC">
        <w:rPr>
          <w:rStyle w:val="StyleBoldUnderline"/>
          <w:highlight w:val="yellow"/>
        </w:rPr>
        <w:t>would negate</w:t>
      </w:r>
      <w:r>
        <w:t xml:space="preserve"> </w:t>
      </w:r>
      <w:r w:rsidRPr="00510A3E">
        <w:rPr>
          <w:rStyle w:val="StyleBoldUnderline"/>
        </w:rPr>
        <w:t>prolif</w:t>
      </w:r>
      <w:r>
        <w:t xml:space="preserve">eration </w:t>
      </w:r>
      <w:r w:rsidRPr="004909CC">
        <w:rPr>
          <w:rStyle w:val="StyleBoldUnderline"/>
          <w:highlight w:val="yellow"/>
        </w:rPr>
        <w:t>risks</w:t>
      </w:r>
      <w:r>
        <w:t xml:space="preserve"> altogether. Neutron bombardment of thorium (indirectly) produces uranium-233, a fissile material which can be used in nuclear weapons (1 Significant Quantity of U-233 = 8kg). </w:t>
      </w:r>
      <w:r w:rsidRPr="004909CC">
        <w:rPr>
          <w:rStyle w:val="StyleBoldUnderline"/>
          <w:highlight w:val="yellow"/>
        </w:rPr>
        <w:t>The US</w:t>
      </w:r>
      <w:r w:rsidRPr="00510A3E">
        <w:rPr>
          <w:rStyle w:val="StyleBoldUnderline"/>
        </w:rPr>
        <w:t xml:space="preserve">A has </w:t>
      </w:r>
      <w:r w:rsidRPr="004909CC">
        <w:rPr>
          <w:rStyle w:val="StyleBoldUnderline"/>
          <w:highlight w:val="yellow"/>
        </w:rPr>
        <w:t>successfully</w:t>
      </w:r>
      <w:r w:rsidRPr="00510A3E">
        <w:rPr>
          <w:rStyle w:val="StyleBoldUnderline"/>
        </w:rPr>
        <w:t xml:space="preserve"> </w:t>
      </w:r>
      <w:r w:rsidRPr="004909CC">
        <w:rPr>
          <w:rStyle w:val="StyleBoldUnderline"/>
          <w:highlight w:val="yellow"/>
        </w:rPr>
        <w:t>tested</w:t>
      </w:r>
      <w:r w:rsidRPr="00510A3E">
        <w:rPr>
          <w:rStyle w:val="StyleBoldUnderline"/>
        </w:rPr>
        <w:t xml:space="preserve"> weapon/s using </w:t>
      </w:r>
      <w:r w:rsidRPr="004909CC">
        <w:rPr>
          <w:rStyle w:val="StyleBoldUnderline"/>
          <w:highlight w:val="yellow"/>
        </w:rPr>
        <w:t>uranium-233</w:t>
      </w:r>
      <w:r>
        <w:t xml:space="preserve"> cores. India may be interested in the military potential of thorium/uranium-233 in addition to civil applications. India is refusing to allow safeguards to apply to its entire 'advanced' </w:t>
      </w:r>
      <w:r>
        <w:lastRenderedPageBreak/>
        <w:t xml:space="preserve">thorium/plutonium fuel cycle, </w:t>
      </w:r>
      <w:proofErr w:type="spellStart"/>
      <w:r>
        <w:t>stongly</w:t>
      </w:r>
      <w:proofErr w:type="spellEnd"/>
      <w:r>
        <w:t xml:space="preserve"> suggesting a military dimension. The possible </w:t>
      </w:r>
      <w:r w:rsidRPr="00510A3E">
        <w:rPr>
          <w:rStyle w:val="StyleBoldUnderline"/>
        </w:rPr>
        <w:t>use of</w:t>
      </w:r>
      <w:r>
        <w:t xml:space="preserve"> highly enriched uranium (</w:t>
      </w:r>
      <w:r w:rsidRPr="00217D86">
        <w:rPr>
          <w:rStyle w:val="StyleBoldUnderline"/>
          <w:highlight w:val="yellow"/>
        </w:rPr>
        <w:t>HEU) or plutonium to initiate a</w:t>
      </w:r>
      <w:r w:rsidRPr="00510A3E">
        <w:rPr>
          <w:rStyle w:val="StyleBoldUnderline"/>
        </w:rPr>
        <w:t xml:space="preserve"> thorium</w:t>
      </w:r>
      <w:r>
        <w:t xml:space="preserve">-232/uranium-233 </w:t>
      </w:r>
      <w:r w:rsidRPr="00217D86">
        <w:rPr>
          <w:rStyle w:val="StyleBoldUnderline"/>
          <w:highlight w:val="yellow"/>
        </w:rPr>
        <w:t>reaction</w:t>
      </w:r>
      <w:r>
        <w:t xml:space="preserve">, or proposed systems using thorium in conjunction with HEU or plutonium as fuel, </w:t>
      </w:r>
      <w:r w:rsidRPr="00217D86">
        <w:rPr>
          <w:rStyle w:val="StyleBoldUnderline"/>
          <w:highlight w:val="yellow"/>
        </w:rPr>
        <w:t>present risks of diversion</w:t>
      </w:r>
      <w:r>
        <w:t xml:space="preserve"> of HEU or plutonium for weapons production </w:t>
      </w:r>
      <w:r w:rsidRPr="00217D86">
        <w:rPr>
          <w:rStyle w:val="StyleBoldUnderline"/>
          <w:highlight w:val="yellow"/>
        </w:rPr>
        <w:t xml:space="preserve">as well as </w:t>
      </w:r>
      <w:r w:rsidRPr="00217D86">
        <w:rPr>
          <w:rStyle w:val="Emphasis"/>
          <w:highlight w:val="yellow"/>
        </w:rPr>
        <w:t>providing a rationale</w:t>
      </w:r>
      <w:r w:rsidRPr="00217D86">
        <w:rPr>
          <w:rStyle w:val="StyleBoldUnderline"/>
          <w:highlight w:val="yellow"/>
        </w:rPr>
        <w:t xml:space="preserve"> for</w:t>
      </w:r>
      <w:r w:rsidRPr="00510A3E">
        <w:rPr>
          <w:rStyle w:val="StyleBoldUnderline"/>
        </w:rPr>
        <w:t xml:space="preserve"> the ongoing operation of </w:t>
      </w:r>
      <w:r w:rsidRPr="00217D86">
        <w:rPr>
          <w:rStyle w:val="StyleBoldUnderline"/>
          <w:highlight w:val="yellow"/>
        </w:rPr>
        <w:t>dual-use enrichment and reprocessing</w:t>
      </w:r>
      <w:r>
        <w:t xml:space="preserve"> plants. </w:t>
      </w:r>
      <w:r w:rsidRPr="00217D86">
        <w:rPr>
          <w:rStyle w:val="StyleBoldUnderline"/>
          <w:highlight w:val="yellow"/>
        </w:rPr>
        <w:t>Thorium</w:t>
      </w:r>
      <w:r w:rsidRPr="009E5B94">
        <w:rPr>
          <w:rStyle w:val="StyleBoldUnderline"/>
        </w:rPr>
        <w:t xml:space="preserve"> fuelled </w:t>
      </w:r>
      <w:r w:rsidRPr="00217D86">
        <w:rPr>
          <w:rStyle w:val="StyleBoldUnderline"/>
          <w:highlight w:val="yellow"/>
        </w:rPr>
        <w:t>reactors could</w:t>
      </w:r>
      <w:r w:rsidRPr="009E5B94">
        <w:rPr>
          <w:rStyle w:val="StyleBoldUnderline"/>
        </w:rPr>
        <w:t xml:space="preserve"> also be used to </w:t>
      </w:r>
      <w:r w:rsidRPr="00217D86">
        <w:rPr>
          <w:rStyle w:val="StyleBoldUnderline"/>
          <w:highlight w:val="yellow"/>
        </w:rPr>
        <w:t>irradiate uranium to produce</w:t>
      </w:r>
      <w:r>
        <w:t xml:space="preserve"> weapon grade </w:t>
      </w:r>
      <w:r w:rsidRPr="00217D86">
        <w:rPr>
          <w:rStyle w:val="StyleBoldUnderline"/>
          <w:highlight w:val="yellow"/>
        </w:rPr>
        <w:t>plutonium</w:t>
      </w:r>
      <w:r>
        <w:t xml:space="preserve">. Kang and von </w:t>
      </w:r>
      <w:proofErr w:type="spellStart"/>
      <w:r>
        <w:t>Hippel</w:t>
      </w:r>
      <w:proofErr w:type="spellEnd"/>
      <w:r>
        <w:t xml:space="preserve"> conclude that "the </w:t>
      </w:r>
      <w:r w:rsidRPr="009E5B94">
        <w:rPr>
          <w:rStyle w:val="StyleBoldUnderline"/>
        </w:rPr>
        <w:t>prolif</w:t>
      </w:r>
      <w:r>
        <w:t xml:space="preserve">eration </w:t>
      </w:r>
      <w:r w:rsidRPr="00217D86">
        <w:rPr>
          <w:rStyle w:val="StyleBoldUnderline"/>
          <w:highlight w:val="yellow"/>
        </w:rPr>
        <w:t>resistance</w:t>
      </w:r>
      <w:r w:rsidRPr="009E5B94">
        <w:rPr>
          <w:rStyle w:val="StyleBoldUnderline"/>
        </w:rPr>
        <w:t xml:space="preserve"> of thorium</w:t>
      </w:r>
      <w:r>
        <w:t xml:space="preserve"> fuel cycles </w:t>
      </w:r>
      <w:r w:rsidRPr="00217D86">
        <w:rPr>
          <w:rStyle w:val="StyleBoldUnderline"/>
          <w:highlight w:val="yellow"/>
        </w:rPr>
        <w:t>depends</w:t>
      </w:r>
      <w:r w:rsidRPr="009E5B94">
        <w:rPr>
          <w:rStyle w:val="StyleBoldUnderline"/>
        </w:rPr>
        <w:t xml:space="preserve"> very much upon </w:t>
      </w:r>
      <w:r w:rsidRPr="00217D86">
        <w:rPr>
          <w:rStyle w:val="Emphasis"/>
          <w:highlight w:val="yellow"/>
        </w:rPr>
        <w:t>how they are implemented</w:t>
      </w:r>
      <w:r>
        <w:t xml:space="preserve">". For example, the co-production of uranium-232 complicates weapons production but, as Kang and von </w:t>
      </w:r>
      <w:proofErr w:type="spellStart"/>
      <w:r>
        <w:t>Hippel</w:t>
      </w:r>
      <w:proofErr w:type="spellEnd"/>
      <w:r>
        <w:t xml:space="preserve"> note, "just as it is possible to produce weapon-grade plutonium in low-</w:t>
      </w:r>
      <w:proofErr w:type="spellStart"/>
      <w:r>
        <w:t>burnup</w:t>
      </w:r>
      <w:proofErr w:type="spellEnd"/>
      <w:r>
        <w:t xml:space="preserve"> fuel, it is also practical to use heavy-water reactors to produce U-233 containing only a few ppm of U-232 if the thorium is segregated in "target" channels and discharged a few times more frequently than the natural-uranium "driver" fuel." </w:t>
      </w:r>
      <w:proofErr w:type="gramStart"/>
      <w:r>
        <w:t xml:space="preserve">(Kang, </w:t>
      </w:r>
      <w:proofErr w:type="spellStart"/>
      <w:r>
        <w:t>Jungmin</w:t>
      </w:r>
      <w:proofErr w:type="spellEnd"/>
      <w:r>
        <w:t xml:space="preserve">, and Frank N. von </w:t>
      </w:r>
      <w:proofErr w:type="spellStart"/>
      <w:r>
        <w:t>Hippel</w:t>
      </w:r>
      <w:proofErr w:type="spellEnd"/>
      <w:r>
        <w:t xml:space="preserve">, 2001, "U-232 and the Proliferation-Resistance of U-233 in Spent Fuel", Science &amp; Global Security, Volume 9, </w:t>
      </w:r>
      <w:proofErr w:type="spellStart"/>
      <w:r>
        <w:t>pp</w:t>
      </w:r>
      <w:proofErr w:type="spellEnd"/>
      <w:r>
        <w:t xml:space="preserve"> 1-32, &lt;www.princeton.edu/~globsec/publications/pdf/9_1kang.pdf&gt;.)</w:t>
      </w:r>
      <w:proofErr w:type="gramEnd"/>
    </w:p>
    <w:p w:rsidR="00D20B54" w:rsidRDefault="00D20B54" w:rsidP="00D20B54">
      <w:pPr>
        <w:pStyle w:val="Heading4"/>
      </w:pPr>
      <w:r>
        <w:t xml:space="preserve">Spillover – Even if they win their tech is </w:t>
      </w:r>
      <w:proofErr w:type="spellStart"/>
      <w:r>
        <w:t>prolif</w:t>
      </w:r>
      <w:proofErr w:type="spellEnd"/>
      <w:r>
        <w:t xml:space="preserve"> resistant, it still links – </w:t>
      </w:r>
      <w:r w:rsidRPr="0049252D">
        <w:rPr>
          <w:u w:val="single"/>
        </w:rPr>
        <w:t>any perception</w:t>
      </w:r>
      <w:r>
        <w:t xml:space="preserve"> of support for reprocessing will spillover to other tech, undermines US credibility, and builds international expertise that causes </w:t>
      </w:r>
      <w:proofErr w:type="spellStart"/>
      <w:r>
        <w:t>prolif</w:t>
      </w:r>
      <w:proofErr w:type="spellEnd"/>
    </w:p>
    <w:p w:rsidR="00D20B54" w:rsidRPr="00954D0B" w:rsidRDefault="00D20B54" w:rsidP="00D20B54">
      <w:r>
        <w:t xml:space="preserve">Thomas B. </w:t>
      </w:r>
      <w:r w:rsidRPr="00954D0B">
        <w:rPr>
          <w:rStyle w:val="StyleStyleBold12pt"/>
        </w:rPr>
        <w:t>Cochran</w:t>
      </w:r>
      <w:r>
        <w:t>, dir. Nuclear Program @ Nat. Resources Defense Council, 3-26-</w:t>
      </w:r>
      <w:r w:rsidRPr="00954D0B">
        <w:rPr>
          <w:rStyle w:val="StyleStyleBold12pt"/>
        </w:rPr>
        <w:t>2004</w:t>
      </w:r>
      <w:r>
        <w:t>, “Critique of “The Future of Nuclear Power: An Interdisciplinary MIT Study””, http://www.c2es.org/docUploads/10-50_Cochran.pdf</w:t>
      </w:r>
    </w:p>
    <w:p w:rsidR="00D20B54" w:rsidRPr="00954D0B" w:rsidRDefault="00D20B54" w:rsidP="00D20B54">
      <w:r w:rsidRPr="00954D0B">
        <w:t xml:space="preserve">In addition, the MIT Study recognizes that </w:t>
      </w:r>
      <w:r w:rsidRPr="0049252D">
        <w:rPr>
          <w:rStyle w:val="StyleBoldUnderline"/>
          <w:highlight w:val="yellow"/>
        </w:rPr>
        <w:t>the closed fuel cycle represents a serious prolif</w:t>
      </w:r>
      <w:r w:rsidRPr="00954D0B">
        <w:t xml:space="preserve">eration </w:t>
      </w:r>
      <w:r w:rsidRPr="0049252D">
        <w:rPr>
          <w:rStyle w:val="StyleBoldUnderline"/>
          <w:highlight w:val="yellow"/>
        </w:rPr>
        <w:t>threat</w:t>
      </w:r>
      <w:r w:rsidRPr="00954D0B">
        <w:t xml:space="preserve"> when undertaken in any number of non-weapon states, e.g., Iraq, Iran,</w:t>
      </w:r>
      <w:r>
        <w:t xml:space="preserve"> </w:t>
      </w:r>
      <w:r w:rsidRPr="00954D0B">
        <w:t>North Korea, and even Russia.</w:t>
      </w:r>
      <w:r>
        <w:t xml:space="preserve"> </w:t>
      </w:r>
      <w:r w:rsidRPr="00954D0B">
        <w:t>Despite the acknowledgement of poor economic prospects, no significant waste</w:t>
      </w:r>
      <w:r>
        <w:t xml:space="preserve"> </w:t>
      </w:r>
      <w:r w:rsidRPr="00954D0B">
        <w:t>management advantages and high proliferation risks associated with closed fuel cycles,</w:t>
      </w:r>
      <w:r>
        <w:t xml:space="preserve"> </w:t>
      </w:r>
      <w:r w:rsidRPr="00954D0B">
        <w:t>the MIT Study unfortunately leaves the door open to develop new reprocessing</w:t>
      </w:r>
      <w:r>
        <w:t xml:space="preserve"> </w:t>
      </w:r>
      <w:r w:rsidRPr="00954D0B">
        <w:t>technologies.</w:t>
      </w:r>
      <w:r>
        <w:t xml:space="preserve"> </w:t>
      </w:r>
      <w:r w:rsidRPr="00954D0B">
        <w:t>On the other hand, we [the MIT Study group] support modest laboratory</w:t>
      </w:r>
      <w:r>
        <w:t xml:space="preserve"> </w:t>
      </w:r>
      <w:r w:rsidRPr="00954D0B">
        <w:t>scale research and analysis on new separation methods with the objective</w:t>
      </w:r>
      <w:r>
        <w:t xml:space="preserve"> </w:t>
      </w:r>
      <w:r w:rsidRPr="00954D0B">
        <w:t>to learn about separation methods that are less costly and more</w:t>
      </w:r>
      <w:r>
        <w:t xml:space="preserve"> </w:t>
      </w:r>
      <w:r w:rsidRPr="00954D0B">
        <w:t xml:space="preserve">proliferation resistant. </w:t>
      </w:r>
      <w:r w:rsidRPr="00D56F8D">
        <w:rPr>
          <w:rStyle w:val="StyleBoldUnderline"/>
        </w:rPr>
        <w:t>There has been little exploration in the U</w:t>
      </w:r>
      <w:r w:rsidRPr="00954D0B">
        <w:t>nited</w:t>
      </w:r>
      <w:r>
        <w:t xml:space="preserve"> </w:t>
      </w:r>
      <w:r w:rsidRPr="00D56F8D">
        <w:rPr>
          <w:rStyle w:val="StyleBoldUnderline"/>
        </w:rPr>
        <w:t>S</w:t>
      </w:r>
      <w:r w:rsidRPr="00954D0B">
        <w:t xml:space="preserve">tates </w:t>
      </w:r>
      <w:r w:rsidRPr="00D56F8D">
        <w:rPr>
          <w:rStyle w:val="StyleBoldUnderline"/>
        </w:rPr>
        <w:t>of alternatives to PUREX</w:t>
      </w:r>
      <w:r w:rsidRPr="00954D0B">
        <w:t xml:space="preserve"> and pyro-processing since their invention</w:t>
      </w:r>
      <w:r>
        <w:t xml:space="preserve"> </w:t>
      </w:r>
      <w:r w:rsidRPr="00954D0B">
        <w:t>decades ago with entirely different purposes in mind: obtaining weapons</w:t>
      </w:r>
      <w:r>
        <w:t xml:space="preserve"> </w:t>
      </w:r>
      <w:r w:rsidRPr="00954D0B">
        <w:t>usable material and reprocessing metal fuel, respectively. We note</w:t>
      </w:r>
      <w:r>
        <w:t xml:space="preserve"> </w:t>
      </w:r>
      <w:r w:rsidRPr="00954D0B">
        <w:t xml:space="preserve">however that </w:t>
      </w:r>
      <w:r w:rsidRPr="00D56F8D">
        <w:rPr>
          <w:rStyle w:val="StyleBoldUnderline"/>
        </w:rPr>
        <w:t>there is considerable skepticism for even this modest</w:t>
      </w:r>
      <w:r>
        <w:rPr>
          <w:rStyle w:val="StyleBoldUnderline"/>
        </w:rPr>
        <w:t xml:space="preserve"> </w:t>
      </w:r>
      <w:r w:rsidRPr="00D56F8D">
        <w:rPr>
          <w:rStyle w:val="StyleBoldUnderline"/>
        </w:rPr>
        <w:t>approach, because</w:t>
      </w:r>
      <w:r w:rsidRPr="00954D0B">
        <w:t xml:space="preserve"> some see </w:t>
      </w:r>
      <w:r w:rsidRPr="0049252D">
        <w:rPr>
          <w:rStyle w:val="Emphasis"/>
          <w:highlight w:val="yellow"/>
        </w:rPr>
        <w:t>any U.S. work on reprocessing</w:t>
      </w:r>
      <w:r w:rsidRPr="0049252D">
        <w:rPr>
          <w:highlight w:val="yellow"/>
        </w:rPr>
        <w:t xml:space="preserve"> </w:t>
      </w:r>
      <w:r w:rsidRPr="0049252D">
        <w:rPr>
          <w:rStyle w:val="StyleBoldUnderline"/>
          <w:highlight w:val="yellow"/>
        </w:rPr>
        <w:t>send</w:t>
      </w:r>
      <w:r w:rsidRPr="00954D0B">
        <w:t xml:space="preserve">ing </w:t>
      </w:r>
      <w:r w:rsidRPr="0049252D">
        <w:rPr>
          <w:rStyle w:val="StyleBoldUnderline"/>
          <w:highlight w:val="yellow"/>
        </w:rPr>
        <w:t>the wrong signal to other nations about the credibility of our</w:t>
      </w:r>
      <w:r w:rsidRPr="00D56F8D">
        <w:rPr>
          <w:rStyle w:val="StyleBoldUnderline"/>
        </w:rPr>
        <w:t xml:space="preserve"> expressed</w:t>
      </w:r>
      <w:r>
        <w:rPr>
          <w:rStyle w:val="StyleBoldUnderline"/>
        </w:rPr>
        <w:t xml:space="preserve"> </w:t>
      </w:r>
      <w:r w:rsidRPr="0049252D">
        <w:rPr>
          <w:rStyle w:val="StyleBoldUnderline"/>
          <w:highlight w:val="yellow"/>
        </w:rPr>
        <w:t>attitude toward</w:t>
      </w:r>
      <w:r w:rsidRPr="00954D0B">
        <w:t xml:space="preserve"> the </w:t>
      </w:r>
      <w:r w:rsidRPr="00D56F8D">
        <w:rPr>
          <w:rStyle w:val="StyleBoldUnderline"/>
        </w:rPr>
        <w:t>prolif</w:t>
      </w:r>
      <w:r w:rsidRPr="00954D0B">
        <w:t xml:space="preserve">eration </w:t>
      </w:r>
      <w:r w:rsidRPr="00D56F8D">
        <w:rPr>
          <w:rStyle w:val="StyleBoldUnderline"/>
        </w:rPr>
        <w:t xml:space="preserve">risks of </w:t>
      </w:r>
      <w:r w:rsidRPr="0049252D">
        <w:rPr>
          <w:rStyle w:val="StyleBoldUnderline"/>
          <w:highlight w:val="yellow"/>
        </w:rPr>
        <w:t>reprocessing</w:t>
      </w:r>
      <w:r w:rsidRPr="00954D0B">
        <w:t>, and the concern that</w:t>
      </w:r>
      <w:r>
        <w:t xml:space="preserve"> </w:t>
      </w:r>
      <w:r w:rsidRPr="00D56F8D">
        <w:rPr>
          <w:rStyle w:val="StyleBoldUnderline"/>
        </w:rPr>
        <w:t>DOE will move from analysis and research to development before the</w:t>
      </w:r>
      <w:r>
        <w:rPr>
          <w:rStyle w:val="StyleBoldUnderline"/>
        </w:rPr>
        <w:t xml:space="preserve"> </w:t>
      </w:r>
      <w:r w:rsidRPr="00D56F8D">
        <w:rPr>
          <w:rStyle w:val="StyleBoldUnderline"/>
        </w:rPr>
        <w:t>technical basis for such action has been developed</w:t>
      </w:r>
      <w:r w:rsidRPr="00954D0B">
        <w:t>. We propose that this</w:t>
      </w:r>
      <w:r>
        <w:t xml:space="preserve"> </w:t>
      </w:r>
      <w:r w:rsidRPr="00954D0B">
        <w:t>program begin at a modest scale, reaching $10 million per year in about</w:t>
      </w:r>
      <w:r>
        <w:t xml:space="preserve"> </w:t>
      </w:r>
      <w:r w:rsidRPr="00954D0B">
        <w:t>five years.</w:t>
      </w:r>
      <w:r>
        <w:t xml:space="preserve"> </w:t>
      </w:r>
      <w:r w:rsidRPr="00954D0B">
        <w:t>(MIT Study, p. 92)</w:t>
      </w:r>
      <w:r>
        <w:t xml:space="preserve"> </w:t>
      </w:r>
      <w:r w:rsidRPr="0049252D">
        <w:rPr>
          <w:rStyle w:val="StyleBoldUnderline"/>
          <w:highlight w:val="yellow"/>
        </w:rPr>
        <w:t>Instead of curbing DOE’s appetite for promoting tech</w:t>
      </w:r>
      <w:r w:rsidRPr="00D56F8D">
        <w:rPr>
          <w:rStyle w:val="StyleBoldUnderline"/>
        </w:rPr>
        <w:t>nologies that are both dangerous</w:t>
      </w:r>
      <w:r>
        <w:rPr>
          <w:rStyle w:val="StyleBoldUnderline"/>
        </w:rPr>
        <w:t xml:space="preserve"> </w:t>
      </w:r>
      <w:r w:rsidRPr="00D56F8D">
        <w:rPr>
          <w:rStyle w:val="StyleBoldUnderline"/>
        </w:rPr>
        <w:t>and uneconomical</w:t>
      </w:r>
      <w:r w:rsidRPr="00954D0B">
        <w:t xml:space="preserve">, </w:t>
      </w:r>
      <w:r w:rsidRPr="00216CB0">
        <w:rPr>
          <w:rStyle w:val="StyleBoldUnderline"/>
          <w:highlight w:val="yellow"/>
        </w:rPr>
        <w:t>this</w:t>
      </w:r>
      <w:r w:rsidRPr="00954D0B">
        <w:t xml:space="preserve"> MIT Study recommendation likely </w:t>
      </w:r>
      <w:r w:rsidRPr="00216CB0">
        <w:rPr>
          <w:rStyle w:val="StyleBoldUnderline"/>
          <w:highlight w:val="yellow"/>
        </w:rPr>
        <w:t>will be used</w:t>
      </w:r>
      <w:r w:rsidRPr="00D56F8D">
        <w:rPr>
          <w:rStyle w:val="StyleBoldUnderline"/>
        </w:rPr>
        <w:t xml:space="preserve"> by DOE </w:t>
      </w:r>
      <w:r w:rsidRPr="00216CB0">
        <w:rPr>
          <w:rStyle w:val="StyleBoldUnderline"/>
          <w:highlight w:val="yellow"/>
        </w:rPr>
        <w:t>to justify</w:t>
      </w:r>
      <w:r>
        <w:rPr>
          <w:rStyle w:val="StyleBoldUnderline"/>
        </w:rPr>
        <w:t xml:space="preserve"> </w:t>
      </w:r>
      <w:r w:rsidRPr="00954D0B">
        <w:t>its Advanced Fuel Cycle Initiative (AFCI). The DOE FY 2004 budget for the AFCI is</w:t>
      </w:r>
      <w:r>
        <w:t xml:space="preserve"> </w:t>
      </w:r>
      <w:r w:rsidRPr="00954D0B">
        <w:t>$63 million—over six times what the MIT recommends be spent in five years. The AFCI</w:t>
      </w:r>
      <w:r>
        <w:t xml:space="preserve"> </w:t>
      </w:r>
      <w:r w:rsidRPr="00954D0B">
        <w:t xml:space="preserve">is coordinated with DOE’s Generation IV program to develop </w:t>
      </w:r>
      <w:r w:rsidRPr="00216CB0">
        <w:rPr>
          <w:rStyle w:val="StyleBoldUnderline"/>
          <w:highlight w:val="yellow"/>
        </w:rPr>
        <w:t>new reactor concepts</w:t>
      </w:r>
      <w:r w:rsidRPr="00954D0B">
        <w:t xml:space="preserve"> for</w:t>
      </w:r>
      <w:r>
        <w:t xml:space="preserve"> </w:t>
      </w:r>
      <w:r w:rsidRPr="00954D0B">
        <w:t>possible introduction in the 2030 to 2050 time period. Last year DOE organized the</w:t>
      </w:r>
      <w:r>
        <w:t xml:space="preserve"> </w:t>
      </w:r>
      <w:r w:rsidRPr="00954D0B">
        <w:t>Generation-IV International Forum, an effort by 10 countries to jointly develop six</w:t>
      </w:r>
      <w:r>
        <w:t xml:space="preserve"> </w:t>
      </w:r>
      <w:r w:rsidRPr="00954D0B">
        <w:t>nuclear energy systems, including several fast reactor concepts that require closed fuel</w:t>
      </w:r>
      <w:r>
        <w:t xml:space="preserve"> </w:t>
      </w:r>
      <w:r w:rsidRPr="00954D0B">
        <w:t>cycles. The countries included five non-weapon states that formerly had clandestine</w:t>
      </w:r>
      <w:r>
        <w:t xml:space="preserve"> </w:t>
      </w:r>
      <w:r w:rsidRPr="00954D0B">
        <w:t>nuclear weapon programs, namely, South Africa, Argentina, Brazil, South Korea and</w:t>
      </w:r>
      <w:r>
        <w:t xml:space="preserve"> </w:t>
      </w:r>
      <w:r w:rsidRPr="00954D0B">
        <w:t>Switzerland.</w:t>
      </w:r>
      <w:r>
        <w:t xml:space="preserve"> </w:t>
      </w:r>
      <w:r w:rsidRPr="00954D0B">
        <w:t>Although the MIT Study recommends that “[t]he DOE R&amp;D program should be</w:t>
      </w:r>
      <w:r>
        <w:t xml:space="preserve"> </w:t>
      </w:r>
      <w:r w:rsidRPr="00954D0B">
        <w:t xml:space="preserve">realigned to focus on the open, once-through fuel </w:t>
      </w:r>
      <w:r w:rsidRPr="00954D0B">
        <w:lastRenderedPageBreak/>
        <w:t xml:space="preserve">cycle” (MIT Study, p. x), I fear </w:t>
      </w:r>
      <w:r w:rsidRPr="0080281E">
        <w:rPr>
          <w:rStyle w:val="StyleBoldUnderline"/>
        </w:rPr>
        <w:t>the</w:t>
      </w:r>
      <w:r>
        <w:rPr>
          <w:rStyle w:val="StyleBoldUnderline"/>
        </w:rPr>
        <w:t xml:space="preserve"> </w:t>
      </w:r>
      <w:r w:rsidRPr="0080281E">
        <w:rPr>
          <w:rStyle w:val="StyleBoldUnderline"/>
        </w:rPr>
        <w:t xml:space="preserve">recommendation to engage in </w:t>
      </w:r>
      <w:r w:rsidRPr="00216CB0">
        <w:rPr>
          <w:rStyle w:val="StyleBoldUnderline"/>
          <w:highlight w:val="yellow"/>
        </w:rPr>
        <w:t xml:space="preserve">modest R&amp;D on closed fuel cycles will be used to </w:t>
      </w:r>
      <w:r w:rsidRPr="00216CB0">
        <w:rPr>
          <w:rStyle w:val="Emphasis"/>
          <w:highlight w:val="yellow"/>
        </w:rPr>
        <w:t>bolster the DOE</w:t>
      </w:r>
      <w:r w:rsidRPr="00954D0B">
        <w:t xml:space="preserve"> AFCI effort. </w:t>
      </w:r>
      <w:r w:rsidRPr="00216CB0">
        <w:rPr>
          <w:rStyle w:val="StyleBoldUnderline"/>
          <w:highlight w:val="yellow"/>
        </w:rPr>
        <w:t>This will promote in non-weapon states</w:t>
      </w:r>
      <w:r w:rsidRPr="0080281E">
        <w:rPr>
          <w:rStyle w:val="StyleBoldUnderline"/>
        </w:rPr>
        <w:t>, including</w:t>
      </w:r>
      <w:r w:rsidRPr="00954D0B">
        <w:t xml:space="preserve"> states that in the</w:t>
      </w:r>
      <w:r>
        <w:t xml:space="preserve"> </w:t>
      </w:r>
      <w:r w:rsidRPr="0080281E">
        <w:rPr>
          <w:rStyle w:val="StyleBoldUnderline"/>
        </w:rPr>
        <w:t>past</w:t>
      </w:r>
      <w:r w:rsidRPr="00954D0B">
        <w:t xml:space="preserve"> had </w:t>
      </w:r>
      <w:r w:rsidRPr="0080281E">
        <w:rPr>
          <w:rStyle w:val="StyleBoldUnderline"/>
        </w:rPr>
        <w:t xml:space="preserve">clandestine nuclear weapon programs, the construction of </w:t>
      </w:r>
      <w:r w:rsidRPr="00216CB0">
        <w:rPr>
          <w:rStyle w:val="StyleBoldUnderline"/>
          <w:highlight w:val="yellow"/>
        </w:rPr>
        <w:t>hot cells for reprocessing</w:t>
      </w:r>
      <w:r w:rsidRPr="0080281E">
        <w:rPr>
          <w:rStyle w:val="StyleBoldUnderline"/>
        </w:rPr>
        <w:t xml:space="preserve"> R&amp;D </w:t>
      </w:r>
      <w:r w:rsidRPr="00216CB0">
        <w:rPr>
          <w:rStyle w:val="StyleBoldUnderline"/>
          <w:highlight w:val="yellow"/>
        </w:rPr>
        <w:t>and training</w:t>
      </w:r>
      <w:r w:rsidRPr="0080281E">
        <w:rPr>
          <w:rStyle w:val="StyleBoldUnderline"/>
        </w:rPr>
        <w:t xml:space="preserve"> of</w:t>
      </w:r>
      <w:r w:rsidRPr="00954D0B">
        <w:t xml:space="preserve"> cadres of </w:t>
      </w:r>
      <w:r w:rsidRPr="00216CB0">
        <w:rPr>
          <w:rStyle w:val="StyleBoldUnderline"/>
          <w:highlight w:val="yellow"/>
        </w:rPr>
        <w:t>experts in plutonium</w:t>
      </w:r>
      <w:r w:rsidRPr="0080281E">
        <w:rPr>
          <w:rStyle w:val="StyleBoldUnderline"/>
        </w:rPr>
        <w:t xml:space="preserve"> chemistry and</w:t>
      </w:r>
      <w:r>
        <w:rPr>
          <w:rStyle w:val="StyleBoldUnderline"/>
        </w:rPr>
        <w:t xml:space="preserve"> </w:t>
      </w:r>
      <w:r w:rsidRPr="0080281E">
        <w:rPr>
          <w:rStyle w:val="StyleBoldUnderline"/>
        </w:rPr>
        <w:t>metallurgy.</w:t>
      </w:r>
      <w:r w:rsidRPr="00954D0B">
        <w:t xml:space="preserve"> </w:t>
      </w:r>
      <w:r w:rsidRPr="0080281E">
        <w:rPr>
          <w:rStyle w:val="StyleBoldUnderline"/>
        </w:rPr>
        <w:t>This</w:t>
      </w:r>
      <w:r w:rsidRPr="00954D0B">
        <w:t xml:space="preserve"> DOE effort </w:t>
      </w:r>
      <w:r w:rsidRPr="0080281E">
        <w:rPr>
          <w:rStyle w:val="StyleBoldUnderline"/>
        </w:rPr>
        <w:t>is clearly a threat to U.S. national security.</w:t>
      </w:r>
      <w:r>
        <w:rPr>
          <w:rStyle w:val="StyleBoldUnderline"/>
        </w:rPr>
        <w:t xml:space="preserve"> </w:t>
      </w:r>
      <w:r w:rsidRPr="00954D0B">
        <w:t>Because closed fuel cycles are so uneconomical, U.S. government sponsored</w:t>
      </w:r>
      <w:r>
        <w:t xml:space="preserve"> </w:t>
      </w:r>
      <w:r w:rsidRPr="00954D0B">
        <w:t>research on closed fuel cycles is not likely to lead to their adoption. Consequently, in the</w:t>
      </w:r>
      <w:r>
        <w:t xml:space="preserve"> </w:t>
      </w:r>
      <w:r w:rsidRPr="00954D0B">
        <w:t xml:space="preserve">next fifty years I believe U.S. nuclear plants will stick with the open fuel cycle. </w:t>
      </w:r>
    </w:p>
    <w:p w:rsidR="00D20B54" w:rsidRDefault="00D20B54" w:rsidP="00D20B54">
      <w:pPr>
        <w:pStyle w:val="Heading4"/>
      </w:pPr>
      <w:r>
        <w:t xml:space="preserve">Economics – Even if LFTRs are </w:t>
      </w:r>
      <w:proofErr w:type="spellStart"/>
      <w:r>
        <w:t>prolif</w:t>
      </w:r>
      <w:proofErr w:type="spellEnd"/>
      <w:r>
        <w:t xml:space="preserve">-resistant, reprocessing gives other countries a justification to pursue </w:t>
      </w:r>
      <w:r w:rsidRPr="00EE71E5">
        <w:rPr>
          <w:u w:val="single"/>
        </w:rPr>
        <w:t xml:space="preserve">OTHER </w:t>
      </w:r>
      <w:r>
        <w:rPr>
          <w:u w:val="single"/>
        </w:rPr>
        <w:t xml:space="preserve">reprocessing </w:t>
      </w:r>
      <w:r w:rsidRPr="00EE71E5">
        <w:rPr>
          <w:u w:val="single"/>
        </w:rPr>
        <w:t>tech</w:t>
      </w:r>
      <w:r>
        <w:t xml:space="preserve">---it’s more likely the developing world would choose the easier and cheaper tech </w:t>
      </w:r>
    </w:p>
    <w:p w:rsidR="00D20B54" w:rsidRDefault="00D20B54" w:rsidP="00D20B54">
      <w:r w:rsidRPr="00B1556B">
        <w:rPr>
          <w:rStyle w:val="StyleStyleBold12pt"/>
        </w:rPr>
        <w:t>Acton ’09</w:t>
      </w:r>
      <w:r>
        <w:t xml:space="preserve"> – senior associate in the Nuclear Policy Program at the Carnegie Endowment, co-chairs the Next Generation Working Group on U.S.-Russia arms control and is the joint UK member of the International Panel on Fissile Materials, Ph.D. in theoretical physics, Cambridge University (James M., “The myth of proliferation-resistant technology,” November 19, The Bulletin of Atomic Scientists, </w:t>
      </w:r>
      <w:hyperlink r:id="rId19" w:history="1">
        <w:r w:rsidRPr="00656D66">
          <w:rPr>
            <w:rStyle w:val="Hyperlink"/>
          </w:rPr>
          <w:t>http://cybercemetery.unt.edu/archive/brc/20120621022618/http://brc.gov/sites/default/files/meetings/presentations/james_m_acton-the_myth_of_proliferation-resistant_technology.pdf</w:t>
        </w:r>
      </w:hyperlink>
      <w:r>
        <w:t>)</w:t>
      </w:r>
    </w:p>
    <w:p w:rsidR="00D20B54" w:rsidRPr="006A4DC8" w:rsidRDefault="00D20B54" w:rsidP="00D20B54">
      <w:pPr>
        <w:rPr>
          <w:sz w:val="16"/>
        </w:rPr>
      </w:pPr>
      <w:r w:rsidRPr="00FE6B27">
        <w:rPr>
          <w:sz w:val="16"/>
        </w:rPr>
        <w:t xml:space="preserve">Worse still, </w:t>
      </w:r>
      <w:r w:rsidRPr="006247D5">
        <w:rPr>
          <w:rStyle w:val="StyleBoldUnderline"/>
          <w:highlight w:val="yellow"/>
        </w:rPr>
        <w:t>a decision by the</w:t>
      </w:r>
      <w:r w:rsidRPr="006247D5">
        <w:rPr>
          <w:sz w:val="16"/>
          <w:highlight w:val="yellow"/>
        </w:rPr>
        <w:t xml:space="preserve"> </w:t>
      </w:r>
      <w:r w:rsidRPr="006247D5">
        <w:rPr>
          <w:rStyle w:val="Emphasis"/>
          <w:highlight w:val="yellow"/>
        </w:rPr>
        <w:t>U</w:t>
      </w:r>
      <w:r w:rsidRPr="00FE6B27">
        <w:rPr>
          <w:sz w:val="16"/>
        </w:rPr>
        <w:t xml:space="preserve">nited </w:t>
      </w:r>
      <w:r w:rsidRPr="006247D5">
        <w:rPr>
          <w:rStyle w:val="Emphasis"/>
          <w:highlight w:val="yellow"/>
        </w:rPr>
        <w:t>S</w:t>
      </w:r>
      <w:r w:rsidRPr="00FE6B27">
        <w:rPr>
          <w:sz w:val="16"/>
        </w:rPr>
        <w:t xml:space="preserve">tates </w:t>
      </w:r>
      <w:r w:rsidRPr="006247D5">
        <w:rPr>
          <w:rStyle w:val="StyleBoldUnderline"/>
          <w:highlight w:val="yellow"/>
        </w:rPr>
        <w:t>to develop reprocessing could encourage other states to do likewise</w:t>
      </w:r>
      <w:r w:rsidRPr="00FE6B27">
        <w:rPr>
          <w:sz w:val="16"/>
        </w:rPr>
        <w:t xml:space="preserve">.18 </w:t>
      </w:r>
      <w:r w:rsidRPr="006247D5">
        <w:rPr>
          <w:rStyle w:val="StyleBoldUnderline"/>
          <w:highlight w:val="yellow"/>
        </w:rPr>
        <w:t>Even if the U</w:t>
      </w:r>
      <w:r w:rsidRPr="001A1B0C">
        <w:rPr>
          <w:rStyle w:val="StyleBoldUnderline"/>
        </w:rPr>
        <w:t xml:space="preserve">nited </w:t>
      </w:r>
      <w:r w:rsidRPr="006247D5">
        <w:rPr>
          <w:rStyle w:val="StyleBoldUnderline"/>
          <w:highlight w:val="yellow"/>
        </w:rPr>
        <w:t>S</w:t>
      </w:r>
      <w:r w:rsidRPr="001A1B0C">
        <w:rPr>
          <w:rStyle w:val="StyleBoldUnderline"/>
        </w:rPr>
        <w:t xml:space="preserve">tates and other advanced nuclear states </w:t>
      </w:r>
      <w:r w:rsidRPr="006247D5">
        <w:rPr>
          <w:rStyle w:val="StyleBoldUnderline"/>
          <w:highlight w:val="yellow"/>
        </w:rPr>
        <w:t>were to avoid separating pure plutonium, others</w:t>
      </w:r>
      <w:r w:rsidRPr="001A1B0C">
        <w:rPr>
          <w:rStyle w:val="StyleBoldUnderline"/>
        </w:rPr>
        <w:t xml:space="preserve"> seeking to close the fuel cycle </w:t>
      </w:r>
      <w:r w:rsidRPr="006247D5">
        <w:rPr>
          <w:rStyle w:val="StyleBoldUnderline"/>
          <w:highlight w:val="yellow"/>
        </w:rPr>
        <w:t>wouldn’t</w:t>
      </w:r>
      <w:r w:rsidRPr="001A1B0C">
        <w:rPr>
          <w:rStyle w:val="StyleBoldUnderline"/>
        </w:rPr>
        <w:t xml:space="preserve"> necessarily </w:t>
      </w:r>
      <w:r w:rsidRPr="006247D5">
        <w:rPr>
          <w:rStyle w:val="StyleBoldUnderline"/>
          <w:highlight w:val="yellow"/>
        </w:rPr>
        <w:t>select an identical separation tech</w:t>
      </w:r>
      <w:r w:rsidRPr="001A1B0C">
        <w:rPr>
          <w:rStyle w:val="StyleBoldUnderline"/>
        </w:rPr>
        <w:t>nology</w:t>
      </w:r>
      <w:r w:rsidRPr="00FE6B27">
        <w:rPr>
          <w:sz w:val="16"/>
        </w:rPr>
        <w:t xml:space="preserve">. </w:t>
      </w:r>
      <w:r w:rsidRPr="00FE6B27">
        <w:rPr>
          <w:rStyle w:val="StyleBoldUnderline"/>
        </w:rPr>
        <w:t xml:space="preserve">After all, </w:t>
      </w:r>
      <w:r w:rsidRPr="006247D5">
        <w:rPr>
          <w:rStyle w:val="StyleBoldUnderline"/>
          <w:highlight w:val="yellow"/>
        </w:rPr>
        <w:t>PUREX</w:t>
      </w:r>
      <w:r w:rsidRPr="00FE6B27">
        <w:rPr>
          <w:rStyle w:val="StyleBoldUnderline"/>
        </w:rPr>
        <w:t xml:space="preserve"> </w:t>
      </w:r>
      <w:r w:rsidRPr="006247D5">
        <w:rPr>
          <w:rStyle w:val="StyleBoldUnderline"/>
          <w:highlight w:val="yellow"/>
        </w:rPr>
        <w:t>tech</w:t>
      </w:r>
      <w:r w:rsidRPr="00FE6B27">
        <w:rPr>
          <w:rStyle w:val="StyleBoldUnderline"/>
        </w:rPr>
        <w:t xml:space="preserve">nology, which was originally designed to produce pure plutonium for the Manhattan Project, </w:t>
      </w:r>
      <w:r w:rsidRPr="006247D5">
        <w:rPr>
          <w:rStyle w:val="StyleBoldUnderline"/>
          <w:highlight w:val="yellow"/>
        </w:rPr>
        <w:t>is</w:t>
      </w:r>
      <w:r w:rsidRPr="00FE6B27">
        <w:rPr>
          <w:rStyle w:val="StyleBoldUnderline"/>
        </w:rPr>
        <w:t xml:space="preserve"> relatively </w:t>
      </w:r>
      <w:r w:rsidRPr="006247D5">
        <w:rPr>
          <w:rStyle w:val="StyleBoldUnderline"/>
          <w:highlight w:val="yellow"/>
        </w:rPr>
        <w:t>simple</w:t>
      </w:r>
      <w:r w:rsidRPr="00FE6B27">
        <w:rPr>
          <w:rStyle w:val="StyleBoldUnderline"/>
        </w:rPr>
        <w:t xml:space="preserve">, </w:t>
      </w:r>
      <w:r w:rsidRPr="006247D5">
        <w:rPr>
          <w:rStyle w:val="StyleBoldUnderline"/>
          <w:highlight w:val="yellow"/>
        </w:rPr>
        <w:t xml:space="preserve">widely documented, </w:t>
      </w:r>
      <w:r w:rsidRPr="009432D5">
        <w:rPr>
          <w:rStyle w:val="StyleBoldUnderline"/>
        </w:rPr>
        <w:t>and</w:t>
      </w:r>
      <w:r w:rsidRPr="00FE6B27">
        <w:rPr>
          <w:rStyle w:val="StyleBoldUnderline"/>
        </w:rPr>
        <w:t xml:space="preserve"> entirely </w:t>
      </w:r>
      <w:r w:rsidRPr="006247D5">
        <w:rPr>
          <w:rStyle w:val="StyleBoldUnderline"/>
          <w:highlight w:val="yellow"/>
        </w:rPr>
        <w:t>legal, and therefore, a more attractive choice</w:t>
      </w:r>
      <w:r w:rsidRPr="00FE6B27">
        <w:rPr>
          <w:sz w:val="16"/>
        </w:rPr>
        <w:t xml:space="preserve"> than, say, UREX+ for less advanced states looking to start reprocessing. Moreover, </w:t>
      </w:r>
      <w:r w:rsidRPr="006247D5">
        <w:rPr>
          <w:rStyle w:val="StyleBoldUnderline"/>
          <w:highlight w:val="yellow"/>
        </w:rPr>
        <w:t>it is unlikely that</w:t>
      </w:r>
      <w:r w:rsidRPr="00FE6B27">
        <w:rPr>
          <w:rStyle w:val="StyleBoldUnderline"/>
        </w:rPr>
        <w:t xml:space="preserve"> all the advanced nuclear </w:t>
      </w:r>
      <w:r w:rsidRPr="006247D5">
        <w:rPr>
          <w:rStyle w:val="StyleBoldUnderline"/>
          <w:highlight w:val="yellow"/>
        </w:rPr>
        <w:t>states would agree to use only advanced reprocessing technologies</w:t>
      </w:r>
      <w:r w:rsidRPr="00FE6B27">
        <w:rPr>
          <w:sz w:val="16"/>
        </w:rPr>
        <w:t xml:space="preserve">. Japan, for example, has only recently finished construction of the </w:t>
      </w:r>
      <w:proofErr w:type="spellStart"/>
      <w:r w:rsidRPr="00FE6B27">
        <w:rPr>
          <w:sz w:val="16"/>
        </w:rPr>
        <w:t>Rokkasho</w:t>
      </w:r>
      <w:proofErr w:type="spellEnd"/>
      <w:r w:rsidRPr="00FE6B27">
        <w:rPr>
          <w:sz w:val="16"/>
        </w:rPr>
        <w:t xml:space="preserve"> Reprocessing Plant, which is based on slightly modified PUREX technology. Given that the plant is expected to operate until at least 2045 and that it cost $20 billion to build, the Japanese are unlikely to abandon it and switch to an alternative technology.19</w:t>
      </w:r>
    </w:p>
    <w:p w:rsidR="00D20B54" w:rsidRDefault="00D20B54" w:rsidP="00D20B54">
      <w:pPr>
        <w:pStyle w:val="Heading4"/>
      </w:pPr>
      <w:r>
        <w:t>Political Cover – Thorium gives countries a rationale to continue ENR or create plutonium – can’t control how the technology is used</w:t>
      </w:r>
    </w:p>
    <w:p w:rsidR="00D20B54" w:rsidRDefault="00D20B54" w:rsidP="00D20B54">
      <w:r>
        <w:rPr>
          <w:rStyle w:val="StyleStyleBold12pt"/>
        </w:rPr>
        <w:t>FOE Australia</w:t>
      </w:r>
      <w:r>
        <w:t xml:space="preserve">, </w:t>
      </w:r>
      <w:r w:rsidRPr="00B73A8E">
        <w:rPr>
          <w:rStyle w:val="StyleStyleBold12pt"/>
        </w:rPr>
        <w:t>2012</w:t>
      </w:r>
      <w:r>
        <w:t>, “Thorium and WMD proliferation risks,” http://foe.org.au/anti-nuclear/issues/nfc/power-weapons/thorium</w:t>
      </w:r>
    </w:p>
    <w:p w:rsidR="00D20B54" w:rsidRDefault="00D20B54" w:rsidP="00D20B54">
      <w:r>
        <w:t xml:space="preserve">Thorium fuel cycles are promoted on the grounds that they pose less of a proliferation risk compared to conventional reactors. However, </w:t>
      </w:r>
      <w:r w:rsidRPr="005C6B9C">
        <w:rPr>
          <w:rStyle w:val="StyleBoldUnderline"/>
          <w:highlight w:val="yellow"/>
        </w:rPr>
        <w:t>whether there is any</w:t>
      </w:r>
      <w:r>
        <w:t xml:space="preserve"> significant non-</w:t>
      </w:r>
      <w:r w:rsidRPr="005C6B9C">
        <w:rPr>
          <w:rStyle w:val="StyleBoldUnderline"/>
          <w:highlight w:val="yellow"/>
        </w:rPr>
        <w:t>prolif</w:t>
      </w:r>
      <w:r>
        <w:t xml:space="preserve">eration advantage </w:t>
      </w:r>
      <w:r w:rsidRPr="005C6B9C">
        <w:rPr>
          <w:rStyle w:val="StyleBoldUnderline"/>
          <w:highlight w:val="yellow"/>
        </w:rPr>
        <w:t>depends on the design</w:t>
      </w:r>
      <w:r w:rsidRPr="00510A3E">
        <w:rPr>
          <w:rStyle w:val="StyleBoldUnderline"/>
        </w:rPr>
        <w:t xml:space="preserve"> of the</w:t>
      </w:r>
      <w:r>
        <w:t xml:space="preserve"> various </w:t>
      </w:r>
      <w:r w:rsidRPr="00510A3E">
        <w:rPr>
          <w:rStyle w:val="StyleBoldUnderline"/>
        </w:rPr>
        <w:t>thorium</w:t>
      </w:r>
      <w:r>
        <w:t xml:space="preserve">-based </w:t>
      </w:r>
      <w:r w:rsidRPr="00510A3E">
        <w:rPr>
          <w:rStyle w:val="StyleBoldUnderline"/>
        </w:rPr>
        <w:t>systems</w:t>
      </w:r>
      <w:r>
        <w:t xml:space="preserve">. </w:t>
      </w:r>
      <w:r w:rsidRPr="005C6B9C">
        <w:rPr>
          <w:rStyle w:val="Emphasis"/>
          <w:highlight w:val="yellow"/>
        </w:rPr>
        <w:t>No thorium system</w:t>
      </w:r>
      <w:r w:rsidRPr="005C6B9C">
        <w:rPr>
          <w:highlight w:val="yellow"/>
        </w:rPr>
        <w:t xml:space="preserve"> </w:t>
      </w:r>
      <w:r w:rsidRPr="005C6B9C">
        <w:rPr>
          <w:rStyle w:val="StyleBoldUnderline"/>
          <w:highlight w:val="yellow"/>
        </w:rPr>
        <w:t>would negate</w:t>
      </w:r>
      <w:r w:rsidRPr="005C6B9C">
        <w:rPr>
          <w:highlight w:val="yellow"/>
        </w:rPr>
        <w:t xml:space="preserve"> </w:t>
      </w:r>
      <w:r w:rsidRPr="005C6B9C">
        <w:rPr>
          <w:rStyle w:val="StyleBoldUnderline"/>
          <w:highlight w:val="yellow"/>
        </w:rPr>
        <w:t>prolif</w:t>
      </w:r>
      <w:r>
        <w:t xml:space="preserve">eration </w:t>
      </w:r>
      <w:r w:rsidRPr="00510A3E">
        <w:rPr>
          <w:rStyle w:val="StyleBoldUnderline"/>
        </w:rPr>
        <w:t>risks</w:t>
      </w:r>
      <w:r>
        <w:t xml:space="preserve"> altogether. Neutron bombardment of thorium (indirectly) produces uranium-233, a fissile material which can be used in nuclear weapons (1 Significant Quantity of U-233 = 8kg). </w:t>
      </w:r>
      <w:r w:rsidRPr="00510A3E">
        <w:rPr>
          <w:rStyle w:val="StyleBoldUnderline"/>
        </w:rPr>
        <w:t>The USA has successfully tested weapon/s using uranium-233</w:t>
      </w:r>
      <w:r>
        <w:t xml:space="preserve"> cores. India may be interested in the military potential of thorium/uranium-233 in addition to civil applications. India is refusing to allow safeguards to apply to its entire 'advanced' thorium/plutonium fuel cycle, </w:t>
      </w:r>
      <w:proofErr w:type="spellStart"/>
      <w:r>
        <w:t>stongly</w:t>
      </w:r>
      <w:proofErr w:type="spellEnd"/>
      <w:r>
        <w:t xml:space="preserve"> suggesting a military dimension. The possible </w:t>
      </w:r>
      <w:r w:rsidRPr="00510A3E">
        <w:rPr>
          <w:rStyle w:val="StyleBoldUnderline"/>
        </w:rPr>
        <w:t>use of</w:t>
      </w:r>
      <w:r>
        <w:t xml:space="preserve"> highly enriched uranium (</w:t>
      </w:r>
      <w:r w:rsidRPr="00EE5F42">
        <w:rPr>
          <w:rStyle w:val="StyleBoldUnderline"/>
          <w:highlight w:val="yellow"/>
        </w:rPr>
        <w:t>HEU) or plutonium to initiate</w:t>
      </w:r>
      <w:r w:rsidRPr="00510A3E">
        <w:rPr>
          <w:rStyle w:val="StyleBoldUnderline"/>
        </w:rPr>
        <w:t xml:space="preserve"> a </w:t>
      </w:r>
      <w:r w:rsidRPr="00EE5F42">
        <w:rPr>
          <w:rStyle w:val="StyleBoldUnderline"/>
          <w:highlight w:val="yellow"/>
        </w:rPr>
        <w:t>thorium</w:t>
      </w:r>
      <w:r>
        <w:t xml:space="preserve">-232/uranium-233 </w:t>
      </w:r>
      <w:r w:rsidRPr="00510A3E">
        <w:rPr>
          <w:rStyle w:val="StyleBoldUnderline"/>
        </w:rPr>
        <w:t>reaction</w:t>
      </w:r>
      <w:r>
        <w:t xml:space="preserve">, or proposed systems using thorium in conjunction with HEU or plutonium as fuel, </w:t>
      </w:r>
      <w:r w:rsidRPr="00EE5F42">
        <w:rPr>
          <w:rStyle w:val="StyleBoldUnderline"/>
          <w:highlight w:val="yellow"/>
        </w:rPr>
        <w:t>present risks of diversion</w:t>
      </w:r>
      <w:r>
        <w:t xml:space="preserve"> of HEU or plutonium for weapons production </w:t>
      </w:r>
      <w:r w:rsidRPr="00DA114F">
        <w:rPr>
          <w:rStyle w:val="StyleBoldUnderline"/>
          <w:highlight w:val="yellow"/>
        </w:rPr>
        <w:t xml:space="preserve">as well as </w:t>
      </w:r>
      <w:r w:rsidRPr="00DA114F">
        <w:rPr>
          <w:rStyle w:val="Emphasis"/>
          <w:highlight w:val="yellow"/>
        </w:rPr>
        <w:t>providing a rationale</w:t>
      </w:r>
      <w:r w:rsidRPr="00DA114F">
        <w:rPr>
          <w:rStyle w:val="StyleBoldUnderline"/>
          <w:highlight w:val="yellow"/>
        </w:rPr>
        <w:t xml:space="preserve"> for</w:t>
      </w:r>
      <w:r w:rsidRPr="00510A3E">
        <w:rPr>
          <w:rStyle w:val="StyleBoldUnderline"/>
        </w:rPr>
        <w:t xml:space="preserve"> the ongoing operation of </w:t>
      </w:r>
      <w:r w:rsidRPr="00DA114F">
        <w:rPr>
          <w:rStyle w:val="StyleBoldUnderline"/>
          <w:highlight w:val="yellow"/>
        </w:rPr>
        <w:t>dual-use enrichment and reprocessing</w:t>
      </w:r>
      <w:r>
        <w:t xml:space="preserve"> plants. </w:t>
      </w:r>
      <w:r w:rsidRPr="00DA114F">
        <w:rPr>
          <w:rStyle w:val="StyleBoldUnderline"/>
          <w:highlight w:val="yellow"/>
        </w:rPr>
        <w:t>Thorium</w:t>
      </w:r>
      <w:r w:rsidRPr="009E5B94">
        <w:rPr>
          <w:rStyle w:val="StyleBoldUnderline"/>
        </w:rPr>
        <w:t xml:space="preserve"> fuelled reactors </w:t>
      </w:r>
      <w:r w:rsidRPr="00DA114F">
        <w:rPr>
          <w:rStyle w:val="StyleBoldUnderline"/>
          <w:highlight w:val="yellow"/>
        </w:rPr>
        <w:t>could</w:t>
      </w:r>
      <w:r w:rsidRPr="009E5B94">
        <w:rPr>
          <w:rStyle w:val="StyleBoldUnderline"/>
        </w:rPr>
        <w:t xml:space="preserve"> also </w:t>
      </w:r>
      <w:r w:rsidRPr="00DA114F">
        <w:rPr>
          <w:rStyle w:val="StyleBoldUnderline"/>
          <w:highlight w:val="yellow"/>
        </w:rPr>
        <w:t>be used to irradiate uranium to produce</w:t>
      </w:r>
      <w:r>
        <w:t xml:space="preserve"> weapon grade </w:t>
      </w:r>
      <w:r w:rsidRPr="00DA114F">
        <w:rPr>
          <w:rStyle w:val="StyleBoldUnderline"/>
          <w:highlight w:val="yellow"/>
        </w:rPr>
        <w:t>plutonium</w:t>
      </w:r>
      <w:r>
        <w:t xml:space="preserve">. Kang and </w:t>
      </w:r>
      <w:r>
        <w:lastRenderedPageBreak/>
        <w:t xml:space="preserve">von </w:t>
      </w:r>
      <w:proofErr w:type="spellStart"/>
      <w:r>
        <w:t>Hippel</w:t>
      </w:r>
      <w:proofErr w:type="spellEnd"/>
      <w:r>
        <w:t xml:space="preserve"> conclude that "the </w:t>
      </w:r>
      <w:r w:rsidRPr="009E5B94">
        <w:rPr>
          <w:rStyle w:val="StyleBoldUnderline"/>
        </w:rPr>
        <w:t>prolif</w:t>
      </w:r>
      <w:r>
        <w:t xml:space="preserve">eration </w:t>
      </w:r>
      <w:r w:rsidRPr="009E5B94">
        <w:rPr>
          <w:rStyle w:val="StyleBoldUnderline"/>
        </w:rPr>
        <w:t>resistance of thorium</w:t>
      </w:r>
      <w:r>
        <w:t xml:space="preserve"> fuel cycles </w:t>
      </w:r>
      <w:r w:rsidRPr="009E5B94">
        <w:rPr>
          <w:rStyle w:val="StyleBoldUnderline"/>
        </w:rPr>
        <w:t xml:space="preserve">depends very much upon </w:t>
      </w:r>
      <w:r w:rsidRPr="009E5B94">
        <w:rPr>
          <w:rStyle w:val="Emphasis"/>
        </w:rPr>
        <w:t>how they are implemented</w:t>
      </w:r>
      <w:r>
        <w:t xml:space="preserve">". For example, the co-production of uranium-232 complicates weapons production but, as Kang and von </w:t>
      </w:r>
      <w:proofErr w:type="spellStart"/>
      <w:r>
        <w:t>Hippel</w:t>
      </w:r>
      <w:proofErr w:type="spellEnd"/>
      <w:r>
        <w:t xml:space="preserve"> note, "just as it is possible to produce weapon-grade plutonium in low-</w:t>
      </w:r>
      <w:proofErr w:type="spellStart"/>
      <w:r>
        <w:t>burnup</w:t>
      </w:r>
      <w:proofErr w:type="spellEnd"/>
      <w:r>
        <w:t xml:space="preserve"> fuel, it is also practical to use heavy-water reactors to produce U-233 containing only a few ppm of U-232 if the thorium is segregated in "target" channels and discharged a few times more frequently than the natural-uranium "driver" fuel." </w:t>
      </w:r>
      <w:proofErr w:type="gramStart"/>
      <w:r>
        <w:t xml:space="preserve">(Kang, </w:t>
      </w:r>
      <w:proofErr w:type="spellStart"/>
      <w:r>
        <w:t>Jungmin</w:t>
      </w:r>
      <w:proofErr w:type="spellEnd"/>
      <w:r>
        <w:t xml:space="preserve">, and Frank N. von </w:t>
      </w:r>
      <w:proofErr w:type="spellStart"/>
      <w:r>
        <w:t>Hippel</w:t>
      </w:r>
      <w:proofErr w:type="spellEnd"/>
      <w:r>
        <w:t xml:space="preserve">, 2001, "U-232 and the Proliferation-Resistance of U-233 in Spent Fuel", Science &amp; Global Security, Volume 9, </w:t>
      </w:r>
      <w:proofErr w:type="spellStart"/>
      <w:r>
        <w:t>pp</w:t>
      </w:r>
      <w:proofErr w:type="spellEnd"/>
      <w:r>
        <w:t xml:space="preserve"> 1-32, &lt;www.princeton.edu/~globsec/publications/pdf/9_1kang.pdf&gt;.)</w:t>
      </w:r>
      <w:proofErr w:type="gramEnd"/>
    </w:p>
    <w:p w:rsidR="00D20B54" w:rsidRPr="00D20B54" w:rsidRDefault="00D20B54" w:rsidP="00D20B54"/>
    <w:p w:rsidR="00CC769B" w:rsidRPr="00CC769B" w:rsidRDefault="00CC769B" w:rsidP="00CC769B"/>
    <w:p w:rsidR="00CC769B" w:rsidRDefault="00CC769B" w:rsidP="00CC769B">
      <w:pPr>
        <w:pStyle w:val="Heading1"/>
      </w:pPr>
      <w:r>
        <w:lastRenderedPageBreak/>
        <w:t xml:space="preserve">T </w:t>
      </w:r>
    </w:p>
    <w:p w:rsidR="00CC769B" w:rsidRDefault="00CC769B" w:rsidP="00CC769B">
      <w:pPr>
        <w:pStyle w:val="Heading4"/>
      </w:pPr>
      <w:r>
        <w:t>R&amp;D isn’t T</w:t>
      </w:r>
    </w:p>
    <w:p w:rsidR="00CC769B" w:rsidRDefault="00CC769B" w:rsidP="00CC769B">
      <w:pPr>
        <w:pStyle w:val="Heading4"/>
        <w:numPr>
          <w:ilvl w:val="0"/>
          <w:numId w:val="1"/>
        </w:numPr>
      </w:pPr>
      <w:r>
        <w:t xml:space="preserve">Violates Energy production---it’s pre-production </w:t>
      </w:r>
    </w:p>
    <w:p w:rsidR="00CC769B" w:rsidRDefault="00CC769B" w:rsidP="00CC769B">
      <w:proofErr w:type="spellStart"/>
      <w:r w:rsidRPr="005D219E">
        <w:rPr>
          <w:rStyle w:val="Heading3Char"/>
        </w:rPr>
        <w:t>Koplow</w:t>
      </w:r>
      <w:proofErr w:type="spellEnd"/>
      <w:r w:rsidRPr="005D219E">
        <w:rPr>
          <w:rStyle w:val="Heading3Char"/>
        </w:rPr>
        <w:t xml:space="preserve"> 4</w:t>
      </w:r>
      <w:r w:rsidRPr="005D219E">
        <w:t xml:space="preserve"> Doug </w:t>
      </w:r>
      <w:proofErr w:type="spellStart"/>
      <w:r w:rsidRPr="005D219E">
        <w:t>Koplow</w:t>
      </w:r>
      <w:proofErr w:type="spellEnd"/>
      <w:r w:rsidRPr="005D219E">
        <w:t xml:space="preserve"> is the founder of Earth Track in Cambridge, MA. He has worked on natural resource subsidy issues for 20 years, primarily in the energy sector "Subsidies to Energy Industries" Encyclopedia of Energy </w:t>
      </w:r>
      <w:proofErr w:type="spellStart"/>
      <w:r w:rsidRPr="005D219E">
        <w:t>Vol</w:t>
      </w:r>
      <w:proofErr w:type="spellEnd"/>
      <w:r w:rsidRPr="005D219E">
        <w:t xml:space="preserve"> 5 2004www.earthtrack.net/files/Energy%20Encyclopedia,%20wv.pdf</w:t>
      </w:r>
    </w:p>
    <w:p w:rsidR="00CC769B" w:rsidRDefault="00CC769B" w:rsidP="00CC769B">
      <w:pPr>
        <w:pStyle w:val="cardtext"/>
      </w:pPr>
      <w:r>
        <w:t>3. SUBSIDIES THROUGH THE FUEL CYCLE</w:t>
      </w:r>
    </w:p>
    <w:p w:rsidR="00CC769B" w:rsidRPr="007A7B90" w:rsidRDefault="00CC769B" w:rsidP="00CC769B">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3C65CC">
        <w:rPr>
          <w:rStyle w:val="StyleBoldUnderline"/>
          <w:highlight w:val="yellow"/>
        </w:rPr>
        <w:t xml:space="preserve">Subsidies are </w:t>
      </w:r>
      <w:r w:rsidRPr="00B00B05">
        <w:rPr>
          <w:rStyle w:val="StyleBoldUnderline"/>
        </w:rPr>
        <w:t xml:space="preserve">grouped into </w:t>
      </w:r>
      <w:r w:rsidRPr="003C65CC">
        <w:rPr>
          <w:rStyle w:val="Box"/>
          <w:highlight w:val="yellow"/>
        </w:rPr>
        <w:t>preproduction</w:t>
      </w:r>
      <w:r w:rsidRPr="007A7B90">
        <w:rPr>
          <w:rStyle w:val="StyleBoldUnderline"/>
        </w:rPr>
        <w:t xml:space="preserve"> (e.g., </w:t>
      </w:r>
      <w:r w:rsidRPr="003C65CC">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3C65CC">
        <w:rPr>
          <w:rStyle w:val="Box"/>
          <w:highlight w:val="yellow"/>
        </w:rPr>
        <w:t>production</w:t>
      </w:r>
      <w:r w:rsidRPr="003C65CC">
        <w:rPr>
          <w:rStyle w:val="StyleBoldUnderline"/>
          <w:highlight w:val="yellow"/>
        </w:rPr>
        <w:t xml:space="preserve"> (e.g., </w:t>
      </w:r>
      <w:r w:rsidRPr="003C65CC">
        <w:rPr>
          <w:rStyle w:val="Emphasis"/>
          <w:highlight w:val="yellow"/>
        </w:rPr>
        <w:t>extraction, conversion</w:t>
      </w:r>
      <w:r w:rsidRPr="00CA726A">
        <w:rPr>
          <w:rStyle w:val="Emphasis"/>
        </w:rPr>
        <w:t xml:space="preserve">/generation, </w:t>
      </w:r>
      <w:r w:rsidRPr="003C65CC">
        <w:rPr>
          <w:rStyle w:val="Emphasis"/>
          <w:highlight w:val="yellow"/>
        </w:rPr>
        <w:t>distribution, accident risks</w:t>
      </w:r>
      <w:r>
        <w:rPr>
          <w:rStyle w:val="StyleBoldUnderline"/>
        </w:rPr>
        <w:t xml:space="preserve">), </w:t>
      </w:r>
      <w:r w:rsidRPr="003C65CC">
        <w:rPr>
          <w:rStyle w:val="Box"/>
          <w:highlight w:val="yellow"/>
        </w:rPr>
        <w:t>consumption</w:t>
      </w:r>
      <w:r w:rsidRPr="003C65CC">
        <w:rPr>
          <w:rStyle w:val="StyleBoldUnderline"/>
          <w:highlight w:val="yellow"/>
        </w:rPr>
        <w:t xml:space="preserve">, </w:t>
      </w:r>
      <w:r w:rsidRPr="003C65CC">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CC769B" w:rsidRPr="00AA5999" w:rsidRDefault="00CC769B" w:rsidP="00CC769B">
      <w:pPr>
        <w:rPr>
          <w:rStyle w:val="Box"/>
        </w:rPr>
      </w:pPr>
      <w:r w:rsidRPr="003C65CC">
        <w:rPr>
          <w:rStyle w:val="Box"/>
          <w:highlight w:val="yellow"/>
        </w:rPr>
        <w:t>3.1 Preproduction</w:t>
      </w:r>
    </w:p>
    <w:p w:rsidR="00CC769B" w:rsidRPr="007A7B90" w:rsidRDefault="00CC769B" w:rsidP="00CC769B">
      <w:pPr>
        <w:pStyle w:val="cardtext"/>
        <w:rPr>
          <w:sz w:val="10"/>
        </w:rPr>
      </w:pPr>
      <w:r w:rsidRPr="003C65CC">
        <w:rPr>
          <w:rStyle w:val="Emphasis"/>
          <w:highlight w:val="yellow"/>
        </w:rPr>
        <w:t>Preproduction activities</w:t>
      </w:r>
      <w:r w:rsidRPr="003C65CC">
        <w:rPr>
          <w:rStyle w:val="StyleBoldUnderline"/>
          <w:highlight w:val="yellow"/>
        </w:rPr>
        <w:t xml:space="preserve"> include </w:t>
      </w:r>
      <w:r w:rsidRPr="003C65CC">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CC769B" w:rsidRPr="007A7B90" w:rsidRDefault="00CC769B" w:rsidP="00CC769B">
      <w:pPr>
        <w:pStyle w:val="cardtext"/>
        <w:rPr>
          <w:sz w:val="10"/>
          <w:szCs w:val="10"/>
        </w:rPr>
      </w:pPr>
      <w:r w:rsidRPr="007A7B90">
        <w:rPr>
          <w:sz w:val="10"/>
          <w:szCs w:val="10"/>
        </w:rPr>
        <w:t>3.1.1 Research and Development</w:t>
      </w:r>
    </w:p>
    <w:p w:rsidR="00CC769B" w:rsidRPr="007A7B90" w:rsidRDefault="00CC769B" w:rsidP="00CC769B">
      <w:pPr>
        <w:pStyle w:val="cardtext"/>
        <w:rPr>
          <w:sz w:val="10"/>
          <w:szCs w:val="10"/>
        </w:rPr>
      </w:pPr>
      <w:r w:rsidRPr="007A7B90">
        <w:rPr>
          <w:rStyle w:val="StyleBoldUnderline"/>
          <w:sz w:val="10"/>
          <w:szCs w:val="10"/>
          <w:u w:val="none"/>
        </w:rPr>
        <w:t>R&amp;D subsidies to energy are common worldwide</w:t>
      </w:r>
      <w:r w:rsidRPr="007A7B90">
        <w:rPr>
          <w:sz w:val="10"/>
          <w:szCs w:val="10"/>
        </w:rPr>
        <w:t xml:space="preserv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p>
    <w:p w:rsidR="00CC769B" w:rsidRPr="007A7B90" w:rsidRDefault="00CC769B" w:rsidP="00CC769B">
      <w:pPr>
        <w:pStyle w:val="cardtext"/>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CC769B" w:rsidRPr="007A7B90" w:rsidRDefault="00CC769B" w:rsidP="00CC769B">
      <w:pPr>
        <w:pStyle w:val="cardtext"/>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CC769B" w:rsidRPr="007A7B90" w:rsidRDefault="00CC769B" w:rsidP="00CC769B">
      <w:pPr>
        <w:pStyle w:val="cardtext"/>
        <w:rPr>
          <w:sz w:val="10"/>
          <w:szCs w:val="10"/>
        </w:rPr>
      </w:pPr>
      <w:r w:rsidRPr="007A7B90">
        <w:rPr>
          <w:sz w:val="10"/>
          <w:szCs w:val="10"/>
        </w:rPr>
        <w:t>3.1.2 Resource Location</w:t>
      </w:r>
    </w:p>
    <w:p w:rsidR="00CC769B" w:rsidRPr="007A7B90" w:rsidRDefault="00CC769B" w:rsidP="00CC769B">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CC769B" w:rsidRPr="00AA5999" w:rsidRDefault="00CC769B" w:rsidP="00CC769B">
      <w:pPr>
        <w:rPr>
          <w:rStyle w:val="Box"/>
        </w:rPr>
      </w:pPr>
      <w:r w:rsidRPr="00AA5999">
        <w:rPr>
          <w:rStyle w:val="Box"/>
        </w:rPr>
        <w:t>3.2 Production</w:t>
      </w:r>
    </w:p>
    <w:p w:rsidR="00CC769B" w:rsidRPr="007A7B90" w:rsidRDefault="00CC769B" w:rsidP="00CC769B">
      <w:pPr>
        <w:pStyle w:val="cardtext"/>
        <w:rPr>
          <w:rStyle w:val="StyleBoldUnderline"/>
        </w:rPr>
      </w:pPr>
      <w:r w:rsidRPr="003C65CC">
        <w:rPr>
          <w:rStyle w:val="Box"/>
          <w:highlight w:val="yellow"/>
        </w:rPr>
        <w:t>Energy production</w:t>
      </w:r>
      <w:r w:rsidRPr="003C65CC">
        <w:rPr>
          <w:sz w:val="10"/>
          <w:highlight w:val="yellow"/>
        </w:rPr>
        <w:t xml:space="preserve"> </w:t>
      </w:r>
      <w:r w:rsidRPr="003C65CC">
        <w:rPr>
          <w:rStyle w:val="StyleBoldUnderline"/>
          <w:highlight w:val="yellow"/>
        </w:rPr>
        <w:t xml:space="preserve">includes </w:t>
      </w:r>
      <w:r w:rsidRPr="003C65CC">
        <w:rPr>
          <w:rStyle w:val="Box"/>
          <w:highlight w:val="yellow"/>
        </w:rPr>
        <w:t>all stages from</w:t>
      </w:r>
      <w:r w:rsidRPr="007A7B90">
        <w:rPr>
          <w:rStyle w:val="Box"/>
        </w:rPr>
        <w:t xml:space="preserve"> the point of </w:t>
      </w:r>
      <w:r w:rsidRPr="003C65CC">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3C65CC">
        <w:rPr>
          <w:rStyle w:val="Box"/>
          <w:highlight w:val="yellow"/>
        </w:rPr>
        <w:t>resource extraction</w:t>
      </w:r>
      <w:r w:rsidRPr="003C65CC">
        <w:rPr>
          <w:rStyle w:val="StyleBoldUnderline"/>
          <w:highlight w:val="yellow"/>
        </w:rPr>
        <w:t xml:space="preserve">, </w:t>
      </w:r>
      <w:r w:rsidRPr="003C65CC">
        <w:rPr>
          <w:rStyle w:val="Box"/>
          <w:highlight w:val="yellow"/>
        </w:rPr>
        <w:t>resource conversion</w:t>
      </w:r>
      <w:r w:rsidRPr="003C65CC">
        <w:rPr>
          <w:sz w:val="10"/>
          <w:highlight w:val="yellow"/>
        </w:rPr>
        <w:t xml:space="preserve"> (</w:t>
      </w:r>
      <w:r w:rsidRPr="003C65CC">
        <w:rPr>
          <w:rStyle w:val="StyleBoldUnderline"/>
          <w:highlight w:val="yellow"/>
        </w:rPr>
        <w:t>including electricity</w:t>
      </w:r>
      <w:r w:rsidRPr="007A7B90">
        <w:rPr>
          <w:sz w:val="10"/>
        </w:rPr>
        <w:t xml:space="preserve">), </w:t>
      </w:r>
      <w:r w:rsidRPr="007A7B90">
        <w:rPr>
          <w:rStyle w:val="StyleBoldUnderline"/>
        </w:rPr>
        <w:t xml:space="preserve">the various </w:t>
      </w:r>
      <w:r w:rsidRPr="003C65CC">
        <w:rPr>
          <w:rStyle w:val="Box"/>
          <w:highlight w:val="yellow"/>
        </w:rPr>
        <w:t>distribution links</w:t>
      </w:r>
      <w:r w:rsidRPr="007A7B90">
        <w:rPr>
          <w:rStyle w:val="StyleBoldUnderline"/>
        </w:rPr>
        <w:t xml:space="preserve"> to bring the energy resource to the point of final use, </w:t>
      </w:r>
      <w:r w:rsidRPr="003C65CC">
        <w:rPr>
          <w:rStyle w:val="StyleBoldUnderline"/>
          <w:highlight w:val="yellow"/>
        </w:rPr>
        <w:t xml:space="preserve">and </w:t>
      </w:r>
      <w:r w:rsidRPr="003C65CC">
        <w:rPr>
          <w:rStyle w:val="Box"/>
          <w:highlight w:val="yellow"/>
        </w:rPr>
        <w:t>accident risks</w:t>
      </w:r>
      <w:r w:rsidRPr="007A7B90">
        <w:rPr>
          <w:rStyle w:val="StyleBoldUnderline"/>
        </w:rPr>
        <w:t>.</w:t>
      </w:r>
    </w:p>
    <w:p w:rsidR="00CC769B" w:rsidRDefault="00CC769B" w:rsidP="00CC769B">
      <w:pPr>
        <w:pStyle w:val="Heading4"/>
        <w:numPr>
          <w:ilvl w:val="0"/>
          <w:numId w:val="1"/>
        </w:numPr>
      </w:pPr>
      <w:r>
        <w:t>Violates incentives---they have to provide money to the private sector---</w:t>
      </w:r>
      <w:proofErr w:type="spellStart"/>
      <w:proofErr w:type="gramStart"/>
      <w:r>
        <w:t>r&amp;D</w:t>
      </w:r>
      <w:proofErr w:type="spellEnd"/>
      <w:proofErr w:type="gramEnd"/>
      <w:r>
        <w:t xml:space="preserve"> is distinct</w:t>
      </w:r>
    </w:p>
    <w:p w:rsidR="00CC769B" w:rsidRDefault="00CC769B" w:rsidP="00CC769B">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CC769B" w:rsidRPr="00D33E11" w:rsidRDefault="00CC769B" w:rsidP="00CC769B">
      <w:pPr>
        <w:pStyle w:val="cardtext"/>
        <w:rPr>
          <w:rStyle w:val="StyleBoldUnderline"/>
        </w:rPr>
      </w:pPr>
      <w:r w:rsidRPr="00D33E11">
        <w:rPr>
          <w:rStyle w:val="StyleBoldUnderline"/>
        </w:rPr>
        <w:t>Policy Options to Promote Climate-Friendly Buildings</w:t>
      </w:r>
    </w:p>
    <w:p w:rsidR="00CC769B" w:rsidRPr="00D33E11" w:rsidRDefault="00CC769B" w:rsidP="00CC769B">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CC769B" w:rsidRPr="00D33E11" w:rsidRDefault="00CC769B" w:rsidP="00CC769B">
      <w:pPr>
        <w:pStyle w:val="cardtext"/>
        <w:rPr>
          <w:sz w:val="10"/>
        </w:rPr>
      </w:pPr>
      <w:r w:rsidRPr="003C65CC">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3C65CC">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3C65CC">
        <w:rPr>
          <w:rStyle w:val="Emphasis"/>
          <w:highlight w:val="yellow"/>
        </w:rPr>
        <w:t>regulations</w:t>
      </w:r>
      <w:r w:rsidRPr="003C65CC">
        <w:rPr>
          <w:rStyle w:val="StyleBoldUnderline"/>
          <w:highlight w:val="yellow"/>
        </w:rPr>
        <w:t xml:space="preserve">, </w:t>
      </w:r>
      <w:r w:rsidRPr="003C65CC">
        <w:rPr>
          <w:rStyle w:val="Emphasis"/>
          <w:highlight w:val="yellow"/>
        </w:rPr>
        <w:t>financial incentives</w:t>
      </w:r>
      <w:r w:rsidRPr="005F0E05">
        <w:rPr>
          <w:rStyle w:val="Emphasis"/>
        </w:rPr>
        <w:t xml:space="preserve">, information and </w:t>
      </w:r>
      <w:r w:rsidRPr="005F0E05">
        <w:rPr>
          <w:rStyle w:val="Emphasis"/>
        </w:rPr>
        <w:lastRenderedPageBreak/>
        <w:t xml:space="preserve">education, </w:t>
      </w:r>
      <w:r w:rsidRPr="00B00B05">
        <w:rPr>
          <w:rStyle w:val="Emphasis"/>
        </w:rPr>
        <w:t xml:space="preserve">management of government energy use, </w:t>
      </w:r>
      <w:r w:rsidRPr="003C65CC">
        <w:rPr>
          <w:rStyle w:val="Emphasis"/>
          <w:highlight w:val="yellow"/>
        </w:rPr>
        <w:t xml:space="preserve">and </w:t>
      </w:r>
      <w:r w:rsidRPr="00B00B05">
        <w:rPr>
          <w:rStyle w:val="Emphasis"/>
        </w:rPr>
        <w:t>subsidies for</w:t>
      </w:r>
      <w:r w:rsidRPr="005F0E05">
        <w:rPr>
          <w:rStyle w:val="Emphasis"/>
        </w:rPr>
        <w:t xml:space="preserve"> research and development (</w:t>
      </w:r>
      <w:r w:rsidRPr="003C65CC">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CC769B" w:rsidRPr="005F0E05" w:rsidRDefault="00CC769B" w:rsidP="00CC769B">
      <w:pPr>
        <w:pStyle w:val="cardtext"/>
        <w:rPr>
          <w:rStyle w:val="Box"/>
        </w:rPr>
      </w:pPr>
      <w:r w:rsidRPr="005F0E05">
        <w:rPr>
          <w:rStyle w:val="Box"/>
        </w:rPr>
        <w:t>-</w:t>
      </w:r>
      <w:r w:rsidRPr="003C65CC">
        <w:rPr>
          <w:rStyle w:val="Box"/>
          <w:highlight w:val="yellow"/>
        </w:rPr>
        <w:t>Standards and codes</w:t>
      </w:r>
    </w:p>
    <w:p w:rsidR="00CC769B" w:rsidRPr="007B6102" w:rsidRDefault="00CC769B" w:rsidP="00CC769B">
      <w:pPr>
        <w:pStyle w:val="cardtext"/>
        <w:rPr>
          <w:sz w:val="10"/>
        </w:rPr>
      </w:pPr>
      <w:r w:rsidRPr="003C65CC">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CC769B" w:rsidRPr="005F0E05" w:rsidRDefault="00CC769B" w:rsidP="00CC769B">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CC769B" w:rsidRPr="005F0E05" w:rsidRDefault="00CC769B" w:rsidP="00CC769B">
      <w:pPr>
        <w:pStyle w:val="cardtext"/>
        <w:rPr>
          <w:rStyle w:val="Box"/>
        </w:rPr>
      </w:pPr>
      <w:r w:rsidRPr="005F0E05">
        <w:rPr>
          <w:rStyle w:val="Box"/>
        </w:rPr>
        <w:t>-</w:t>
      </w:r>
      <w:r w:rsidRPr="003C65CC">
        <w:rPr>
          <w:rStyle w:val="Box"/>
          <w:highlight w:val="yellow"/>
        </w:rPr>
        <w:t>Financial incentives</w:t>
      </w:r>
    </w:p>
    <w:p w:rsidR="00CC769B" w:rsidRPr="007B6102" w:rsidRDefault="00CC769B" w:rsidP="00CC769B">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3C65CC">
        <w:rPr>
          <w:rStyle w:val="StyleBoldUnderline"/>
          <w:highlight w:val="yellow"/>
        </w:rPr>
        <w:t>include</w:t>
      </w:r>
      <w:r w:rsidRPr="007B6102">
        <w:rPr>
          <w:rStyle w:val="StyleBoldUnderline"/>
        </w:rPr>
        <w:t xml:space="preserve"> </w:t>
      </w:r>
      <w:r w:rsidRPr="003C65CC">
        <w:rPr>
          <w:rStyle w:val="StyleBoldUnderline"/>
          <w:highlight w:val="yellow"/>
        </w:rPr>
        <w:t>tax credits, rebates</w:t>
      </w:r>
      <w:r w:rsidRPr="007B6102">
        <w:rPr>
          <w:rStyle w:val="StyleBoldUnderline"/>
        </w:rPr>
        <w:t xml:space="preserve">, low-interest </w:t>
      </w:r>
      <w:r w:rsidRPr="003C65CC">
        <w:rPr>
          <w:rStyle w:val="StyleBoldUnderline"/>
          <w:highlight w:val="yellow"/>
        </w:rPr>
        <w:t>loans</w:t>
      </w:r>
      <w:r w:rsidRPr="007B6102">
        <w:rPr>
          <w:rStyle w:val="StyleBoldUnderline"/>
        </w:rPr>
        <w:t xml:space="preserve">, energy-efficient </w:t>
      </w:r>
      <w:r w:rsidRPr="003C65CC">
        <w:rPr>
          <w:rStyle w:val="StyleBoldUnderline"/>
          <w:highlight w:val="yellow"/>
        </w:rPr>
        <w:t xml:space="preserve">mortgages, and innovative financing, all of which </w:t>
      </w:r>
      <w:r w:rsidRPr="003C65CC">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CC769B" w:rsidRPr="00AF2012" w:rsidRDefault="00CC769B" w:rsidP="00CC769B">
      <w:pPr>
        <w:pStyle w:val="cardtext"/>
        <w:rPr>
          <w:rStyle w:val="Box"/>
        </w:rPr>
      </w:pPr>
      <w:r w:rsidRPr="00AF2012">
        <w:rPr>
          <w:rStyle w:val="Box"/>
        </w:rPr>
        <w:t>-Information and education</w:t>
      </w:r>
    </w:p>
    <w:p w:rsidR="00CC769B" w:rsidRPr="00AF2012" w:rsidRDefault="00CC769B" w:rsidP="00CC769B">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CC769B" w:rsidRPr="00AF2012" w:rsidRDefault="00CC769B" w:rsidP="00CC769B">
      <w:pPr>
        <w:pStyle w:val="cardtext"/>
        <w:rPr>
          <w:rStyle w:val="Box"/>
        </w:rPr>
      </w:pPr>
      <w:r w:rsidRPr="00AF2012">
        <w:rPr>
          <w:rStyle w:val="Box"/>
        </w:rPr>
        <w:t>-Lead-by-example programs</w:t>
      </w:r>
    </w:p>
    <w:p w:rsidR="00CC769B" w:rsidRPr="007B6102" w:rsidRDefault="00CC769B" w:rsidP="00CC769B">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CC769B" w:rsidRPr="005F0E05" w:rsidRDefault="00CC769B" w:rsidP="00CC769B">
      <w:pPr>
        <w:pStyle w:val="cardtext"/>
        <w:rPr>
          <w:rStyle w:val="Box"/>
        </w:rPr>
      </w:pPr>
      <w:r w:rsidRPr="003C65CC">
        <w:rPr>
          <w:rStyle w:val="Box"/>
          <w:highlight w:val="yellow"/>
        </w:rPr>
        <w:t>-Research and development</w:t>
      </w:r>
      <w:r w:rsidRPr="005F0E05">
        <w:rPr>
          <w:rStyle w:val="Box"/>
        </w:rPr>
        <w:t xml:space="preserve"> (R&amp;D)</w:t>
      </w:r>
    </w:p>
    <w:p w:rsidR="00CC769B" w:rsidRPr="005F0E05" w:rsidRDefault="00CC769B" w:rsidP="00CC769B">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CC769B" w:rsidRPr="005F0E05" w:rsidRDefault="00CC769B" w:rsidP="00CC769B">
      <w:pPr>
        <w:pStyle w:val="cardtext"/>
        <w:rPr>
          <w:sz w:val="12"/>
          <w:szCs w:val="12"/>
        </w:rPr>
      </w:pPr>
      <w:proofErr w:type="gramStart"/>
      <w:r w:rsidRPr="005F0E05">
        <w:rPr>
          <w:sz w:val="12"/>
          <w:szCs w:val="12"/>
        </w:rPr>
        <w:t>Building Technologies Center.</w:t>
      </w:r>
      <w:proofErr w:type="gramEnd"/>
      <w:r w:rsidRPr="005F0E05">
        <w:rPr>
          <w:sz w:val="12"/>
          <w:szCs w:val="12"/>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CC769B" w:rsidRPr="00B00B05" w:rsidRDefault="00CC769B" w:rsidP="00CC769B">
      <w:pPr>
        <w:pStyle w:val="cardtext"/>
        <w:rPr>
          <w:sz w:val="12"/>
          <w:szCs w:val="12"/>
        </w:rPr>
      </w:pPr>
      <w:proofErr w:type="gramStart"/>
      <w:r w:rsidRPr="005F0E05">
        <w:rPr>
          <w:sz w:val="12"/>
          <w:szCs w:val="12"/>
        </w:rPr>
        <w:t>Emerging Technologies.</w:t>
      </w:r>
      <w:proofErr w:type="gramEnd"/>
      <w:r w:rsidRPr="005F0E05">
        <w:rPr>
          <w:sz w:val="12"/>
          <w:szCs w:val="12"/>
        </w:rPr>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CC769B" w:rsidRDefault="00CC769B" w:rsidP="00CC769B">
      <w:pPr>
        <w:pStyle w:val="Heading4"/>
        <w:numPr>
          <w:ilvl w:val="0"/>
          <w:numId w:val="1"/>
        </w:numPr>
      </w:pPr>
      <w:r>
        <w:t xml:space="preserve">At best they’re indirect which means they’re FX---this cards draws a predictable limit and </w:t>
      </w:r>
      <w:proofErr w:type="spellStart"/>
      <w:r>
        <w:t>brightline</w:t>
      </w:r>
      <w:proofErr w:type="spellEnd"/>
    </w:p>
    <w:p w:rsidR="00CC769B" w:rsidRDefault="00CC769B" w:rsidP="00CC769B">
      <w:r w:rsidRPr="0015745E">
        <w:rPr>
          <w:rStyle w:val="Heading3Char"/>
        </w:rPr>
        <w:t>GSWH 11</w:t>
      </w:r>
      <w:r>
        <w:t xml:space="preserve"> Global Solar Water Heating Market Transformation and Strengthening Initiative</w:t>
      </w:r>
      <w:proofErr w:type="gramStart"/>
      <w:r>
        <w:t>,  This</w:t>
      </w:r>
      <w:proofErr w:type="gramEnd"/>
      <w:r>
        <w:t xml:space="preserve"> publication is the result of a joint effort from the following contributors: The European Solar </w:t>
      </w:r>
      <w:proofErr w:type="spellStart"/>
      <w:r>
        <w:t>ThermalIndustry</w:t>
      </w:r>
      <w:proofErr w:type="spellEnd"/>
      <w:r>
        <w:t xml:space="preserve"> Federation (ESTIF), the United Nations Environment Program (UNEP) through its Division </w:t>
      </w:r>
      <w:proofErr w:type="spellStart"/>
      <w:r>
        <w:t>ofTechnology</w:t>
      </w:r>
      <w:proofErr w:type="spellEnd"/>
      <w:r>
        <w:t>, Industry and Economics (DTIE) and the Global Environment Fund (GEF). "Guidelines for policy and framework conditions" No Specific Date Cited, Most Recent Citations From 2011 www.solarthermalworld.org/files/policy_framework.pdf?download</w:t>
      </w:r>
    </w:p>
    <w:p w:rsidR="00CC769B" w:rsidRPr="00A20CD5" w:rsidRDefault="00CC769B" w:rsidP="00CC769B">
      <w:pPr>
        <w:pStyle w:val="cardtext"/>
        <w:ind w:left="0"/>
        <w:rPr>
          <w:rStyle w:val="Emphasis"/>
        </w:rPr>
      </w:pPr>
      <w:r w:rsidRPr="00A20CD5">
        <w:rPr>
          <w:rStyle w:val="Emphasis"/>
        </w:rPr>
        <w:t xml:space="preserve">8 </w:t>
      </w:r>
      <w:r w:rsidRPr="003C65CC">
        <w:rPr>
          <w:rStyle w:val="Emphasis"/>
          <w:highlight w:val="yellow"/>
        </w:rPr>
        <w:t>Non financial incentives</w:t>
      </w:r>
      <w:r w:rsidRPr="00A20CD5">
        <w:rPr>
          <w:rStyle w:val="Emphasis"/>
        </w:rPr>
        <w:t xml:space="preserve"> for solar thermal</w:t>
      </w:r>
    </w:p>
    <w:p w:rsidR="00CC769B" w:rsidRPr="00A20CD5" w:rsidRDefault="00CC769B" w:rsidP="00CC769B">
      <w:pPr>
        <w:pStyle w:val="cardtext"/>
        <w:rPr>
          <w:sz w:val="10"/>
        </w:rPr>
      </w:pPr>
      <w:proofErr w:type="spellStart"/>
      <w:r w:rsidRPr="003C65CC">
        <w:rPr>
          <w:rStyle w:val="Emphasis"/>
          <w:highlight w:val="yellow"/>
        </w:rPr>
        <w:t>Non Financial</w:t>
      </w:r>
      <w:proofErr w:type="spellEnd"/>
      <w:r w:rsidRPr="003C65CC">
        <w:rPr>
          <w:rStyle w:val="Emphasis"/>
          <w:highlight w:val="yellow"/>
        </w:rPr>
        <w:t xml:space="preserve"> Incentives</w:t>
      </w:r>
      <w:r w:rsidRPr="003C65CC">
        <w:rPr>
          <w:sz w:val="10"/>
          <w:highlight w:val="yellow"/>
        </w:rPr>
        <w:t xml:space="preserve"> </w:t>
      </w:r>
      <w:r w:rsidRPr="003C65CC">
        <w:rPr>
          <w:rStyle w:val="TitleChar"/>
          <w:highlight w:val="yellow"/>
        </w:rPr>
        <w:t>include all</w:t>
      </w:r>
      <w:r w:rsidRPr="00A20CD5">
        <w:rPr>
          <w:rStyle w:val="TitleChar"/>
        </w:rPr>
        <w:t xml:space="preserve"> public </w:t>
      </w:r>
      <w:r w:rsidRPr="003C65CC">
        <w:rPr>
          <w:rStyle w:val="TitleChar"/>
          <w:highlight w:val="yellow"/>
        </w:rPr>
        <w:t>policies that support</w:t>
      </w:r>
      <w:r w:rsidRPr="00A20CD5">
        <w:rPr>
          <w:rStyle w:val="TitleChar"/>
        </w:rPr>
        <w:t xml:space="preserve"> the </w:t>
      </w:r>
      <w:r w:rsidRPr="003C65CC">
        <w:rPr>
          <w:rStyle w:val="TitleChar"/>
          <w:highlight w:val="yellow"/>
        </w:rPr>
        <w:t>creation</w:t>
      </w:r>
      <w:r w:rsidRPr="00A20CD5">
        <w:rPr>
          <w:rStyle w:val="TitleChar"/>
        </w:rPr>
        <w:t xml:space="preserve"> of public good, </w:t>
      </w:r>
      <w:r w:rsidRPr="003C65CC">
        <w:rPr>
          <w:rStyle w:val="Box"/>
          <w:highlight w:val="yellow"/>
        </w:rPr>
        <w:t>even when providing an indirect</w:t>
      </w:r>
      <w:r w:rsidRPr="00A20CD5">
        <w:rPr>
          <w:rStyle w:val="Box"/>
        </w:rPr>
        <w:t xml:space="preserve"> financial </w:t>
      </w:r>
      <w:r w:rsidRPr="003C65CC">
        <w:rPr>
          <w:rStyle w:val="Box"/>
          <w:highlight w:val="yellow"/>
        </w:rPr>
        <w:t>advantage</w:t>
      </w:r>
      <w:r w:rsidRPr="00A20CD5">
        <w:rPr>
          <w:sz w:val="10"/>
        </w:rPr>
        <w:t xml:space="preserve"> to the solar thermal market. </w:t>
      </w:r>
      <w:r w:rsidRPr="00A20CD5">
        <w:rPr>
          <w:rStyle w:val="TitleChar"/>
        </w:rPr>
        <w:t>For instance: an awareness raising campaign</w:t>
      </w:r>
      <w:r w:rsidRPr="00A20CD5">
        <w:rPr>
          <w:sz w:val="10"/>
        </w:rPr>
        <w:t xml:space="preserve"> financed from public money </w:t>
      </w:r>
      <w:r w:rsidRPr="00A20CD5">
        <w:rPr>
          <w:rStyle w:val="TitleChar"/>
        </w:rPr>
        <w:t xml:space="preserve">or a </w:t>
      </w:r>
      <w:proofErr w:type="spellStart"/>
      <w:r w:rsidRPr="00A20CD5">
        <w:rPr>
          <w:rStyle w:val="TitleChar"/>
        </w:rPr>
        <w:t>programme</w:t>
      </w:r>
      <w:proofErr w:type="spellEnd"/>
      <w:r w:rsidRPr="00A20CD5">
        <w:rPr>
          <w:rStyle w:val="TitleChar"/>
        </w:rPr>
        <w:t xml:space="preserve"> to </w:t>
      </w:r>
      <w:proofErr w:type="spellStart"/>
      <w:r w:rsidRPr="00A20CD5">
        <w:rPr>
          <w:rStyle w:val="TitleChar"/>
        </w:rPr>
        <w:t>subsidise</w:t>
      </w:r>
      <w:proofErr w:type="spellEnd"/>
      <w:r w:rsidRPr="00A20CD5">
        <w:rPr>
          <w:rStyle w:val="TitleChar"/>
        </w:rPr>
        <w:t xml:space="preserve"> craftsmen training or R&amp;D</w:t>
      </w:r>
      <w:r w:rsidRPr="00A20CD5">
        <w:rPr>
          <w:sz w:val="10"/>
        </w:rPr>
        <w:t xml:space="preserve">, etc. </w:t>
      </w:r>
      <w:r w:rsidRPr="00A20CD5">
        <w:rPr>
          <w:rStyle w:val="TitleChar"/>
        </w:rPr>
        <w:t>Obviously, all these instruments create an indirect financial advantage for companies involved in the market and this benefit is then passed on to the users</w:t>
      </w:r>
      <w:r w:rsidRPr="00A20CD5">
        <w:rPr>
          <w:sz w:val="10"/>
        </w:rPr>
        <w:t>.</w:t>
      </w:r>
    </w:p>
    <w:p w:rsidR="00CC769B" w:rsidRPr="00A20CD5" w:rsidRDefault="00CC769B" w:rsidP="00CC769B">
      <w:pPr>
        <w:pStyle w:val="cardtext"/>
        <w:rPr>
          <w:bCs/>
          <w:u w:val="single"/>
        </w:rPr>
      </w:pPr>
      <w:r w:rsidRPr="00A20CD5">
        <w:rPr>
          <w:rStyle w:val="TitleChar"/>
        </w:rPr>
        <w:t>8.1 Solar thermal obligations</w:t>
      </w:r>
    </w:p>
    <w:p w:rsidR="00CC769B" w:rsidRPr="00A20CD5" w:rsidRDefault="00CC769B" w:rsidP="00CC769B">
      <w:pPr>
        <w:pStyle w:val="cardtext"/>
        <w:rPr>
          <w:sz w:val="10"/>
          <w:szCs w:val="10"/>
        </w:rPr>
      </w:pPr>
      <w:r w:rsidRPr="00A20CD5">
        <w:rPr>
          <w:sz w:val="10"/>
          <w:szCs w:val="10"/>
        </w:rPr>
        <w:t>•</w:t>
      </w:r>
      <w:r w:rsidRPr="00A20CD5">
        <w:rPr>
          <w:sz w:val="10"/>
          <w:szCs w:val="10"/>
        </w:rPr>
        <w:tab/>
        <w:t>What is a Solar Thermal Obligation (STO)?</w:t>
      </w:r>
    </w:p>
    <w:p w:rsidR="00CC769B" w:rsidRPr="00A20CD5" w:rsidRDefault="00CC769B" w:rsidP="00CC769B">
      <w:pPr>
        <w:pStyle w:val="cardtext"/>
        <w:rPr>
          <w:sz w:val="10"/>
          <w:szCs w:val="10"/>
        </w:rPr>
      </w:pPr>
      <w:r w:rsidRPr="00A20CD5">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rsidR="00CC769B" w:rsidRPr="00A20CD5" w:rsidRDefault="00CC769B" w:rsidP="00CC769B">
      <w:pPr>
        <w:pStyle w:val="cardtext"/>
        <w:rPr>
          <w:sz w:val="10"/>
          <w:szCs w:val="10"/>
        </w:rPr>
      </w:pPr>
      <w:r w:rsidRPr="00A20CD5">
        <w:rPr>
          <w:sz w:val="10"/>
          <w:szCs w:val="10"/>
        </w:rPr>
        <w:t>•</w:t>
      </w:r>
      <w:r w:rsidRPr="00A20CD5">
        <w:rPr>
          <w:sz w:val="10"/>
          <w:szCs w:val="10"/>
        </w:rPr>
        <w:tab/>
        <w:t>Benefits</w:t>
      </w:r>
    </w:p>
    <w:p w:rsidR="00CC769B" w:rsidRPr="00A20CD5" w:rsidRDefault="00CC769B" w:rsidP="00CC769B">
      <w:pPr>
        <w:pStyle w:val="cardtext"/>
        <w:rPr>
          <w:sz w:val="10"/>
          <w:szCs w:val="10"/>
        </w:rPr>
      </w:pPr>
      <w:r w:rsidRPr="00A20CD5">
        <w:rPr>
          <w:sz w:val="10"/>
          <w:szCs w:val="10"/>
        </w:rPr>
        <w:lastRenderedPageBreak/>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CC769B" w:rsidRPr="00A20CD5" w:rsidRDefault="00CC769B" w:rsidP="00CC769B">
      <w:pPr>
        <w:pStyle w:val="cardtext"/>
        <w:rPr>
          <w:sz w:val="10"/>
          <w:szCs w:val="10"/>
        </w:rPr>
      </w:pPr>
      <w:r w:rsidRPr="00A20CD5">
        <w:rPr>
          <w:sz w:val="10"/>
          <w:szCs w:val="10"/>
        </w:rPr>
        <w:t xml:space="preserve">The introduction of a solar thermal ordinance prevents market fluctuation caused by inconsistent incentive </w:t>
      </w:r>
      <w:proofErr w:type="spellStart"/>
      <w:r w:rsidRPr="00A20CD5">
        <w:rPr>
          <w:sz w:val="10"/>
          <w:szCs w:val="10"/>
        </w:rPr>
        <w:t>programmes</w:t>
      </w:r>
      <w:proofErr w:type="spellEnd"/>
      <w:r w:rsidRPr="00A20CD5">
        <w:rPr>
          <w:sz w:val="10"/>
          <w:szCs w:val="10"/>
        </w:rPr>
        <w:t>. It provides a stable planning environment for market actors and investors, encouraging local economic growth and creating new jobs in this sector.</w:t>
      </w:r>
    </w:p>
    <w:p w:rsidR="00CC769B" w:rsidRPr="00A20CD5" w:rsidRDefault="00CC769B" w:rsidP="00CC769B">
      <w:pPr>
        <w:pStyle w:val="cardtext"/>
        <w:rPr>
          <w:sz w:val="10"/>
          <w:szCs w:val="10"/>
        </w:rPr>
      </w:pPr>
      <w:r w:rsidRPr="00A20CD5">
        <w:rPr>
          <w:sz w:val="10"/>
          <w:szCs w:val="10"/>
        </w:rPr>
        <w:t>•</w:t>
      </w:r>
      <w:r w:rsidRPr="00A20CD5">
        <w:rPr>
          <w:sz w:val="10"/>
          <w:szCs w:val="10"/>
        </w:rPr>
        <w:tab/>
        <w:t>Unwanted effects and flanking measures</w:t>
      </w:r>
    </w:p>
    <w:p w:rsidR="00CC769B" w:rsidRPr="00A20CD5" w:rsidRDefault="00CC769B" w:rsidP="00CC769B">
      <w:pPr>
        <w:pStyle w:val="cardtext"/>
        <w:rPr>
          <w:sz w:val="10"/>
          <w:szCs w:val="10"/>
        </w:rPr>
      </w:pPr>
      <w:r w:rsidRPr="00A20CD5">
        <w:rPr>
          <w:sz w:val="10"/>
          <w:szCs w:val="10"/>
        </w:rPr>
        <w:t xml:space="preserve">Solar obligations have a profound effect on the solar thermal market's structure. Therefore, to </w:t>
      </w:r>
      <w:proofErr w:type="spellStart"/>
      <w:r w:rsidRPr="00A20CD5">
        <w:rPr>
          <w:sz w:val="10"/>
          <w:szCs w:val="10"/>
        </w:rPr>
        <w:t>maximise</w:t>
      </w:r>
      <w:proofErr w:type="spellEnd"/>
      <w:r w:rsidRPr="00A20CD5">
        <w:rPr>
          <w:sz w:val="10"/>
          <w:szCs w:val="10"/>
        </w:rPr>
        <w:t xml:space="preserve"> their benefits, they require flanking measures.</w:t>
      </w:r>
    </w:p>
    <w:p w:rsidR="00CC769B" w:rsidRPr="00A20CD5" w:rsidRDefault="00CC769B" w:rsidP="00CC769B">
      <w:pPr>
        <w:pStyle w:val="cardtext"/>
        <w:rPr>
          <w:sz w:val="10"/>
          <w:szCs w:val="10"/>
        </w:rPr>
      </w:pPr>
      <w:r w:rsidRPr="00A20CD5">
        <w:rPr>
          <w:sz w:val="10"/>
          <w:szCs w:val="10"/>
        </w:rPr>
        <w:t>In a market where solar thermal becomes mandatory, promoters and customers will tend to question the solar systems' operation and react more negatively than in a voluntary market.</w:t>
      </w:r>
    </w:p>
    <w:p w:rsidR="00CC769B" w:rsidRPr="00A20CD5" w:rsidRDefault="00CC769B" w:rsidP="00CC769B">
      <w:pPr>
        <w:pStyle w:val="cardtext"/>
        <w:rPr>
          <w:sz w:val="10"/>
          <w:szCs w:val="10"/>
        </w:rPr>
      </w:pPr>
      <w:r w:rsidRPr="00A20CD5">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CC769B" w:rsidRPr="00A20CD5" w:rsidRDefault="00CC769B" w:rsidP="00CC769B">
      <w:pPr>
        <w:pStyle w:val="cardtext"/>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CC769B" w:rsidRPr="00A20CD5" w:rsidRDefault="00CC769B" w:rsidP="00CC769B">
      <w:pPr>
        <w:pStyle w:val="cardtext"/>
        <w:rPr>
          <w:sz w:val="10"/>
          <w:szCs w:val="10"/>
        </w:rPr>
      </w:pPr>
      <w:r w:rsidRPr="00A20CD5">
        <w:rPr>
          <w:sz w:val="10"/>
          <w:szCs w:val="10"/>
        </w:rPr>
        <w:t>Israel, 30 years of experience with solar thermal ordinances</w:t>
      </w:r>
    </w:p>
    <w:p w:rsidR="00CC769B" w:rsidRPr="00A20CD5" w:rsidRDefault="00CC769B" w:rsidP="00CC769B">
      <w:pPr>
        <w:pStyle w:val="cardtext"/>
        <w:rPr>
          <w:sz w:val="10"/>
          <w:szCs w:val="10"/>
        </w:rPr>
      </w:pPr>
      <w:r w:rsidRPr="00A20CD5">
        <w:rPr>
          <w:sz w:val="10"/>
          <w:szCs w:val="10"/>
        </w:rPr>
        <w:t xml:space="preserve">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w:t>
      </w:r>
      <w:proofErr w:type="spellStart"/>
      <w:r w:rsidRPr="00A20CD5">
        <w:rPr>
          <w:sz w:val="10"/>
          <w:szCs w:val="10"/>
        </w:rPr>
        <w:t>metres</w:t>
      </w:r>
      <w:proofErr w:type="spellEnd"/>
      <w:r w:rsidRPr="00A20CD5">
        <w:rPr>
          <w:sz w:val="10"/>
          <w:szCs w:val="10"/>
        </w:rPr>
        <w:t xml:space="preserve"> high. The legislation entered into force in 1980.</w:t>
      </w:r>
    </w:p>
    <w:p w:rsidR="00CC769B" w:rsidRPr="00A20CD5" w:rsidRDefault="00CC769B" w:rsidP="00CC769B">
      <w:pPr>
        <w:pStyle w:val="cardtext"/>
        <w:rPr>
          <w:sz w:val="10"/>
          <w:szCs w:val="10"/>
        </w:rPr>
      </w:pPr>
      <w:r w:rsidRPr="00A20CD5">
        <w:rPr>
          <w:sz w:val="10"/>
          <w:szCs w:val="10"/>
        </w:rPr>
        <w:t xml:space="preserve">Nowadays over 80% of Israel's households get their domestic hot water from solar rooftop heaters. A typical domestic unit consists of a 150 </w:t>
      </w:r>
      <w:proofErr w:type="spellStart"/>
      <w:r w:rsidRPr="00A20CD5">
        <w:rPr>
          <w:sz w:val="10"/>
          <w:szCs w:val="10"/>
        </w:rPr>
        <w:t>litre</w:t>
      </w:r>
      <w:proofErr w:type="spellEnd"/>
      <w:r w:rsidRPr="00A20CD5">
        <w:rPr>
          <w:sz w:val="10"/>
          <w:szCs w:val="10"/>
        </w:rPr>
        <w:t xml:space="preserve"> insulated storage tank and a 2 m2 collector. These hot water heaters save the country the need to import about 4% of its energy needs, and replace about 9% of the electricity production.</w:t>
      </w:r>
    </w:p>
    <w:p w:rsidR="00CC769B" w:rsidRPr="00A20CD5" w:rsidRDefault="00CC769B" w:rsidP="00CC769B">
      <w:pPr>
        <w:pStyle w:val="cardtext"/>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rsidR="00CC769B" w:rsidRPr="00A20CD5" w:rsidRDefault="00CC769B" w:rsidP="00CC769B">
      <w:pPr>
        <w:pStyle w:val="cardtext"/>
        <w:rPr>
          <w:sz w:val="10"/>
          <w:szCs w:val="10"/>
        </w:rPr>
      </w:pPr>
      <w:r w:rsidRPr="00A20CD5">
        <w:rPr>
          <w:sz w:val="10"/>
          <w:szCs w:val="10"/>
        </w:rPr>
        <w:t>Source: PROSTO project</w:t>
      </w:r>
    </w:p>
    <w:p w:rsidR="00CC769B" w:rsidRPr="00A20CD5" w:rsidRDefault="00CC769B" w:rsidP="00CC769B">
      <w:pPr>
        <w:pStyle w:val="cardtext"/>
        <w:rPr>
          <w:bCs/>
          <w:u w:val="single"/>
        </w:rPr>
      </w:pPr>
      <w:r w:rsidRPr="00A20CD5">
        <w:rPr>
          <w:rStyle w:val="TitleChar"/>
        </w:rPr>
        <w:t>8.2 Quality, standards and certification policy</w:t>
      </w:r>
    </w:p>
    <w:p w:rsidR="00CC769B" w:rsidRPr="00A20CD5" w:rsidRDefault="00CC769B" w:rsidP="00CC769B">
      <w:pPr>
        <w:pStyle w:val="cardtext"/>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rsidR="00CC769B" w:rsidRPr="00A20CD5" w:rsidRDefault="00CC769B" w:rsidP="00CC769B">
      <w:pPr>
        <w:pStyle w:val="cardtext"/>
        <w:rPr>
          <w:sz w:val="10"/>
          <w:szCs w:val="10"/>
        </w:rPr>
      </w:pPr>
      <w:r w:rsidRPr="00A20CD5">
        <w:rPr>
          <w:sz w:val="10"/>
          <w:szCs w:val="10"/>
        </w:rPr>
        <w:t>Why do we need standards?</w:t>
      </w:r>
    </w:p>
    <w:p w:rsidR="00CC769B" w:rsidRPr="00A20CD5" w:rsidRDefault="00CC769B" w:rsidP="00CC769B">
      <w:pPr>
        <w:pStyle w:val="cardtext"/>
        <w:rPr>
          <w:sz w:val="10"/>
          <w:szCs w:val="10"/>
        </w:rPr>
      </w:pPr>
      <w:r w:rsidRPr="00A20CD5">
        <w:rPr>
          <w:sz w:val="10"/>
          <w:szCs w:val="10"/>
        </w:rPr>
        <w:t xml:space="preserve">The objective of </w:t>
      </w:r>
      <w:proofErr w:type="spellStart"/>
      <w:r w:rsidRPr="00A20CD5">
        <w:rPr>
          <w:sz w:val="10"/>
          <w:szCs w:val="10"/>
        </w:rPr>
        <w:t>standardisation</w:t>
      </w:r>
      <w:proofErr w:type="spellEnd"/>
      <w:r w:rsidRPr="00A20CD5">
        <w:rPr>
          <w:sz w:val="10"/>
          <w:szCs w:val="10"/>
        </w:rPr>
        <w:t xml:space="preserve">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CC769B" w:rsidRPr="00A20CD5" w:rsidRDefault="00CC769B" w:rsidP="00CC769B">
      <w:pPr>
        <w:pStyle w:val="cardtext"/>
        <w:rPr>
          <w:sz w:val="10"/>
          <w:szCs w:val="10"/>
        </w:rPr>
      </w:pPr>
      <w:r w:rsidRPr="00A20CD5">
        <w:rPr>
          <w:sz w:val="10"/>
          <w:szCs w:val="10"/>
        </w:rPr>
        <w:t>The actors of standards and certification</w:t>
      </w:r>
    </w:p>
    <w:p w:rsidR="00CC769B" w:rsidRPr="00A20CD5" w:rsidRDefault="00CC769B" w:rsidP="00CC769B">
      <w:pPr>
        <w:pStyle w:val="cardtext"/>
        <w:rPr>
          <w:sz w:val="10"/>
          <w:szCs w:val="10"/>
        </w:rPr>
      </w:pPr>
      <w:proofErr w:type="spellStart"/>
      <w:r w:rsidRPr="00A20CD5">
        <w:rPr>
          <w:sz w:val="10"/>
          <w:szCs w:val="10"/>
        </w:rPr>
        <w:t>Standardisation</w:t>
      </w:r>
      <w:proofErr w:type="spellEnd"/>
      <w:r w:rsidRPr="00A20CD5">
        <w:rPr>
          <w:sz w:val="10"/>
          <w:szCs w:val="10"/>
        </w:rPr>
        <w:t xml:space="preserve"> and quality for solar thermal should be the result of a joint effort from public authorities (market regulation), the industry, </w:t>
      </w:r>
      <w:proofErr w:type="gramStart"/>
      <w:r w:rsidRPr="00A20CD5">
        <w:rPr>
          <w:sz w:val="10"/>
          <w:szCs w:val="10"/>
        </w:rPr>
        <w:t>the</w:t>
      </w:r>
      <w:proofErr w:type="gramEnd"/>
      <w:r w:rsidRPr="00A20CD5">
        <w:rPr>
          <w:sz w:val="10"/>
          <w:szCs w:val="10"/>
        </w:rPr>
        <w:t xml:space="preserve"> technical community and, when they are adequately </w:t>
      </w:r>
      <w:proofErr w:type="spellStart"/>
      <w:r w:rsidRPr="00A20CD5">
        <w:rPr>
          <w:sz w:val="10"/>
          <w:szCs w:val="10"/>
        </w:rPr>
        <w:t>organised</w:t>
      </w:r>
      <w:proofErr w:type="spellEnd"/>
      <w:r w:rsidRPr="00A20CD5">
        <w:rPr>
          <w:sz w:val="10"/>
          <w:szCs w:val="10"/>
        </w:rPr>
        <w:t>, the end users.</w:t>
      </w:r>
    </w:p>
    <w:p w:rsidR="00CC769B" w:rsidRPr="00A20CD5" w:rsidRDefault="00CC769B" w:rsidP="00CC769B">
      <w:pPr>
        <w:pStyle w:val="cardtext"/>
        <w:rPr>
          <w:sz w:val="10"/>
          <w:szCs w:val="10"/>
        </w:rPr>
      </w:pPr>
      <w:r w:rsidRPr="00A20CD5">
        <w:rPr>
          <w:sz w:val="10"/>
          <w:szCs w:val="10"/>
        </w:rPr>
        <w:t>•</w:t>
      </w:r>
      <w:r w:rsidRPr="00A20CD5">
        <w:rPr>
          <w:sz w:val="10"/>
          <w:szCs w:val="10"/>
        </w:rPr>
        <w:tab/>
        <w:t xml:space="preserve">Public authorities have a key role to play in imposing stringent quality requirements and in initiating, facilitating and controlling the </w:t>
      </w:r>
      <w:proofErr w:type="spellStart"/>
      <w:r w:rsidRPr="00A20CD5">
        <w:rPr>
          <w:sz w:val="10"/>
          <w:szCs w:val="10"/>
        </w:rPr>
        <w:t>standardisation</w:t>
      </w:r>
      <w:proofErr w:type="spellEnd"/>
      <w:r w:rsidRPr="00A20CD5">
        <w:rPr>
          <w:sz w:val="10"/>
          <w:szCs w:val="10"/>
        </w:rPr>
        <w:t xml:space="preserve"> process.</w:t>
      </w:r>
    </w:p>
    <w:p w:rsidR="00CC769B" w:rsidRPr="00A20CD5" w:rsidRDefault="00CC769B" w:rsidP="00CC769B">
      <w:pPr>
        <w:pStyle w:val="cardtext"/>
        <w:rPr>
          <w:sz w:val="10"/>
          <w:szCs w:val="10"/>
        </w:rPr>
      </w:pPr>
      <w:r w:rsidRPr="00A20CD5">
        <w:rPr>
          <w:sz w:val="10"/>
          <w:szCs w:val="10"/>
        </w:rPr>
        <w:t>•</w:t>
      </w:r>
      <w:r w:rsidRPr="00A20CD5">
        <w:rPr>
          <w:sz w:val="10"/>
          <w:szCs w:val="10"/>
        </w:rPr>
        <w:tab/>
        <w:t>The industry must provide product and technical expertise. It must understand the benefits</w:t>
      </w:r>
    </w:p>
    <w:p w:rsidR="00CC769B" w:rsidRPr="00A20CD5" w:rsidRDefault="00CC769B" w:rsidP="00CC769B">
      <w:pPr>
        <w:pStyle w:val="cardtext"/>
        <w:rPr>
          <w:sz w:val="10"/>
          <w:szCs w:val="10"/>
        </w:rPr>
      </w:pPr>
      <w:proofErr w:type="gramStart"/>
      <w:r w:rsidRPr="00A20CD5">
        <w:rPr>
          <w:sz w:val="10"/>
          <w:szCs w:val="10"/>
        </w:rPr>
        <w:t>of</w:t>
      </w:r>
      <w:proofErr w:type="gramEnd"/>
      <w:r w:rsidRPr="00A20CD5">
        <w:rPr>
          <w:sz w:val="10"/>
          <w:szCs w:val="10"/>
        </w:rPr>
        <w:t xml:space="preserve"> ensuring </w:t>
      </w:r>
      <w:proofErr w:type="spellStart"/>
      <w:r w:rsidRPr="00A20CD5">
        <w:rPr>
          <w:sz w:val="10"/>
          <w:szCs w:val="10"/>
        </w:rPr>
        <w:t>standardised</w:t>
      </w:r>
      <w:proofErr w:type="spellEnd"/>
      <w:r w:rsidRPr="00A20CD5">
        <w:rPr>
          <w:sz w:val="10"/>
          <w:szCs w:val="10"/>
        </w:rPr>
        <w:t xml:space="preserve"> level of quality. Public authorities should guarantee that the standards are neutral and do not </w:t>
      </w:r>
      <w:proofErr w:type="spellStart"/>
      <w:r w:rsidRPr="00A20CD5">
        <w:rPr>
          <w:sz w:val="10"/>
          <w:szCs w:val="10"/>
        </w:rPr>
        <w:t>favour</w:t>
      </w:r>
      <w:proofErr w:type="spellEnd"/>
      <w:r w:rsidRPr="00A20CD5">
        <w:rPr>
          <w:sz w:val="10"/>
          <w:szCs w:val="10"/>
        </w:rPr>
        <w:t xml:space="preserve"> certain products or companies.</w:t>
      </w:r>
    </w:p>
    <w:p w:rsidR="00CC769B" w:rsidRPr="00A20CD5" w:rsidRDefault="00CC769B" w:rsidP="00CC769B">
      <w:pPr>
        <w:pStyle w:val="cardtext"/>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rsidR="00CC769B" w:rsidRPr="00A20CD5" w:rsidRDefault="00CC769B" w:rsidP="00CC769B">
      <w:pPr>
        <w:pStyle w:val="cardtext"/>
        <w:rPr>
          <w:sz w:val="10"/>
          <w:szCs w:val="10"/>
        </w:rPr>
      </w:pPr>
      <w:r w:rsidRPr="00A20CD5">
        <w:rPr>
          <w:sz w:val="10"/>
          <w:szCs w:val="10"/>
        </w:rPr>
        <w:t>•</w:t>
      </w:r>
      <w:r w:rsidRPr="00A20CD5">
        <w:rPr>
          <w:sz w:val="10"/>
          <w:szCs w:val="10"/>
        </w:rPr>
        <w:tab/>
        <w:t xml:space="preserve">Consumer </w:t>
      </w:r>
      <w:proofErr w:type="spellStart"/>
      <w:r w:rsidRPr="00A20CD5">
        <w:rPr>
          <w:sz w:val="10"/>
          <w:szCs w:val="10"/>
        </w:rPr>
        <w:t>organisations</w:t>
      </w:r>
      <w:proofErr w:type="spellEnd"/>
      <w:r w:rsidRPr="00A20CD5">
        <w:rPr>
          <w:sz w:val="10"/>
          <w:szCs w:val="10"/>
        </w:rPr>
        <w:t xml:space="preserve"> can bring a useful contribution to the process. Quality installation for quality products</w:t>
      </w:r>
    </w:p>
    <w:p w:rsidR="00CC769B" w:rsidRPr="00A20CD5" w:rsidRDefault="00CC769B" w:rsidP="00CC769B">
      <w:pPr>
        <w:pStyle w:val="cardtext"/>
        <w:rPr>
          <w:sz w:val="10"/>
          <w:szCs w:val="10"/>
        </w:rPr>
      </w:pPr>
      <w:r w:rsidRPr="00A20CD5">
        <w:rPr>
          <w:sz w:val="10"/>
          <w:szCs w:val="10"/>
        </w:rPr>
        <w:t xml:space="preserve">Solar thermal products usually need to be installed. This operation can be simple to the extent that it might not require the intervention of a specialist, e.g. some </w:t>
      </w:r>
      <w:proofErr w:type="spellStart"/>
      <w:r w:rsidRPr="00A20CD5">
        <w:rPr>
          <w:sz w:val="10"/>
          <w:szCs w:val="10"/>
        </w:rPr>
        <w:t>termosiphons</w:t>
      </w:r>
      <w:proofErr w:type="spellEnd"/>
      <w:r w:rsidRPr="00A20CD5">
        <w:rPr>
          <w:sz w:val="10"/>
          <w:szCs w:val="10"/>
        </w:rPr>
        <w:t xml:space="preserve">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CC769B" w:rsidRPr="00A20CD5" w:rsidRDefault="00CC769B" w:rsidP="00CC769B">
      <w:pPr>
        <w:pStyle w:val="cardtext"/>
        <w:rPr>
          <w:sz w:val="10"/>
          <w:szCs w:val="10"/>
        </w:rPr>
      </w:pPr>
      <w:r w:rsidRPr="00A20CD5">
        <w:rPr>
          <w:sz w:val="10"/>
          <w:szCs w:val="10"/>
        </w:rPr>
        <w:t>Performance and quality for a sustainable market</w:t>
      </w:r>
    </w:p>
    <w:p w:rsidR="00CC769B" w:rsidRPr="00A20CD5" w:rsidRDefault="00CC769B" w:rsidP="00CC769B">
      <w:pPr>
        <w:pStyle w:val="cardtext"/>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rsidR="00CC769B" w:rsidRPr="00A20CD5" w:rsidRDefault="00CC769B" w:rsidP="00CC769B">
      <w:pPr>
        <w:pStyle w:val="cardtext"/>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CC769B" w:rsidRPr="00A20CD5" w:rsidRDefault="00CC769B" w:rsidP="00CC769B">
      <w:pPr>
        <w:pStyle w:val="cardtext"/>
        <w:rPr>
          <w:bCs/>
          <w:u w:val="single"/>
        </w:rPr>
      </w:pPr>
      <w:r w:rsidRPr="00A20CD5">
        <w:rPr>
          <w:rStyle w:val="TitleChar"/>
        </w:rPr>
        <w:t xml:space="preserve">8.3 </w:t>
      </w:r>
      <w:r w:rsidRPr="003C65CC">
        <w:rPr>
          <w:rStyle w:val="TitleChar"/>
          <w:highlight w:val="yellow"/>
        </w:rPr>
        <w:t xml:space="preserve">Research and development, </w:t>
      </w:r>
      <w:r w:rsidRPr="003C65CC">
        <w:rPr>
          <w:rStyle w:val="Emphasis"/>
          <w:highlight w:val="yellow"/>
        </w:rPr>
        <w:t>demonstration projects</w:t>
      </w:r>
      <w:r w:rsidRPr="00A20CD5">
        <w:rPr>
          <w:rStyle w:val="TitleChar"/>
        </w:rPr>
        <w:t xml:space="preserve"> (definition, importance, recommendations, examples)</w:t>
      </w:r>
    </w:p>
    <w:p w:rsidR="00CC769B" w:rsidRPr="00A20CD5" w:rsidRDefault="00CC769B" w:rsidP="00CC769B">
      <w:pPr>
        <w:pStyle w:val="cardtext"/>
        <w:rPr>
          <w:sz w:val="10"/>
          <w:szCs w:val="10"/>
        </w:rPr>
      </w:pPr>
      <w:r w:rsidRPr="00A20CD5">
        <w:rPr>
          <w:sz w:val="10"/>
          <w:szCs w:val="10"/>
        </w:rPr>
        <w:t xml:space="preserve">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w:t>
      </w:r>
      <w:proofErr w:type="spellStart"/>
      <w:r w:rsidRPr="00A20CD5">
        <w:rPr>
          <w:sz w:val="10"/>
          <w:szCs w:val="10"/>
        </w:rPr>
        <w:t>centres</w:t>
      </w:r>
      <w:proofErr w:type="spellEnd"/>
      <w:r w:rsidRPr="00A20CD5">
        <w:rPr>
          <w:sz w:val="10"/>
          <w:szCs w:val="10"/>
        </w:rPr>
        <w:t>, public authorities have a leading role to play.</w:t>
      </w:r>
    </w:p>
    <w:p w:rsidR="00CC769B" w:rsidRPr="00A20CD5" w:rsidRDefault="00CC769B" w:rsidP="00CC769B">
      <w:pPr>
        <w:pStyle w:val="cardtext"/>
        <w:rPr>
          <w:sz w:val="10"/>
          <w:szCs w:val="10"/>
        </w:rPr>
      </w:pPr>
      <w:r w:rsidRPr="00A20CD5">
        <w:rPr>
          <w:sz w:val="10"/>
          <w:szCs w:val="10"/>
        </w:rPr>
        <w:t xml:space="preserve">Building up </w:t>
      </w:r>
      <w:proofErr w:type="spellStart"/>
      <w:r w:rsidRPr="00A20CD5">
        <w:rPr>
          <w:sz w:val="10"/>
          <w:szCs w:val="10"/>
        </w:rPr>
        <w:t>centres</w:t>
      </w:r>
      <w:proofErr w:type="spellEnd"/>
      <w:r w:rsidRPr="00A20CD5">
        <w:rPr>
          <w:sz w:val="10"/>
          <w:szCs w:val="10"/>
        </w:rPr>
        <w:t xml:space="preserve"> of technical excellence</w:t>
      </w:r>
    </w:p>
    <w:p w:rsidR="00CC769B" w:rsidRPr="00A20CD5" w:rsidRDefault="00CC769B" w:rsidP="00CC769B">
      <w:pPr>
        <w:pStyle w:val="cardtext"/>
        <w:rPr>
          <w:sz w:val="10"/>
          <w:szCs w:val="10"/>
        </w:rPr>
      </w:pPr>
      <w:r w:rsidRPr="00A20CD5">
        <w:rPr>
          <w:sz w:val="10"/>
          <w:szCs w:val="10"/>
        </w:rPr>
        <w:t xml:space="preserve">Applied research, engineering education, development, product innovation, </w:t>
      </w:r>
      <w:proofErr w:type="spellStart"/>
      <w:r w:rsidRPr="00A20CD5">
        <w:rPr>
          <w:sz w:val="10"/>
          <w:szCs w:val="10"/>
        </w:rPr>
        <w:t>standardisation</w:t>
      </w:r>
      <w:proofErr w:type="spellEnd"/>
      <w:r w:rsidRPr="00A20CD5">
        <w:rPr>
          <w:sz w:val="10"/>
          <w:szCs w:val="10"/>
        </w:rPr>
        <w:t xml:space="preserve">,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w:t>
      </w:r>
      <w:proofErr w:type="spellStart"/>
      <w:r w:rsidRPr="00A20CD5">
        <w:rPr>
          <w:sz w:val="10"/>
          <w:szCs w:val="10"/>
        </w:rPr>
        <w:t>multi disciplinary</w:t>
      </w:r>
      <w:proofErr w:type="spellEnd"/>
      <w:r w:rsidRPr="00A20CD5">
        <w:rPr>
          <w:sz w:val="10"/>
          <w:szCs w:val="10"/>
        </w:rPr>
        <w:t xml:space="preserve"> technical facilities for solar thermal engineering and encourage or even impose on the industry to participate in this effort.</w:t>
      </w:r>
    </w:p>
    <w:p w:rsidR="00CC769B" w:rsidRPr="00A20CD5" w:rsidRDefault="00CC769B" w:rsidP="00CC769B">
      <w:pPr>
        <w:pStyle w:val="cardtext"/>
        <w:rPr>
          <w:sz w:val="10"/>
          <w:szCs w:val="10"/>
        </w:rPr>
      </w:pPr>
      <w:r w:rsidRPr="00A20CD5">
        <w:rPr>
          <w:sz w:val="10"/>
          <w:szCs w:val="10"/>
        </w:rPr>
        <w:t>Importance of demonstration projects</w:t>
      </w:r>
    </w:p>
    <w:p w:rsidR="00CC769B" w:rsidRPr="00A20CD5" w:rsidRDefault="00CC769B" w:rsidP="00CC769B">
      <w:pPr>
        <w:pStyle w:val="cardtext"/>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CC769B" w:rsidRPr="00A20CD5" w:rsidRDefault="00CC769B" w:rsidP="00CC769B">
      <w:pPr>
        <w:pStyle w:val="cardtext"/>
        <w:ind w:left="0"/>
        <w:rPr>
          <w:rStyle w:val="TitleChar"/>
        </w:rPr>
      </w:pPr>
      <w:r w:rsidRPr="003C65CC">
        <w:rPr>
          <w:rStyle w:val="Emphasis"/>
          <w:highlight w:val="yellow"/>
        </w:rPr>
        <w:t>9 Financial incentives</w:t>
      </w:r>
      <w:r w:rsidRPr="00A20CD5">
        <w:rPr>
          <w:rStyle w:val="TitleChar"/>
        </w:rPr>
        <w:t xml:space="preserve"> (direct, indirect, tax incentives, low interest loans): definition, importance, recommendations, examples</w:t>
      </w:r>
    </w:p>
    <w:p w:rsidR="00CC769B" w:rsidRDefault="00CC769B" w:rsidP="00CC769B">
      <w:pPr>
        <w:pStyle w:val="cardtext"/>
      </w:pPr>
      <w:r w:rsidRPr="003C65CC">
        <w:rPr>
          <w:rStyle w:val="TitleChar"/>
          <w:highlight w:val="yellow"/>
        </w:rPr>
        <w:t>Financial Incentives include any public policy giving a financial advantage to those who install</w:t>
      </w:r>
      <w:r w:rsidRPr="00A20CD5">
        <w:rPr>
          <w:rStyle w:val="TitleChar"/>
        </w:rPr>
        <w:t xml:space="preserve"> a solar thermal system or that use solar thermal </w:t>
      </w:r>
      <w:r w:rsidRPr="003C65CC">
        <w:rPr>
          <w:rStyle w:val="TitleChar"/>
          <w:highlight w:val="yellow"/>
        </w:rPr>
        <w:t>energy</w:t>
      </w:r>
      <w:r>
        <w:t>.</w:t>
      </w:r>
    </w:p>
    <w:p w:rsidR="00CC769B" w:rsidRPr="00D17C4E" w:rsidRDefault="00CC769B" w:rsidP="00CC769B"/>
    <w:p w:rsidR="00CC769B" w:rsidRDefault="00CC769B" w:rsidP="00CC769B">
      <w:pPr>
        <w:pStyle w:val="Heading4"/>
      </w:pPr>
      <w:r>
        <w:t>Voting issue for limits and ground---creates an unmanageable topic of new speculative tech via government research that doesn’t interact with the market</w:t>
      </w:r>
    </w:p>
    <w:p w:rsidR="00CC769B" w:rsidRDefault="00CC769B" w:rsidP="00CC769B">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CC769B" w:rsidRDefault="00CC769B" w:rsidP="00CC769B">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3C65CC">
        <w:rPr>
          <w:color w:val="0D0D0D"/>
          <w:highlight w:val="yellow"/>
          <w:u w:val="single"/>
        </w:rPr>
        <w:t>it is possible to distinguish between direct and indirect incentives, with direct incentives refer</w:t>
      </w:r>
      <w:r>
        <w:rPr>
          <w:color w:val="0D0D0D"/>
          <w:u w:val="single"/>
        </w:rPr>
        <w:t xml:space="preserve">ring </w:t>
      </w:r>
      <w:r w:rsidRPr="003C65CC">
        <w:rPr>
          <w:color w:val="0D0D0D"/>
          <w:highlight w:val="yellow"/>
          <w:u w:val="single"/>
        </w:rPr>
        <w:t xml:space="preserve">to </w:t>
      </w:r>
      <w:r w:rsidRPr="003C65CC">
        <w:rPr>
          <w:b/>
          <w:color w:val="0D0D0D"/>
          <w:highlight w:val="yellow"/>
          <w:u w:val="single"/>
        </w:rPr>
        <w:t>financial</w:t>
      </w:r>
      <w:r>
        <w:rPr>
          <w:b/>
          <w:color w:val="0D0D0D"/>
          <w:u w:val="single"/>
        </w:rPr>
        <w:t xml:space="preserve"> </w:t>
      </w:r>
      <w:r>
        <w:rPr>
          <w:color w:val="0D0D0D"/>
          <w:u w:val="single"/>
        </w:rPr>
        <w:t xml:space="preserve">or other </w:t>
      </w:r>
      <w:r w:rsidRPr="003C65CC">
        <w:rPr>
          <w:color w:val="0D0D0D"/>
          <w:highlight w:val="yellow"/>
          <w:u w:val="single"/>
        </w:rPr>
        <w:t>inducements and indirect</w:t>
      </w:r>
      <w:r>
        <w:rPr>
          <w:color w:val="0D0D0D"/>
          <w:u w:val="single"/>
        </w:rPr>
        <w:t xml:space="preserve"> incentives </w:t>
      </w:r>
      <w:r w:rsidRPr="003C65CC">
        <w:rPr>
          <w:color w:val="0D0D0D"/>
          <w:highlight w:val="yellow"/>
          <w:u w:val="single"/>
        </w:rPr>
        <w:t>referring to</w:t>
      </w:r>
      <w:r>
        <w:rPr>
          <w:color w:val="0D0D0D"/>
          <w:u w:val="single"/>
        </w:rPr>
        <w:t xml:space="preserve"> both </w:t>
      </w:r>
      <w:r w:rsidRPr="003C65CC">
        <w:rPr>
          <w:color w:val="0D0D0D"/>
          <w:highlight w:val="yellow"/>
          <w:u w:val="single"/>
        </w:rPr>
        <w:t xml:space="preserve">variable and </w:t>
      </w:r>
      <w:r w:rsidRPr="003C65CC">
        <w:rPr>
          <w:b/>
          <w:color w:val="0D0D0D"/>
          <w:highlight w:val="yellow"/>
          <w:u w:val="single"/>
        </w:rPr>
        <w:t>enabling incentives</w:t>
      </w:r>
      <w:r>
        <w:rPr>
          <w:color w:val="0D0D0D"/>
          <w:sz w:val="12"/>
        </w:rPr>
        <w:t xml:space="preserve">.81 </w:t>
      </w:r>
      <w:proofErr w:type="gramStart"/>
      <w:r>
        <w:rPr>
          <w:color w:val="0D0D0D"/>
          <w:sz w:val="12"/>
        </w:rPr>
        <w:t>Finally</w:t>
      </w:r>
      <w:proofErr w:type="gramEnd"/>
      <w:r>
        <w:rPr>
          <w:color w:val="0D0D0D"/>
          <w:sz w:val="12"/>
        </w:rPr>
        <w:t xml:space="preserve">, incentives of any kind may be called ‘perverse’ where they work against their purported aims or have significant adverse side effects. ¶ </w:t>
      </w:r>
      <w:proofErr w:type="gramStart"/>
      <w:r>
        <w:rPr>
          <w:color w:val="0D0D0D"/>
          <w:u w:val="single"/>
        </w:rPr>
        <w:t>Direct</w:t>
      </w:r>
      <w:proofErr w:type="gramEnd"/>
      <w:r>
        <w:rPr>
          <w:color w:val="0D0D0D"/>
          <w:u w:val="single"/>
        </w:rPr>
        <w:t xml:space="preserve"> incentives lead people</w:t>
      </w:r>
      <w:r>
        <w:rPr>
          <w:color w:val="0D0D0D"/>
          <w:sz w:val="12"/>
        </w:rPr>
        <w:t xml:space="preserve">, groups and </w:t>
      </w:r>
      <w:proofErr w:type="spellStart"/>
      <w:r>
        <w:rPr>
          <w:color w:val="0D0D0D"/>
          <w:sz w:val="12"/>
        </w:rPr>
        <w:t>organisations</w:t>
      </w:r>
      <w:proofErr w:type="spellEnd"/>
      <w:r>
        <w:rPr>
          <w:color w:val="0D0D0D"/>
          <w:sz w:val="12"/>
        </w:rPr>
        <w:t xml:space="preserve">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sidRPr="003C65CC">
        <w:rPr>
          <w:color w:val="0D0D0D"/>
          <w:highlight w:val="yellow"/>
          <w:u w:val="single"/>
        </w:rPr>
        <w:t>Variable incentives</w:t>
      </w:r>
      <w:r>
        <w:rPr>
          <w:color w:val="0D0D0D"/>
          <w:u w:val="single"/>
        </w:rPr>
        <w:t xml:space="preserve"> are policy instruments that </w:t>
      </w:r>
      <w:r w:rsidRPr="003C65CC">
        <w:rPr>
          <w:color w:val="0D0D0D"/>
          <w:highlight w:val="yellow"/>
          <w:u w:val="single"/>
        </w:rPr>
        <w:t>affect the relative costs</w:t>
      </w:r>
      <w:r>
        <w:rPr>
          <w:color w:val="0D0D0D"/>
          <w:u w:val="single"/>
        </w:rPr>
        <w:t xml:space="preserve"> and benefits </w:t>
      </w:r>
      <w:r w:rsidRPr="003C65CC">
        <w:rPr>
          <w:color w:val="0D0D0D"/>
          <w:highlight w:val="yellow"/>
          <w:u w:val="single"/>
        </w:rPr>
        <w:t>of</w:t>
      </w:r>
      <w:r>
        <w:rPr>
          <w:color w:val="0D0D0D"/>
          <w:u w:val="single"/>
        </w:rPr>
        <w:t xml:space="preserve"> different </w:t>
      </w:r>
      <w:r w:rsidRPr="003C65CC">
        <w:rPr>
          <w:color w:val="0D0D0D"/>
          <w:highlight w:val="yellow"/>
          <w:u w:val="single"/>
        </w:rPr>
        <w:t>economic activities</w:t>
      </w:r>
      <w:r>
        <w:rPr>
          <w:color w:val="0D0D0D"/>
          <w:u w:val="single"/>
        </w:rPr>
        <w:t>.</w:t>
      </w:r>
      <w:r>
        <w:rPr>
          <w:color w:val="0D0D0D"/>
          <w:sz w:val="12"/>
        </w:rPr>
        <w:t xml:space="preserve"> </w:t>
      </w:r>
      <w:r>
        <w:rPr>
          <w:color w:val="0D0D0D"/>
          <w:u w:val="single"/>
        </w:rPr>
        <w:t xml:space="preserve">As </w:t>
      </w:r>
      <w:r>
        <w:rPr>
          <w:color w:val="0D0D0D"/>
          <w:u w:val="single"/>
        </w:rPr>
        <w:lastRenderedPageBreak/>
        <w:t xml:space="preserve">such, they can be manipulated to affect the </w:t>
      </w:r>
      <w:proofErr w:type="spellStart"/>
      <w:r>
        <w:rPr>
          <w:color w:val="0D0D0D"/>
          <w:u w:val="single"/>
        </w:rPr>
        <w:t>behaviour</w:t>
      </w:r>
      <w:proofErr w:type="spellEnd"/>
      <w:r>
        <w:rPr>
          <w:color w:val="0D0D0D"/>
          <w:u w:val="single"/>
        </w:rPr>
        <w:t xml:space="preserve">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greatly increase or reduce the demand for out-of-stream, as well as in-stream, uses of water. </w:t>
      </w:r>
      <w:r w:rsidRPr="003C65CC">
        <w:rPr>
          <w:color w:val="0D0D0D"/>
          <w:highlight w:val="yellow"/>
          <w:u w:val="single"/>
        </w:rPr>
        <w:t>The number of these incentives</w:t>
      </w:r>
      <w:r>
        <w:rPr>
          <w:color w:val="0D0D0D"/>
          <w:u w:val="single"/>
        </w:rPr>
        <w:t xml:space="preserve"> within the realm of economic and fiscal policy </w:t>
      </w:r>
      <w:r w:rsidRPr="003C65CC">
        <w:rPr>
          <w:color w:val="0D0D0D"/>
          <w:highlight w:val="yellow"/>
          <w:u w:val="single"/>
        </w:rPr>
        <w:t>is</w:t>
      </w:r>
      <w:r>
        <w:rPr>
          <w:color w:val="0D0D0D"/>
          <w:u w:val="single"/>
        </w:rPr>
        <w:t xml:space="preserve"> practically </w:t>
      </w:r>
      <w:r w:rsidRPr="003C65CC">
        <w:rPr>
          <w:b/>
          <w:color w:val="0D0D0D"/>
          <w:highlight w:val="yellow"/>
          <w:u w:val="single"/>
        </w:rPr>
        <w:t>limitless.</w:t>
      </w:r>
    </w:p>
    <w:p w:rsidR="00CC769B" w:rsidRPr="00B00B05" w:rsidRDefault="00CC769B" w:rsidP="00CC769B"/>
    <w:p w:rsidR="00CC769B" w:rsidRDefault="00CC769B" w:rsidP="00CC769B">
      <w:pPr>
        <w:pStyle w:val="Heading1"/>
      </w:pPr>
      <w:r>
        <w:lastRenderedPageBreak/>
        <w:t>Uranium Prices</w:t>
      </w:r>
    </w:p>
    <w:p w:rsidR="00CC769B" w:rsidRDefault="00CC769B" w:rsidP="00CC769B">
      <w:pPr>
        <w:pStyle w:val="Heading4"/>
      </w:pPr>
      <w:r>
        <w:t>Uranium prices will increase now</w:t>
      </w:r>
    </w:p>
    <w:p w:rsidR="00CC769B" w:rsidRDefault="00CC769B" w:rsidP="00CC769B">
      <w:r>
        <w:t xml:space="preserve">David </w:t>
      </w:r>
      <w:proofErr w:type="spellStart"/>
      <w:r w:rsidRPr="009C6D99">
        <w:rPr>
          <w:rStyle w:val="StyleStyleBold12pt"/>
        </w:rPr>
        <w:t>Sadowski</w:t>
      </w:r>
      <w:proofErr w:type="spellEnd"/>
      <w:r>
        <w:rPr>
          <w:rStyle w:val="StyleStyleBold12pt"/>
        </w:rPr>
        <w:t xml:space="preserve"> 12</w:t>
      </w:r>
      <w:r>
        <w:t>, mining research analyst with a background in geological science, 8-24-2012, “Uranium prices set to spike in 2013,” Mine Web, http://www.mineweb.com/mineweb/view/mineweb/en/page72103?oid=157609&amp;sn=Detail&amp;pid=102055</w:t>
      </w:r>
    </w:p>
    <w:p w:rsidR="00CC769B" w:rsidRPr="00736707" w:rsidRDefault="00CC769B" w:rsidP="00CC769B">
      <w:pPr>
        <w:rPr>
          <w:sz w:val="14"/>
        </w:rPr>
      </w:pPr>
      <w:r w:rsidRPr="006C4ACC">
        <w:rPr>
          <w:sz w:val="14"/>
        </w:rPr>
        <w:t xml:space="preserve">DS: We're definitely bullish on the outlook for </w:t>
      </w:r>
      <w:r w:rsidRPr="006247D5">
        <w:rPr>
          <w:rStyle w:val="StyleBoldUnderline"/>
          <w:highlight w:val="yellow"/>
        </w:rPr>
        <w:t>uranium</w:t>
      </w:r>
      <w:r w:rsidRPr="006C4ACC">
        <w:rPr>
          <w:sz w:val="14"/>
        </w:rPr>
        <w:t xml:space="preserve">. Although </w:t>
      </w:r>
      <w:r w:rsidRPr="006247D5">
        <w:rPr>
          <w:rStyle w:val="StyleBoldUnderline"/>
          <w:highlight w:val="yellow"/>
        </w:rPr>
        <w:t>prices have softened</w:t>
      </w:r>
      <w:r w:rsidRPr="009E5D4B">
        <w:rPr>
          <w:rStyle w:val="StyleBoldUnderline"/>
        </w:rPr>
        <w:t xml:space="preserve"> in recent months, we have a very strong conviction that </w:t>
      </w:r>
      <w:r w:rsidRPr="006247D5">
        <w:rPr>
          <w:rStyle w:val="StyleBoldUnderline"/>
          <w:highlight w:val="yellow"/>
        </w:rPr>
        <w:t>this trend is soon to reverse</w:t>
      </w:r>
      <w:r w:rsidRPr="006C4ACC">
        <w:rPr>
          <w:sz w:val="14"/>
        </w:rPr>
        <w:t xml:space="preserve"> and investors should be exposed to uranium today. Beyond the high incentive prices for new supply that we just touched on, there are </w:t>
      </w:r>
      <w:r w:rsidRPr="006247D5">
        <w:rPr>
          <w:rStyle w:val="StyleBoldUnderline"/>
          <w:highlight w:val="yellow"/>
        </w:rPr>
        <w:t>three</w:t>
      </w:r>
      <w:r w:rsidRPr="009E5D4B">
        <w:rPr>
          <w:rStyle w:val="StyleBoldUnderline"/>
        </w:rPr>
        <w:t xml:space="preserve"> primary </w:t>
      </w:r>
      <w:r w:rsidRPr="006247D5">
        <w:rPr>
          <w:rStyle w:val="StyleBoldUnderline"/>
          <w:highlight w:val="yellow"/>
        </w:rPr>
        <w:t>reasons</w:t>
      </w:r>
      <w:r w:rsidRPr="006C4ACC">
        <w:rPr>
          <w:sz w:val="14"/>
        </w:rPr>
        <w:t xml:space="preserve"> for our view. The first one is compelling </w:t>
      </w:r>
      <w:r w:rsidRPr="006247D5">
        <w:rPr>
          <w:rStyle w:val="StyleBoldUnderline"/>
          <w:highlight w:val="yellow"/>
        </w:rPr>
        <w:t>supply/demand</w:t>
      </w:r>
      <w:r w:rsidRPr="006C4ACC">
        <w:rPr>
          <w:sz w:val="14"/>
        </w:rPr>
        <w:t xml:space="preserve"> fundamentals. Next, there is the </w:t>
      </w:r>
      <w:r w:rsidRPr="006247D5">
        <w:rPr>
          <w:rStyle w:val="StyleBoldUnderline"/>
          <w:highlight w:val="yellow"/>
        </w:rPr>
        <w:t>seasonality</w:t>
      </w:r>
      <w:r w:rsidRPr="006C4ACC">
        <w:rPr>
          <w:sz w:val="14"/>
        </w:rPr>
        <w:t xml:space="preserve"> of uranium prices. </w:t>
      </w:r>
      <w:r w:rsidRPr="006247D5">
        <w:rPr>
          <w:rStyle w:val="StyleBoldUnderline"/>
          <w:highlight w:val="yellow"/>
        </w:rPr>
        <w:t>And</w:t>
      </w:r>
      <w:r w:rsidRPr="006C4ACC">
        <w:rPr>
          <w:sz w:val="14"/>
        </w:rPr>
        <w:t xml:space="preserve">, most importantly, there are </w:t>
      </w:r>
      <w:r w:rsidRPr="006247D5">
        <w:rPr>
          <w:rStyle w:val="StyleBoldUnderline"/>
          <w:highlight w:val="yellow"/>
        </w:rPr>
        <w:t>industry catalysts</w:t>
      </w:r>
      <w:r w:rsidRPr="006C4ACC">
        <w:rPr>
          <w:sz w:val="14"/>
        </w:rPr>
        <w:t xml:space="preserve">. Shall we take a look at each one? TER: Please, go right ahead. DS: </w:t>
      </w:r>
      <w:r w:rsidRPr="006247D5">
        <w:rPr>
          <w:rStyle w:val="StyleBoldUnderline"/>
          <w:highlight w:val="yellow"/>
        </w:rPr>
        <w:t>After</w:t>
      </w:r>
      <w:r w:rsidRPr="006C4ACC">
        <w:rPr>
          <w:sz w:val="14"/>
        </w:rPr>
        <w:t xml:space="preserve"> the </w:t>
      </w:r>
      <w:r w:rsidRPr="006247D5">
        <w:rPr>
          <w:rStyle w:val="StyleBoldUnderline"/>
          <w:highlight w:val="yellow"/>
        </w:rPr>
        <w:t>Fukushima</w:t>
      </w:r>
      <w:r w:rsidRPr="006C4ACC">
        <w:rPr>
          <w:sz w:val="14"/>
        </w:rPr>
        <w:t xml:space="preserve"> Daiichi accident last year, the nuclear industry has done some soul searching and decided to take a slower, more cautious pace in the construction of new reactors globally. But what many people don't realize is that according to World Nuclear Association (WNA) data, there are nine more reactors in the planned and proposed category today than there were before the accident. </w:t>
      </w:r>
      <w:r w:rsidRPr="006247D5">
        <w:rPr>
          <w:rStyle w:val="StyleBoldUnderline"/>
          <w:highlight w:val="yellow"/>
        </w:rPr>
        <w:t>Demand for nuclear</w:t>
      </w:r>
      <w:r w:rsidRPr="009E5D4B">
        <w:rPr>
          <w:rStyle w:val="StyleBoldUnderline"/>
        </w:rPr>
        <w:t xml:space="preserve"> power has </w:t>
      </w:r>
      <w:r w:rsidRPr="006247D5">
        <w:rPr>
          <w:rStyle w:val="StyleBoldUnderline"/>
          <w:highlight w:val="yellow"/>
        </w:rPr>
        <w:t>remained resilient</w:t>
      </w:r>
      <w:r w:rsidRPr="006C4ACC">
        <w:rPr>
          <w:sz w:val="14"/>
        </w:rPr>
        <w:t xml:space="preserve"> with ramping electricity requirements around the world, volatility in fossil fuel prices, energy supply security concerns and a global preference for carbon-neutral sources. The majority of this demand is from Asia. In fact, we estimate 82% of new capacity through 2020 will be built in only four countries-China, India, Russia and South Korea. Part of the reason for that is that state-owned utilities don't face the same problems associated with other regions, like high upfront construction costs, widespread antinuclear public sentiment and lengthy regulatory timelines. So, this continued </w:t>
      </w:r>
      <w:r w:rsidRPr="0085486F">
        <w:rPr>
          <w:rStyle w:val="StyleBoldUnderline"/>
        </w:rPr>
        <w:t>growth should support</w:t>
      </w:r>
      <w:r w:rsidRPr="006C4ACC">
        <w:rPr>
          <w:sz w:val="14"/>
        </w:rPr>
        <w:t xml:space="preserve"> commensurate levels of </w:t>
      </w:r>
      <w:r w:rsidRPr="0085486F">
        <w:rPr>
          <w:rStyle w:val="StyleBoldUnderline"/>
        </w:rPr>
        <w:t>demand for uranium for decades</w:t>
      </w:r>
      <w:r w:rsidRPr="006C4ACC">
        <w:rPr>
          <w:sz w:val="14"/>
        </w:rPr>
        <w:t xml:space="preserve"> to come. All of this demand begs the question, where is this uranium going to come from? Well, </w:t>
      </w:r>
      <w:r w:rsidRPr="006247D5">
        <w:rPr>
          <w:rStyle w:val="StyleBoldUnderline"/>
          <w:highlight w:val="yellow"/>
        </w:rPr>
        <w:t>we don't think supply is going to</w:t>
      </w:r>
      <w:r w:rsidRPr="0085486F">
        <w:rPr>
          <w:rStyle w:val="StyleBoldUnderline"/>
        </w:rPr>
        <w:t xml:space="preserve"> be able to </w:t>
      </w:r>
      <w:r w:rsidRPr="006247D5">
        <w:rPr>
          <w:rStyle w:val="StyleBoldUnderline"/>
          <w:highlight w:val="yellow"/>
        </w:rPr>
        <w:t>keep up</w:t>
      </w:r>
      <w:r w:rsidRPr="006C4ACC">
        <w:rPr>
          <w:sz w:val="14"/>
        </w:rPr>
        <w:t xml:space="preserve">. Due to recent soft prices, many major projects have been delayed or shelved. We are projecting a three-year supply shortfall starting in 2014, and that certainly paints a very rosy supply/demand picture for investors. </w:t>
      </w:r>
      <w:r w:rsidRPr="006247D5">
        <w:rPr>
          <w:rStyle w:val="StyleBoldUnderline"/>
          <w:highlight w:val="yellow"/>
        </w:rPr>
        <w:t>Seasonality also favors uranium</w:t>
      </w:r>
      <w:r w:rsidRPr="006C4ACC">
        <w:rPr>
          <w:sz w:val="14"/>
        </w:rPr>
        <w:t xml:space="preserve"> exposure today. Over the last 10 years, uranium spot prices have dropped on average $4/</w:t>
      </w:r>
      <w:proofErr w:type="spellStart"/>
      <w:r w:rsidRPr="006C4ACC">
        <w:rPr>
          <w:sz w:val="14"/>
        </w:rPr>
        <w:t>lb</w:t>
      </w:r>
      <w:proofErr w:type="spellEnd"/>
      <w:r w:rsidRPr="006C4ACC">
        <w:rPr>
          <w:sz w:val="14"/>
        </w:rPr>
        <w:t xml:space="preserve"> during the third quarter (Q3) but have rebounded by at least that amount in Q4, which is the strongest quarter of the year. This is often correlated with the annual WNA symposium, where many market participants sit down and hammer out new supply agreements. This year's conference is going to be held September 12-14 in London. Last but not least, there are several near-term catalysts that we think will start the price upswing. In Japan, all but two reactors are now offline, and there's significant uncertainty and government debate about how many will eventually restart. As the world's third-largest nuclear fleet, it has obvious implications for future uranium demand. For a variety of economic, political and environmental reasons, we think </w:t>
      </w:r>
      <w:r w:rsidRPr="006247D5">
        <w:rPr>
          <w:rStyle w:val="StyleBoldUnderline"/>
          <w:highlight w:val="yellow"/>
        </w:rPr>
        <w:t>Japan will restart most</w:t>
      </w:r>
      <w:r w:rsidRPr="0085486F">
        <w:rPr>
          <w:rStyle w:val="StyleBoldUnderline"/>
        </w:rPr>
        <w:t xml:space="preserve"> of its </w:t>
      </w:r>
      <w:r w:rsidRPr="006247D5">
        <w:rPr>
          <w:rStyle w:val="StyleBoldUnderline"/>
          <w:highlight w:val="yellow"/>
        </w:rPr>
        <w:t>reactors</w:t>
      </w:r>
      <w:r w:rsidRPr="006C4ACC">
        <w:rPr>
          <w:sz w:val="14"/>
        </w:rPr>
        <w:t xml:space="preserve"> by 2017 with the first batch of reactors likely starting early in 2013. As more units start to return to service, it will provide additional confidence that the nuclear utilities in Japan are unlikely to dump their inventories into the market, which should support prices in the near-term. Meanwhile in China, the government paused construction approvals for new reactors immediately after last year's Fukushima accident. But with these safety reviews now successfully completed, they're poised to start re-permitting new projects, and this should undoubtedly support increased uranium contracting. Let's not forget that </w:t>
      </w:r>
      <w:r w:rsidRPr="006247D5">
        <w:rPr>
          <w:rStyle w:val="StyleBoldUnderline"/>
          <w:highlight w:val="yellow"/>
        </w:rPr>
        <w:t>China will be</w:t>
      </w:r>
      <w:r w:rsidRPr="00447EE1">
        <w:rPr>
          <w:rStyle w:val="StyleBoldUnderline"/>
        </w:rPr>
        <w:t xml:space="preserve"> far-and-away </w:t>
      </w:r>
      <w:r w:rsidRPr="006247D5">
        <w:rPr>
          <w:rStyle w:val="StyleBoldUnderline"/>
          <w:highlight w:val="yellow"/>
        </w:rPr>
        <w:t xml:space="preserve">the largest source of </w:t>
      </w:r>
      <w:r w:rsidRPr="00235A5E">
        <w:rPr>
          <w:rStyle w:val="StyleBoldUnderline"/>
        </w:rPr>
        <w:t>nuclear</w:t>
      </w:r>
      <w:r w:rsidRPr="00447EE1">
        <w:rPr>
          <w:rStyle w:val="StyleBoldUnderline"/>
        </w:rPr>
        <w:t xml:space="preserve"> </w:t>
      </w:r>
      <w:r w:rsidRPr="006247D5">
        <w:rPr>
          <w:rStyle w:val="StyleBoldUnderline"/>
          <w:highlight w:val="yellow"/>
        </w:rPr>
        <w:t>demand growth</w:t>
      </w:r>
      <w:r w:rsidRPr="006C4ACC">
        <w:rPr>
          <w:sz w:val="14"/>
        </w:rPr>
        <w:t xml:space="preserve"> for the foreseeable future. We expect a six-fold increase in installed nuclear capacity by the end of this decade. The final major catalyst is the expiry of the Russian Highly Enriched Uranium (</w:t>
      </w:r>
      <w:r w:rsidRPr="006247D5">
        <w:rPr>
          <w:rStyle w:val="StyleBoldUnderline"/>
          <w:highlight w:val="yellow"/>
        </w:rPr>
        <w:t>HEU</w:t>
      </w:r>
      <w:r w:rsidRPr="006C4ACC">
        <w:rPr>
          <w:sz w:val="14"/>
        </w:rPr>
        <w:t xml:space="preserve">) agreement to down-blend material from nuclear warheads into reactor fuel. This </w:t>
      </w:r>
      <w:r w:rsidRPr="006247D5">
        <w:rPr>
          <w:rStyle w:val="StyleBoldUnderline"/>
          <w:highlight w:val="yellow"/>
        </w:rPr>
        <w:t>agreement</w:t>
      </w:r>
      <w:r w:rsidRPr="006C4ACC">
        <w:rPr>
          <w:sz w:val="14"/>
        </w:rPr>
        <w:t xml:space="preserve"> has supplied the Western World for two decades but </w:t>
      </w:r>
      <w:r w:rsidRPr="006247D5">
        <w:rPr>
          <w:rStyle w:val="StyleBoldUnderline"/>
          <w:highlight w:val="yellow"/>
        </w:rPr>
        <w:t>is due to conclude</w:t>
      </w:r>
      <w:r w:rsidRPr="006C4ACC">
        <w:rPr>
          <w:sz w:val="14"/>
        </w:rPr>
        <w:t xml:space="preserve"> at the end of 2013. The Russians have repeatedly stated they're not interested in extending this agreement, and we expect this to remove about 24 </w:t>
      </w:r>
      <w:proofErr w:type="spellStart"/>
      <w:r w:rsidRPr="006C4ACC">
        <w:rPr>
          <w:sz w:val="14"/>
        </w:rPr>
        <w:t>Mlbs</w:t>
      </w:r>
      <w:proofErr w:type="spellEnd"/>
      <w:r w:rsidRPr="006C4ACC">
        <w:rPr>
          <w:sz w:val="14"/>
        </w:rPr>
        <w:t xml:space="preserve">/year or 13% from the global supply. </w:t>
      </w:r>
      <w:r w:rsidRPr="006247D5">
        <w:rPr>
          <w:rStyle w:val="StyleBoldUnderline"/>
          <w:highlight w:val="yellow"/>
        </w:rPr>
        <w:t xml:space="preserve">That's equivalent to shutting down the </w:t>
      </w:r>
      <w:proofErr w:type="gramStart"/>
      <w:r w:rsidRPr="006247D5">
        <w:rPr>
          <w:rStyle w:val="StyleBoldUnderline"/>
          <w:highlight w:val="yellow"/>
        </w:rPr>
        <w:t>world's</w:t>
      </w:r>
      <w:proofErr w:type="gramEnd"/>
      <w:r w:rsidRPr="006247D5">
        <w:rPr>
          <w:rStyle w:val="StyleBoldUnderline"/>
          <w:highlight w:val="yellow"/>
        </w:rPr>
        <w:t xml:space="preserve"> largest mine</w:t>
      </w:r>
      <w:r w:rsidRPr="006C4ACC">
        <w:rPr>
          <w:sz w:val="14"/>
        </w:rPr>
        <w:t>, McArthur River, as well as all six operating mines in the U.S. That's a massive impact. So, for these reasons we think prices are poised to turn here. We forecast prices to average above $60/</w:t>
      </w:r>
      <w:proofErr w:type="spellStart"/>
      <w:r w:rsidRPr="006C4ACC">
        <w:rPr>
          <w:sz w:val="14"/>
        </w:rPr>
        <w:t>lb</w:t>
      </w:r>
      <w:proofErr w:type="spellEnd"/>
      <w:r w:rsidRPr="006C4ACC">
        <w:rPr>
          <w:sz w:val="14"/>
        </w:rPr>
        <w:t xml:space="preserve"> in 2013 and north of $70/</w:t>
      </w:r>
      <w:proofErr w:type="spellStart"/>
      <w:r w:rsidRPr="006C4ACC">
        <w:rPr>
          <w:sz w:val="14"/>
        </w:rPr>
        <w:t>lb</w:t>
      </w:r>
      <w:proofErr w:type="spellEnd"/>
      <w:r w:rsidRPr="006C4ACC">
        <w:rPr>
          <w:sz w:val="14"/>
        </w:rPr>
        <w:t xml:space="preserve"> in 2014 and 2015 before settling to $70/</w:t>
      </w:r>
      <w:proofErr w:type="spellStart"/>
      <w:r w:rsidRPr="006C4ACC">
        <w:rPr>
          <w:sz w:val="14"/>
        </w:rPr>
        <w:t>lb</w:t>
      </w:r>
      <w:proofErr w:type="spellEnd"/>
      <w:r w:rsidRPr="006C4ACC">
        <w:rPr>
          <w:sz w:val="14"/>
        </w:rPr>
        <w:t xml:space="preserve"> in the long-term.</w:t>
      </w:r>
    </w:p>
    <w:p w:rsidR="00CC769B" w:rsidRDefault="00CC769B" w:rsidP="00CC769B">
      <w:pPr>
        <w:pStyle w:val="Heading4"/>
      </w:pPr>
      <w:r>
        <w:t>Plan immediately reduces prices by 25%</w:t>
      </w:r>
    </w:p>
    <w:p w:rsidR="00CC769B" w:rsidRDefault="00CC769B" w:rsidP="00CC769B">
      <w:r>
        <w:t xml:space="preserve">Aaron L. </w:t>
      </w:r>
      <w:proofErr w:type="spellStart"/>
      <w:r w:rsidRPr="00251F66">
        <w:rPr>
          <w:rStyle w:val="StyleStyleBold12pt"/>
        </w:rPr>
        <w:t>Szabo</w:t>
      </w:r>
      <w:proofErr w:type="spellEnd"/>
      <w:r w:rsidRPr="00251F66">
        <w:rPr>
          <w:rStyle w:val="StyleStyleBold12pt"/>
        </w:rPr>
        <w:t xml:space="preserve"> 10</w:t>
      </w:r>
      <w:r>
        <w:t xml:space="preserve">, J.D., George Washington University Law School; Financial Analyst, United States Nuclear Regulatory Commission, </w:t>
      </w:r>
      <w:proofErr w:type="gramStart"/>
      <w:r>
        <w:t>Fall</w:t>
      </w:r>
      <w:proofErr w:type="gramEnd"/>
      <w:r>
        <w:t xml:space="preserve"> 2010, “ARTICLE: Reprocessing: The Future Of Nuclear Waste,” Temple Journal of Science, Technology &amp; Environmental Law, 29 Temp. </w:t>
      </w:r>
      <w:proofErr w:type="gramStart"/>
      <w:r>
        <w:t xml:space="preserve">J. Sci. Tech. &amp; </w:t>
      </w:r>
      <w:proofErr w:type="spellStart"/>
      <w:r>
        <w:t>Envtl</w:t>
      </w:r>
      <w:proofErr w:type="spellEnd"/>
      <w:r>
        <w:t>.</w:t>
      </w:r>
      <w:proofErr w:type="gramEnd"/>
      <w:r>
        <w:t xml:space="preserve"> L. 231, p. lexis </w:t>
      </w:r>
    </w:p>
    <w:p w:rsidR="00CC769B" w:rsidRPr="00736707" w:rsidRDefault="00CC769B" w:rsidP="00CC769B">
      <w:pPr>
        <w:ind w:left="288"/>
      </w:pPr>
      <w:r>
        <w:t xml:space="preserve">The third economic analysis determines the cost of reprocessing relative to the cost of mining more uranium (assuming an unlimited supply of uranium). </w:t>
      </w:r>
      <w:r w:rsidRPr="00D64401">
        <w:rPr>
          <w:rStyle w:val="StyleBoldUnderline"/>
          <w:highlight w:val="yellow"/>
        </w:rPr>
        <w:t>Reprocessing fuel</w:t>
      </w:r>
      <w:r w:rsidRPr="00D64401">
        <w:rPr>
          <w:highlight w:val="yellow"/>
        </w:rPr>
        <w:t xml:space="preserve"> </w:t>
      </w:r>
      <w:r w:rsidRPr="00D64401">
        <w:rPr>
          <w:rStyle w:val="StyleBoldUnderline"/>
          <w:highlight w:val="yellow"/>
          <w:bdr w:val="single" w:sz="4" w:space="0" w:color="auto"/>
        </w:rPr>
        <w:t>decreases the need to mine further uranium</w:t>
      </w:r>
      <w:r>
        <w:t xml:space="preserve">. Currently, </w:t>
      </w:r>
      <w:r w:rsidRPr="00830A2C">
        <w:rPr>
          <w:rStyle w:val="StyleBoldUnderline"/>
          <w:highlight w:val="yellow"/>
        </w:rPr>
        <w:t>reprocessing allows for 25 percent more energy to be obtained from the</w:t>
      </w:r>
      <w:r w:rsidRPr="00CB4C46">
        <w:rPr>
          <w:rStyle w:val="StyleBoldUnderline"/>
        </w:rPr>
        <w:t xml:space="preserve"> original mined </w:t>
      </w:r>
      <w:r w:rsidRPr="00830A2C">
        <w:rPr>
          <w:rStyle w:val="StyleBoldUnderline"/>
          <w:highlight w:val="yellow"/>
        </w:rPr>
        <w:t>uranium</w:t>
      </w:r>
      <w:r>
        <w:t xml:space="preserve">. n116 Therefore, </w:t>
      </w:r>
      <w:r w:rsidRPr="00830A2C">
        <w:rPr>
          <w:rStyle w:val="StyleBoldUnderline"/>
          <w:highlight w:val="yellow"/>
        </w:rPr>
        <w:t>with the current price of uranium</w:t>
      </w:r>
      <w:r w:rsidRPr="00CB4C46">
        <w:rPr>
          <w:rStyle w:val="StyleBoldUnderline"/>
        </w:rPr>
        <w:t xml:space="preserve"> at </w:t>
      </w:r>
      <w:r w:rsidRPr="00830A2C">
        <w:rPr>
          <w:rStyle w:val="StyleBoldUnderline"/>
          <w:highlight w:val="yellow"/>
        </w:rPr>
        <w:t>around</w:t>
      </w:r>
      <w:r w:rsidRPr="00CB4C46">
        <w:rPr>
          <w:rStyle w:val="StyleBoldUnderline"/>
        </w:rPr>
        <w:t xml:space="preserve"> </w:t>
      </w:r>
      <w:r w:rsidRPr="00830A2C">
        <w:rPr>
          <w:rStyle w:val="StyleBoldUnderline"/>
          <w:highlight w:val="yellow"/>
        </w:rPr>
        <w:t>$ 45/</w:t>
      </w:r>
      <w:proofErr w:type="spellStart"/>
      <w:r w:rsidRPr="00830A2C">
        <w:rPr>
          <w:rStyle w:val="StyleBoldUnderline"/>
          <w:highlight w:val="yellow"/>
        </w:rPr>
        <w:t>lb</w:t>
      </w:r>
      <w:proofErr w:type="spellEnd"/>
      <w:r>
        <w:t xml:space="preserve">, </w:t>
      </w:r>
      <w:r w:rsidRPr="00830A2C">
        <w:rPr>
          <w:rStyle w:val="StyleBoldUnderline"/>
          <w:highlight w:val="yellow"/>
        </w:rPr>
        <w:t>a saving of $ 11.25/</w:t>
      </w:r>
      <w:proofErr w:type="spellStart"/>
      <w:r w:rsidRPr="00830A2C">
        <w:rPr>
          <w:rStyle w:val="StyleBoldUnderline"/>
          <w:highlight w:val="yellow"/>
        </w:rPr>
        <w:t>lb</w:t>
      </w:r>
      <w:proofErr w:type="spellEnd"/>
      <w:r w:rsidRPr="00830A2C">
        <w:rPr>
          <w:rStyle w:val="StyleBoldUnderline"/>
          <w:highlight w:val="yellow"/>
        </w:rPr>
        <w:t xml:space="preserve"> would be realized</w:t>
      </w:r>
      <w:r>
        <w:t>, saving the United States alone $ 573.75 million/year. n117</w:t>
      </w:r>
    </w:p>
    <w:p w:rsidR="00CC769B" w:rsidRDefault="00CC769B" w:rsidP="00CC769B">
      <w:pPr>
        <w:pStyle w:val="Heading4"/>
      </w:pPr>
      <w:r>
        <w:lastRenderedPageBreak/>
        <w:t>Wrecks Kazakhstan’s industry</w:t>
      </w:r>
    </w:p>
    <w:p w:rsidR="00CC769B" w:rsidRDefault="00CC769B" w:rsidP="00CC769B">
      <w:r>
        <w:rPr>
          <w:rStyle w:val="StyleStyleBold12pt"/>
        </w:rPr>
        <w:t>McDermott 11</w:t>
      </w:r>
      <w:r>
        <w:t xml:space="preserve"> (Roger, Senior Fellow, Foreign Military Studies Office, Fort Leavenworth, “Kazakhstan: Countering nuclear proliferation, Action to develop a nuclear and terrorist-free world,” in Kazakhstan 2011: Twenty Years of Peace and Creation,</w:t>
      </w:r>
      <w:r>
        <w:rPr>
          <w:i/>
        </w:rPr>
        <w:t xml:space="preserve"> First: The Forum for Global Decision Makers</w:t>
      </w:r>
      <w:r>
        <w:t xml:space="preserve">, 2011, </w:t>
      </w:r>
      <w:hyperlink r:id="rId20" w:history="1">
        <w:r>
          <w:rPr>
            <w:rStyle w:val="Hyperlink"/>
          </w:rPr>
          <w:t>http://www.firstmagazine.com/Publishing/SpecialReportsDetail.aspx?RegionId=4&amp;SpecialReportId=96</w:t>
        </w:r>
      </w:hyperlink>
      <w:r>
        <w:t xml:space="preserve">) </w:t>
      </w:r>
    </w:p>
    <w:p w:rsidR="00CC769B" w:rsidRDefault="00CC769B" w:rsidP="00CC769B">
      <w:pPr>
        <w:rPr>
          <w:sz w:val="16"/>
        </w:rPr>
      </w:pPr>
      <w:r w:rsidRPr="006247D5">
        <w:rPr>
          <w:rStyle w:val="StyleBoldUnderline"/>
          <w:highlight w:val="yellow"/>
        </w:rPr>
        <w:t xml:space="preserve">Kazakhstan’s ambitions are likely to be realized if </w:t>
      </w:r>
      <w:r w:rsidRPr="006247D5">
        <w:rPr>
          <w:rStyle w:val="Emphasis"/>
          <w:highlight w:val="yellow"/>
        </w:rPr>
        <w:t>uranium prices stay high</w:t>
      </w:r>
      <w:r>
        <w:rPr>
          <w:rStyle w:val="StyleBoldUnderline"/>
        </w:rPr>
        <w:t xml:space="preserve"> and </w:t>
      </w:r>
      <w:proofErr w:type="spellStart"/>
      <w:r>
        <w:rPr>
          <w:rStyle w:val="StyleBoldUnderline"/>
        </w:rPr>
        <w:t>Kazatomprom</w:t>
      </w:r>
      <w:proofErr w:type="spellEnd"/>
      <w:r>
        <w:rPr>
          <w:rStyle w:val="StyleBoldUnderline"/>
        </w:rPr>
        <w:t xml:space="preserve"> is successful in further expanding its international partnerships</w:t>
      </w:r>
      <w:r>
        <w:rPr>
          <w:sz w:val="16"/>
        </w:rPr>
        <w:t xml:space="preserve">. </w:t>
      </w:r>
      <w:proofErr w:type="spellStart"/>
      <w:r>
        <w:rPr>
          <w:sz w:val="16"/>
        </w:rPr>
        <w:t>Kazatomprom’s</w:t>
      </w:r>
      <w:proofErr w:type="spellEnd"/>
      <w:r>
        <w:rPr>
          <w:sz w:val="16"/>
        </w:rPr>
        <w:t xml:space="preserve"> most immediate task is to secure customers for its final nuclear fuel product--fuel assemblies, an extra fuel fabrication stage which </w:t>
      </w:r>
      <w:proofErr w:type="spellStart"/>
      <w:r>
        <w:rPr>
          <w:sz w:val="16"/>
        </w:rPr>
        <w:t>Kazatomprom</w:t>
      </w:r>
      <w:proofErr w:type="spellEnd"/>
      <w:r>
        <w:rPr>
          <w:sz w:val="16"/>
        </w:rPr>
        <w:t xml:space="preserve"> plans to start carrying out domestically. </w:t>
      </w:r>
      <w:r>
        <w:rPr>
          <w:rStyle w:val="StyleBoldUnderline"/>
        </w:rPr>
        <w:t xml:space="preserve">Having a nearly complete nuclear fuel cycle, save for enrichment, will ensure a stable cash flow for </w:t>
      </w:r>
      <w:proofErr w:type="spellStart"/>
      <w:r>
        <w:rPr>
          <w:rStyle w:val="StyleBoldUnderline"/>
        </w:rPr>
        <w:t>Kazatomprom</w:t>
      </w:r>
      <w:proofErr w:type="spellEnd"/>
      <w:r>
        <w:rPr>
          <w:rStyle w:val="StyleBoldUnderline"/>
        </w:rPr>
        <w:t xml:space="preserve"> and limit its dependence on the fluctuating market price of raw uranium.</w:t>
      </w:r>
      <w:r>
        <w:rPr>
          <w:sz w:val="16"/>
        </w:rPr>
        <w:t xml:space="preserve"> In the meantime, </w:t>
      </w:r>
      <w:r w:rsidRPr="006247D5">
        <w:rPr>
          <w:rStyle w:val="StyleBoldUnderline"/>
          <w:highlight w:val="yellow"/>
        </w:rPr>
        <w:t xml:space="preserve">increased </w:t>
      </w:r>
      <w:r w:rsidRPr="006247D5">
        <w:rPr>
          <w:rStyle w:val="Emphasis"/>
          <w:highlight w:val="yellow"/>
        </w:rPr>
        <w:t>uranium sales</w:t>
      </w:r>
      <w:r w:rsidRPr="006247D5">
        <w:rPr>
          <w:rStyle w:val="StyleBoldUnderline"/>
          <w:highlight w:val="yellow"/>
        </w:rPr>
        <w:t xml:space="preserve"> will help alleviate the country’s overdependence on oil exports and help modernize its nuclear sector</w:t>
      </w:r>
      <w:r>
        <w:rPr>
          <w:rStyle w:val="StyleBoldUnderline"/>
        </w:rPr>
        <w:t xml:space="preserve">. If Kazakhstan does become the world’s leading uranium and nuclear fuel supplier, </w:t>
      </w:r>
      <w:r w:rsidRPr="006247D5">
        <w:rPr>
          <w:rStyle w:val="StyleBoldUnderline"/>
          <w:highlight w:val="yellow"/>
        </w:rPr>
        <w:t>the ramifications for the country</w:t>
      </w:r>
      <w:r>
        <w:rPr>
          <w:rStyle w:val="StyleBoldUnderline"/>
        </w:rPr>
        <w:t xml:space="preserve"> both </w:t>
      </w:r>
      <w:r w:rsidRPr="006247D5">
        <w:rPr>
          <w:rStyle w:val="StyleBoldUnderline"/>
          <w:highlight w:val="yellow"/>
        </w:rPr>
        <w:t xml:space="preserve">in terms of increased </w:t>
      </w:r>
      <w:r w:rsidRPr="006247D5">
        <w:rPr>
          <w:rStyle w:val="Emphasis"/>
          <w:highlight w:val="yellow"/>
        </w:rPr>
        <w:t>gross domestic product</w:t>
      </w:r>
      <w:r>
        <w:rPr>
          <w:rStyle w:val="StyleBoldUnderline"/>
        </w:rPr>
        <w:t xml:space="preserve"> and status on the world stage </w:t>
      </w:r>
      <w:r w:rsidRPr="006247D5">
        <w:rPr>
          <w:rStyle w:val="StyleBoldUnderline"/>
          <w:highlight w:val="yellow"/>
        </w:rPr>
        <w:t>will be profound</w:t>
      </w:r>
      <w:r>
        <w:rPr>
          <w:sz w:val="16"/>
        </w:rPr>
        <w:t>.</w:t>
      </w:r>
    </w:p>
    <w:p w:rsidR="00CC769B" w:rsidRDefault="00CC769B" w:rsidP="00CC769B">
      <w:pPr>
        <w:pStyle w:val="Heading4"/>
      </w:pPr>
      <w:r>
        <w:t>-- Prevents diversification of Kazakhstan’s economy</w:t>
      </w:r>
    </w:p>
    <w:p w:rsidR="00CC769B" w:rsidRDefault="00CC769B" w:rsidP="00CC769B">
      <w:proofErr w:type="spellStart"/>
      <w:r>
        <w:rPr>
          <w:rStyle w:val="StyleStyleBold12pt"/>
        </w:rPr>
        <w:t>Pleitgen</w:t>
      </w:r>
      <w:proofErr w:type="spellEnd"/>
      <w:r>
        <w:rPr>
          <w:rStyle w:val="StyleStyleBold12pt"/>
        </w:rPr>
        <w:t xml:space="preserve"> 12</w:t>
      </w:r>
      <w:r>
        <w:t xml:space="preserve"> (Frederick, CNN, “Kazakhstan hopes uranium, oil and gas will fuel its future,” 7-18-12, </w:t>
      </w:r>
    </w:p>
    <w:p w:rsidR="00CC769B" w:rsidRDefault="00CC769B" w:rsidP="00CC769B">
      <w:hyperlink r:id="rId21" w:history="1">
        <w:r>
          <w:rPr>
            <w:rStyle w:val="Hyperlink"/>
          </w:rPr>
          <w:t>http://articles.cnn.com/2012-07-18/asia/world_asia_kazakhstan-natural-resources-economy_1_vladimir-shkolnik-kazakhstan-uranium</w:t>
        </w:r>
      </w:hyperlink>
      <w:r>
        <w:t xml:space="preserve">) </w:t>
      </w:r>
    </w:p>
    <w:p w:rsidR="00CC769B" w:rsidRDefault="00CC769B" w:rsidP="00CC769B">
      <w:pPr>
        <w:rPr>
          <w:sz w:val="16"/>
        </w:rPr>
      </w:pPr>
    </w:p>
    <w:p w:rsidR="00CC769B" w:rsidRDefault="00CC769B" w:rsidP="00CC769B">
      <w:pPr>
        <w:rPr>
          <w:sz w:val="16"/>
        </w:rPr>
      </w:pPr>
      <w:r w:rsidRPr="006247D5">
        <w:rPr>
          <w:rStyle w:val="StyleBoldUnderline"/>
          <w:highlight w:val="yellow"/>
        </w:rPr>
        <w:t xml:space="preserve">Kazakhstan's mineral wealth will be a </w:t>
      </w:r>
      <w:r w:rsidRPr="006247D5">
        <w:rPr>
          <w:rStyle w:val="Emphasis"/>
          <w:highlight w:val="yellow"/>
        </w:rPr>
        <w:t>major source of income</w:t>
      </w:r>
      <w:r>
        <w:rPr>
          <w:rStyle w:val="StyleBoldUnderline"/>
        </w:rPr>
        <w:t xml:space="preserve"> for decades to come, but it won't last forever. </w:t>
      </w:r>
      <w:r w:rsidRPr="006247D5">
        <w:rPr>
          <w:rStyle w:val="StyleBoldUnderline"/>
          <w:highlight w:val="yellow"/>
        </w:rPr>
        <w:t>The country is trying to</w:t>
      </w:r>
      <w:r>
        <w:rPr>
          <w:rStyle w:val="StyleBoldUnderline"/>
        </w:rPr>
        <w:t xml:space="preserve"> use it wisely to </w:t>
      </w:r>
      <w:r w:rsidRPr="006247D5">
        <w:rPr>
          <w:rStyle w:val="StyleBoldUnderline"/>
          <w:highlight w:val="yellow"/>
        </w:rPr>
        <w:t>transition to a broader economic base</w:t>
      </w:r>
      <w:r>
        <w:rPr>
          <w:rStyle w:val="StyleBoldUnderline"/>
        </w:rPr>
        <w:t xml:space="preserve"> while developing the natural resources industries to the maximum</w:t>
      </w:r>
      <w:r>
        <w:rPr>
          <w:sz w:val="16"/>
        </w:rPr>
        <w:t xml:space="preserve">. Last </w:t>
      </w:r>
      <w:r>
        <w:rPr>
          <w:rStyle w:val="StyleBoldUnderline"/>
        </w:rPr>
        <w:t xml:space="preserve">year </w:t>
      </w:r>
      <w:r w:rsidRPr="006247D5">
        <w:rPr>
          <w:rStyle w:val="StyleBoldUnderline"/>
          <w:highlight w:val="yellow"/>
        </w:rPr>
        <w:t xml:space="preserve">Kazakhstan was the world's top producer of </w:t>
      </w:r>
      <w:r w:rsidRPr="006247D5">
        <w:rPr>
          <w:rStyle w:val="Emphasis"/>
          <w:highlight w:val="yellow"/>
        </w:rPr>
        <w:t>uranium</w:t>
      </w:r>
      <w:r>
        <w:rPr>
          <w:rStyle w:val="StyleBoldUnderline"/>
        </w:rPr>
        <w:t xml:space="preserve">, accounting for over a third of global production. </w:t>
      </w:r>
      <w:r>
        <w:rPr>
          <w:sz w:val="16"/>
        </w:rPr>
        <w:t>The industry's rapid expansion, plus the good quality of the uranium and the comparatively cheap method of mining it have combined to give Kazakhstan an advantage over other big exporters</w:t>
      </w:r>
      <w:r>
        <w:rPr>
          <w:rStyle w:val="StyleBoldUnderline"/>
        </w:rPr>
        <w:t xml:space="preserve"> </w:t>
      </w:r>
      <w:r>
        <w:rPr>
          <w:sz w:val="16"/>
        </w:rPr>
        <w:t>like Australia and Canada</w:t>
      </w:r>
      <w:r>
        <w:rPr>
          <w:rStyle w:val="StyleBoldUnderline"/>
        </w:rPr>
        <w:t xml:space="preserve">. </w:t>
      </w:r>
      <w:r w:rsidRPr="006247D5">
        <w:rPr>
          <w:rStyle w:val="StyleBoldUnderline"/>
          <w:highlight w:val="yellow"/>
        </w:rPr>
        <w:t>With</w:t>
      </w:r>
      <w:r>
        <w:rPr>
          <w:sz w:val="16"/>
        </w:rPr>
        <w:t xml:space="preserve"> continued investment, Vladimir </w:t>
      </w:r>
      <w:proofErr w:type="spellStart"/>
      <w:r>
        <w:rPr>
          <w:sz w:val="16"/>
        </w:rPr>
        <w:t>Shkolnik</w:t>
      </w:r>
      <w:proofErr w:type="spellEnd"/>
      <w:r>
        <w:rPr>
          <w:sz w:val="16"/>
        </w:rPr>
        <w:t xml:space="preserve">, the head of </w:t>
      </w:r>
      <w:r>
        <w:rPr>
          <w:rStyle w:val="StyleBoldUnderline"/>
        </w:rPr>
        <w:t>Kazakhstan's</w:t>
      </w:r>
      <w:r>
        <w:rPr>
          <w:sz w:val="16"/>
        </w:rPr>
        <w:t xml:space="preserve"> national atomic energy company, </w:t>
      </w:r>
      <w:proofErr w:type="spellStart"/>
      <w:r>
        <w:rPr>
          <w:sz w:val="16"/>
        </w:rPr>
        <w:t>Kazatomprom</w:t>
      </w:r>
      <w:proofErr w:type="spellEnd"/>
      <w:r>
        <w:rPr>
          <w:sz w:val="16"/>
        </w:rPr>
        <w:t>, is keen to maintain that position. "</w:t>
      </w:r>
      <w:r>
        <w:rPr>
          <w:rStyle w:val="StyleBoldUnderline"/>
        </w:rPr>
        <w:t xml:space="preserve">We are hoping to keep our leadership position in the uranium field," he says. "We have </w:t>
      </w:r>
      <w:r w:rsidRPr="006247D5">
        <w:rPr>
          <w:rStyle w:val="StyleBoldUnderline"/>
          <w:highlight w:val="yellow"/>
        </w:rPr>
        <w:t xml:space="preserve">dozens of facilities and </w:t>
      </w:r>
      <w:r w:rsidRPr="006247D5">
        <w:rPr>
          <w:rStyle w:val="Emphasis"/>
          <w:highlight w:val="yellow"/>
        </w:rPr>
        <w:t>hundreds of mines</w:t>
      </w:r>
      <w:r>
        <w:rPr>
          <w:rStyle w:val="StyleBoldUnderline"/>
        </w:rPr>
        <w:t xml:space="preserve"> and we think we will remain a world leader in the uranium sector</w:t>
      </w:r>
      <w:r>
        <w:rPr>
          <w:sz w:val="16"/>
        </w:rPr>
        <w:t xml:space="preserve">." Kazakhstan's government is also trying to encourage more foreign investment. </w:t>
      </w:r>
      <w:r>
        <w:rPr>
          <w:rStyle w:val="StyleBoldUnderline"/>
        </w:rPr>
        <w:t>Since independence in 1991, around $150 billion of foreign investment has flowed into the country; $18 billion dollars last year alone, according to the governmen</w:t>
      </w:r>
      <w:r>
        <w:rPr>
          <w:sz w:val="16"/>
        </w:rPr>
        <w:t xml:space="preserve">t. Companies like GE and </w:t>
      </w:r>
      <w:proofErr w:type="spellStart"/>
      <w:r>
        <w:rPr>
          <w:sz w:val="16"/>
        </w:rPr>
        <w:t>Eurocopter</w:t>
      </w:r>
      <w:proofErr w:type="spellEnd"/>
      <w:r>
        <w:rPr>
          <w:sz w:val="16"/>
        </w:rPr>
        <w:t xml:space="preserve"> have been attracted to the </w:t>
      </w:r>
      <w:proofErr w:type="gramStart"/>
      <w:r>
        <w:rPr>
          <w:sz w:val="16"/>
        </w:rPr>
        <w:t>country,</w:t>
      </w:r>
      <w:proofErr w:type="gramEnd"/>
      <w:r>
        <w:rPr>
          <w:sz w:val="16"/>
        </w:rPr>
        <w:t xml:space="preserve"> entering partnerships with national companies that have helped bring training and new skills to the local workforce. </w:t>
      </w:r>
      <w:r w:rsidRPr="006247D5">
        <w:rPr>
          <w:rStyle w:val="StyleBoldUnderline"/>
          <w:highlight w:val="yellow"/>
        </w:rPr>
        <w:t>While money is flowing from the</w:t>
      </w:r>
      <w:r>
        <w:rPr>
          <w:rStyle w:val="StyleBoldUnderline"/>
        </w:rPr>
        <w:t xml:space="preserve"> country's </w:t>
      </w:r>
      <w:r w:rsidRPr="006247D5">
        <w:rPr>
          <w:rStyle w:val="StyleBoldUnderline"/>
          <w:highlight w:val="yellow"/>
        </w:rPr>
        <w:t>natural resources</w:t>
      </w:r>
      <w:r>
        <w:rPr>
          <w:rStyle w:val="StyleBoldUnderline"/>
        </w:rPr>
        <w:t xml:space="preserve"> industry, </w:t>
      </w:r>
      <w:r w:rsidRPr="006247D5">
        <w:rPr>
          <w:rStyle w:val="StyleBoldUnderline"/>
          <w:highlight w:val="yellow"/>
        </w:rPr>
        <w:t>the government is using some of its revenue to boost other sectors</w:t>
      </w:r>
      <w:r>
        <w:rPr>
          <w:rStyle w:val="StyleBoldUnderline"/>
        </w:rPr>
        <w:t xml:space="preserve">, like IT and engineering. </w:t>
      </w:r>
      <w:r w:rsidRPr="006247D5">
        <w:rPr>
          <w:rStyle w:val="StyleBoldUnderline"/>
          <w:highlight w:val="yellow"/>
        </w:rPr>
        <w:t xml:space="preserve">The aim is to make the economy </w:t>
      </w:r>
      <w:r w:rsidRPr="006247D5">
        <w:rPr>
          <w:rStyle w:val="Emphasis"/>
          <w:highlight w:val="yellow"/>
        </w:rPr>
        <w:t xml:space="preserve">more resilient </w:t>
      </w:r>
      <w:r w:rsidRPr="006247D5">
        <w:rPr>
          <w:rStyle w:val="StyleBoldUnderline"/>
          <w:highlight w:val="yellow"/>
        </w:rPr>
        <w:t xml:space="preserve">when </w:t>
      </w:r>
      <w:r w:rsidRPr="006247D5">
        <w:rPr>
          <w:rStyle w:val="Emphasis"/>
          <w:highlight w:val="yellow"/>
        </w:rPr>
        <w:t>commodities prices fall</w:t>
      </w:r>
      <w:r>
        <w:rPr>
          <w:rStyle w:val="StyleBoldUnderline"/>
        </w:rPr>
        <w:t xml:space="preserve"> and better prepared for the day when the gush of oil and gas reduce to a trickle</w:t>
      </w:r>
      <w:r>
        <w:rPr>
          <w:sz w:val="16"/>
        </w:rPr>
        <w:t xml:space="preserve">. "Of course revenues from raw materials are still by far the largest share of the country's budget," says energy analyst, Murat </w:t>
      </w:r>
      <w:proofErr w:type="spellStart"/>
      <w:r>
        <w:rPr>
          <w:sz w:val="16"/>
        </w:rPr>
        <w:t>Karymsakov</w:t>
      </w:r>
      <w:proofErr w:type="spellEnd"/>
      <w:r>
        <w:rPr>
          <w:sz w:val="16"/>
        </w:rPr>
        <w:t>. "</w:t>
      </w:r>
      <w:r>
        <w:rPr>
          <w:rStyle w:val="StyleBoldUnderline"/>
        </w:rPr>
        <w:t>But in recent years the president (of Kazakhstan) has announced and put into place a plan for industrial and technological development to diversify the economy.</w:t>
      </w:r>
      <w:r>
        <w:rPr>
          <w:sz w:val="16"/>
        </w:rPr>
        <w:t>"</w:t>
      </w:r>
    </w:p>
    <w:p w:rsidR="00CC769B" w:rsidRDefault="00CC769B" w:rsidP="00CC769B">
      <w:pPr>
        <w:pStyle w:val="Heading4"/>
      </w:pPr>
      <w:r>
        <w:t>-- Destroys stability</w:t>
      </w:r>
    </w:p>
    <w:p w:rsidR="00CC769B" w:rsidRDefault="00CC769B" w:rsidP="00CC769B">
      <w:pPr>
        <w:rPr>
          <w:sz w:val="16"/>
        </w:rPr>
      </w:pPr>
      <w:r>
        <w:rPr>
          <w:rStyle w:val="StyleStyleBold12pt"/>
        </w:rPr>
        <w:t>Hamm 12</w:t>
      </w:r>
      <w:r>
        <w:rPr>
          <w:sz w:val="16"/>
        </w:rPr>
        <w:t xml:space="preserve"> </w:t>
      </w:r>
      <w:r>
        <w:t xml:space="preserve">(Nathan, founder and Principal Analyst for </w:t>
      </w:r>
      <w:proofErr w:type="spellStart"/>
      <w:r>
        <w:t>Registan</w:t>
      </w:r>
      <w:proofErr w:type="spellEnd"/>
      <w:r>
        <w:t xml:space="preserve">, MA in Central Asian Studies from the University of Washington, “Kazakhstan’s Stability, Central Asia’s Stability,” 1-31-12, </w:t>
      </w:r>
      <w:hyperlink r:id="rId22" w:history="1">
        <w:r>
          <w:rPr>
            <w:rStyle w:val="Hyperlink"/>
          </w:rPr>
          <w:t>http://registan.net/2012/01/31/kazakhstans-stability-central-asias-stability/</w:t>
        </w:r>
      </w:hyperlink>
      <w:r>
        <w:t>)</w:t>
      </w:r>
      <w:r>
        <w:rPr>
          <w:sz w:val="16"/>
        </w:rPr>
        <w:t xml:space="preserve"> </w:t>
      </w:r>
    </w:p>
    <w:p w:rsidR="00CC769B" w:rsidRDefault="00CC769B" w:rsidP="00CC769B">
      <w:pPr>
        <w:rPr>
          <w:sz w:val="16"/>
        </w:rPr>
      </w:pPr>
    </w:p>
    <w:p w:rsidR="00CC769B" w:rsidRDefault="00CC769B" w:rsidP="00CC769B">
      <w:pPr>
        <w:rPr>
          <w:sz w:val="16"/>
        </w:rPr>
      </w:pPr>
      <w:r>
        <w:rPr>
          <w:sz w:val="16"/>
        </w:rPr>
        <w:t xml:space="preserve">I’m paraphrasing, but on the first two items, Dr. Roberts argues that the thoroughly Soviet education and background of Kazakhstan’s leadership leaves it out of touch and unable to adequately respond to the public. </w:t>
      </w:r>
      <w:r w:rsidRPr="006247D5">
        <w:rPr>
          <w:rStyle w:val="StyleBoldUnderline"/>
          <w:highlight w:val="yellow"/>
        </w:rPr>
        <w:t>The government’s response to labor strikes</w:t>
      </w:r>
      <w:r>
        <w:rPr>
          <w:rStyle w:val="StyleBoldUnderline"/>
        </w:rPr>
        <w:t xml:space="preserve">, including the violence in </w:t>
      </w:r>
      <w:proofErr w:type="spellStart"/>
      <w:r>
        <w:rPr>
          <w:rStyle w:val="StyleBoldUnderline"/>
        </w:rPr>
        <w:t>Zhanaozen</w:t>
      </w:r>
      <w:proofErr w:type="spellEnd"/>
      <w:r>
        <w:rPr>
          <w:rStyle w:val="StyleBoldUnderline"/>
        </w:rPr>
        <w:t xml:space="preserve">, he says, </w:t>
      </w:r>
      <w:r w:rsidRPr="006247D5">
        <w:rPr>
          <w:rStyle w:val="StyleBoldUnderline"/>
          <w:highlight w:val="yellow"/>
        </w:rPr>
        <w:t xml:space="preserve">show that the government was not prepared to deal with dissatisfaction over unmet </w:t>
      </w:r>
      <w:r w:rsidRPr="006247D5">
        <w:rPr>
          <w:rStyle w:val="Emphasis"/>
          <w:highlight w:val="yellow"/>
        </w:rPr>
        <w:t>economic expectations</w:t>
      </w:r>
      <w:r>
        <w:rPr>
          <w:sz w:val="16"/>
        </w:rPr>
        <w:t xml:space="preserve">. Dr. Roberts says that these challenges are </w:t>
      </w:r>
      <w:proofErr w:type="gramStart"/>
      <w:r>
        <w:rPr>
          <w:sz w:val="16"/>
        </w:rPr>
        <w:t>not extreme nor</w:t>
      </w:r>
      <w:proofErr w:type="gramEnd"/>
      <w:r>
        <w:rPr>
          <w:sz w:val="16"/>
        </w:rPr>
        <w:t xml:space="preserve"> likely to cause widespread unrest in the near term, but that the stagnancy of the political system means that the government lacks mechanisms to deal with large socio-economic changes. [Note: </w:t>
      </w:r>
      <w:proofErr w:type="spellStart"/>
      <w:r>
        <w:rPr>
          <w:sz w:val="16"/>
        </w:rPr>
        <w:t>Alima</w:t>
      </w:r>
      <w:proofErr w:type="spellEnd"/>
      <w:r>
        <w:rPr>
          <w:sz w:val="16"/>
        </w:rPr>
        <w:t xml:space="preserve"> wrote about the crisis of unmet expectations at length recently.] This is good, </w:t>
      </w:r>
      <w:r>
        <w:rPr>
          <w:rStyle w:val="StyleBoldUnderline"/>
        </w:rPr>
        <w:t xml:space="preserve">succinct analysis of the situation that puts risks to Kazakhstan’s stability in good context. </w:t>
      </w:r>
      <w:r w:rsidRPr="006247D5">
        <w:rPr>
          <w:rStyle w:val="StyleBoldUnderline"/>
          <w:highlight w:val="yellow"/>
        </w:rPr>
        <w:t>The risks are there, the government is ill-prepared to deal with them</w:t>
      </w:r>
      <w:r>
        <w:rPr>
          <w:rStyle w:val="StyleBoldUnderline"/>
        </w:rPr>
        <w:t xml:space="preserve"> at present, but it’s unlikely that it will be overwhelmed by them soon.</w:t>
      </w:r>
      <w:r>
        <w:rPr>
          <w:sz w:val="16"/>
        </w:rPr>
        <w:t xml:space="preserve"> </w:t>
      </w:r>
      <w:r>
        <w:rPr>
          <w:rStyle w:val="StyleBoldUnderline"/>
        </w:rPr>
        <w:t>These risks, however, aren’t present only in Kazakhstan. They exist in similar forms and combinations throughout Central Asia. Growing segments of society throughout the region are bringing</w:t>
      </w:r>
      <w:r>
        <w:rPr>
          <w:sz w:val="16"/>
        </w:rPr>
        <w:t xml:space="preserve"> (or attempting to…) </w:t>
      </w:r>
      <w:r>
        <w:rPr>
          <w:rStyle w:val="StyleBoldUnderline"/>
        </w:rPr>
        <w:t>Islam into the public</w:t>
      </w:r>
      <w:r>
        <w:rPr>
          <w:sz w:val="16"/>
        </w:rPr>
        <w:t xml:space="preserve"> square, where it is responded to with shock and terror by secular officials. </w:t>
      </w:r>
      <w:r>
        <w:rPr>
          <w:rStyle w:val="StyleBoldUnderline"/>
        </w:rPr>
        <w:t>National economies are failing to meet the expectations</w:t>
      </w:r>
      <w:r>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Pr>
          <w:rStyle w:val="StyleBoldUnderline"/>
        </w:rPr>
        <w:t>In talking about risks to stability, there is often a tendency to focus on presidential succession, the specter of fundamentalism and political Islam, and a more recent tendency to talk about replication of the Arab Spring</w:t>
      </w:r>
      <w:r>
        <w:rPr>
          <w:sz w:val="16"/>
        </w:rPr>
        <w:t xml:space="preserve">. Recent history should make it abundantly clear though, </w:t>
      </w:r>
      <w:proofErr w:type="gramStart"/>
      <w:r>
        <w:rPr>
          <w:sz w:val="16"/>
        </w:rPr>
        <w:t>that analysts</w:t>
      </w:r>
      <w:proofErr w:type="gramEnd"/>
      <w:r>
        <w:rPr>
          <w:sz w:val="16"/>
        </w:rPr>
        <w:t xml:space="preserve">, experts, and observers are taken by surprise in the region. Game-planning what happens after </w:t>
      </w:r>
      <w:proofErr w:type="spellStart"/>
      <w:r>
        <w:rPr>
          <w:sz w:val="16"/>
        </w:rPr>
        <w:t>Karimov</w:t>
      </w:r>
      <w:proofErr w:type="spellEnd"/>
      <w:r>
        <w:rPr>
          <w:sz w:val="16"/>
        </w:rPr>
        <w:t xml:space="preserve"> dies or a resurgence of the IMU activity in Tajikistan and Kyrgyzstan might be worthless because they assume state and society lack the mechanisms to respond to and manage succession or terrorist groups. </w:t>
      </w:r>
      <w:r w:rsidRPr="006247D5">
        <w:rPr>
          <w:rStyle w:val="StyleBoldUnderline"/>
          <w:highlight w:val="yellow"/>
        </w:rPr>
        <w:t xml:space="preserve">The greatest risks to stability </w:t>
      </w:r>
      <w:r w:rsidRPr="006247D5">
        <w:rPr>
          <w:rStyle w:val="Emphasis"/>
          <w:highlight w:val="yellow"/>
        </w:rPr>
        <w:t>throughout the region</w:t>
      </w:r>
      <w:r w:rsidRPr="006247D5">
        <w:rPr>
          <w:rStyle w:val="StyleBoldUnderline"/>
          <w:highlight w:val="yellow"/>
        </w:rPr>
        <w:t xml:space="preserve"> are</w:t>
      </w:r>
      <w:r>
        <w:rPr>
          <w:rStyle w:val="StyleBoldUnderline"/>
        </w:rPr>
        <w:t xml:space="preserve"> medium- to long-term risks arising from the three aforementioned factors and the oppositional relationship between state and societ</w:t>
      </w:r>
      <w:r>
        <w:rPr>
          <w:sz w:val="16"/>
        </w:rPr>
        <w:t xml:space="preserve">y. Devising a list of indicators and warnings based on the three factors Dr. Roberts identifies — </w:t>
      </w:r>
      <w:r>
        <w:rPr>
          <w:rStyle w:val="StyleBoldUnderline"/>
        </w:rPr>
        <w:t xml:space="preserve">rising public religiosity, increasing nationalism, and </w:t>
      </w:r>
      <w:r w:rsidRPr="006247D5">
        <w:rPr>
          <w:rStyle w:val="Emphasis"/>
          <w:highlight w:val="yellow"/>
        </w:rPr>
        <w:t>under-performance in the economy</w:t>
      </w:r>
      <w:r>
        <w:rPr>
          <w:rStyle w:val="StyleBoldUnderline"/>
        </w:rPr>
        <w:t xml:space="preserve"> — are more likely not only to lead to better anticipation of the trajectory of stability in Central Asia</w:t>
      </w:r>
      <w:r>
        <w:rPr>
          <w:sz w:val="16"/>
        </w:rPr>
        <w:t xml:space="preserve"> but also to provide a better idea of when serious risks to stability are likely to arise.</w:t>
      </w:r>
    </w:p>
    <w:p w:rsidR="00CC769B" w:rsidRDefault="00CC769B" w:rsidP="00CC769B">
      <w:pPr>
        <w:pStyle w:val="Heading4"/>
      </w:pPr>
      <w:r>
        <w:t>-- Spreads throughout the region</w:t>
      </w:r>
    </w:p>
    <w:p w:rsidR="00CC769B" w:rsidRDefault="00CC769B" w:rsidP="00CC769B">
      <w:proofErr w:type="spellStart"/>
      <w:r>
        <w:rPr>
          <w:rStyle w:val="StyleStyleBold12pt"/>
        </w:rPr>
        <w:t>Assenova</w:t>
      </w:r>
      <w:proofErr w:type="spellEnd"/>
      <w:r>
        <w:rPr>
          <w:rStyle w:val="StyleStyleBold12pt"/>
        </w:rPr>
        <w:t xml:space="preserve"> 8</w:t>
      </w:r>
      <w:r>
        <w:t xml:space="preserve"> (Margarita </w:t>
      </w:r>
      <w:proofErr w:type="spellStart"/>
      <w:r>
        <w:t>Assenova</w:t>
      </w:r>
      <w:proofErr w:type="spellEnd"/>
      <w:r>
        <w:t xml:space="preserve">, IND Director; Natalie </w:t>
      </w:r>
      <w:proofErr w:type="spellStart"/>
      <w:r>
        <w:t>Zajicova</w:t>
      </w:r>
      <w:proofErr w:type="spellEnd"/>
      <w:r>
        <w:t xml:space="preserve">, Program Officer (IND); </w:t>
      </w:r>
      <w:proofErr w:type="spellStart"/>
      <w:r>
        <w:t>Janusz</w:t>
      </w:r>
      <w:proofErr w:type="spellEnd"/>
      <w:r>
        <w:t xml:space="preserve"> </w:t>
      </w:r>
      <w:proofErr w:type="spellStart"/>
      <w:r>
        <w:t>Bugajski</w:t>
      </w:r>
      <w:proofErr w:type="spellEnd"/>
      <w:r>
        <w:t xml:space="preserve">, CSIS NEDP Director; </w:t>
      </w:r>
      <w:proofErr w:type="spellStart"/>
      <w:r>
        <w:t>Ilona</w:t>
      </w:r>
      <w:proofErr w:type="spellEnd"/>
      <w:r>
        <w:t xml:space="preserve"> </w:t>
      </w:r>
      <w:proofErr w:type="spellStart"/>
      <w:r>
        <w:t>Teleki</w:t>
      </w:r>
      <w:proofErr w:type="spellEnd"/>
      <w:r>
        <w:t xml:space="preserve">, Deputy Director and Fellow (CSIS); </w:t>
      </w:r>
      <w:proofErr w:type="spellStart"/>
      <w:r>
        <w:t>Besian</w:t>
      </w:r>
      <w:proofErr w:type="spellEnd"/>
      <w:r>
        <w:t xml:space="preserve"> </w:t>
      </w:r>
      <w:proofErr w:type="spellStart"/>
      <w:r>
        <w:t>Bocka</w:t>
      </w:r>
      <w:proofErr w:type="spellEnd"/>
      <w:r>
        <w:t xml:space="preserve">, Program Coordinator and Research Assistant (CSIS), “Kazakhstan’s Strategic Significance,” 2008, CSIS-IND Taskforce Policy Brief team, European Dialogue, </w:t>
      </w:r>
      <w:hyperlink r:id="rId23" w:history="1">
        <w:r>
          <w:rPr>
            <w:rStyle w:val="Hyperlink"/>
          </w:rPr>
          <w:t>http://eurodialogue.org/Kazakhstan-Strategic-Significance</w:t>
        </w:r>
      </w:hyperlink>
      <w:r>
        <w:t xml:space="preserve">) </w:t>
      </w:r>
    </w:p>
    <w:p w:rsidR="00CC769B" w:rsidRDefault="00CC769B" w:rsidP="00CC769B">
      <w:pPr>
        <w:rPr>
          <w:sz w:val="16"/>
        </w:rPr>
      </w:pPr>
      <w:r>
        <w:rPr>
          <w:sz w:val="16"/>
        </w:rPr>
        <w:t xml:space="preserve">The decision by the Organization for Security and Cooperation in Europe (OSCE) to award </w:t>
      </w:r>
      <w:r>
        <w:rPr>
          <w:rStyle w:val="StyleBoldUnderline"/>
        </w:rPr>
        <w:t xml:space="preserve">Kazakhstan the chairmanship of the organization for 2010 underscores a growing recognition of the country’s regional and continental importance. </w:t>
      </w:r>
      <w:r w:rsidRPr="006247D5">
        <w:rPr>
          <w:rStyle w:val="Emphasis"/>
          <w:highlight w:val="yellow"/>
        </w:rPr>
        <w:t>Kazakhstan is a strategic linchpin</w:t>
      </w:r>
      <w:r w:rsidRPr="006247D5">
        <w:rPr>
          <w:rStyle w:val="StyleBoldUnderline"/>
          <w:highlight w:val="yellow"/>
        </w:rPr>
        <w:t xml:space="preserve"> in </w:t>
      </w:r>
      <w:r>
        <w:rPr>
          <w:rStyle w:val="StyleBoldUnderline"/>
        </w:rPr>
        <w:t xml:space="preserve">the vast </w:t>
      </w:r>
      <w:r w:rsidRPr="006247D5">
        <w:rPr>
          <w:rStyle w:val="StyleBoldUnderline"/>
          <w:highlight w:val="yellow"/>
        </w:rPr>
        <w:t>Central Asia</w:t>
      </w:r>
      <w:r>
        <w:rPr>
          <w:rStyle w:val="StyleBoldUnderline"/>
        </w:rPr>
        <w:t>n-Caspian Basin zone</w:t>
      </w:r>
      <w:r>
        <w:rPr>
          <w:sz w:val="16"/>
        </w:rPr>
        <w:t xml:space="preserve">, </w:t>
      </w:r>
      <w:r>
        <w:rPr>
          <w:rStyle w:val="StyleBoldUnderline"/>
        </w:rPr>
        <w:t>a region rich in energy resources and a potential gateway for commerce and communications between Europe and Asia</w:t>
      </w:r>
      <w:r>
        <w:rPr>
          <w:sz w:val="16"/>
        </w:rPr>
        <w:t xml:space="preserve">. However, it is also an area that faces an assortment of troubling security challenges. </w:t>
      </w:r>
      <w:r w:rsidRPr="006247D5">
        <w:rPr>
          <w:rStyle w:val="StyleBoldUnderline"/>
          <w:highlight w:val="yellow"/>
        </w:rPr>
        <w:t xml:space="preserve">Ensuring a </w:t>
      </w:r>
      <w:r w:rsidRPr="006247D5">
        <w:rPr>
          <w:rStyle w:val="Emphasis"/>
          <w:highlight w:val="yellow"/>
        </w:rPr>
        <w:t>stable and secure Central Asia</w:t>
      </w:r>
      <w:r w:rsidRPr="006247D5">
        <w:rPr>
          <w:rStyle w:val="StyleBoldUnderline"/>
          <w:highlight w:val="yellow"/>
        </w:rPr>
        <w:t xml:space="preserve"> is important for the international interests of the U</w:t>
      </w:r>
      <w:r>
        <w:rPr>
          <w:rStyle w:val="StyleBoldUnderline"/>
        </w:rPr>
        <w:t xml:space="preserve">nited </w:t>
      </w:r>
      <w:r w:rsidRPr="006247D5">
        <w:rPr>
          <w:rStyle w:val="StyleBoldUnderline"/>
          <w:highlight w:val="yellow"/>
        </w:rPr>
        <w:t>S</w:t>
      </w:r>
      <w:r>
        <w:rPr>
          <w:rStyle w:val="StyleBoldUnderline"/>
        </w:rPr>
        <w:t>tates and its European allies for several prescient reasons:</w:t>
      </w:r>
      <w:r>
        <w:rPr>
          <w:sz w:val="16"/>
        </w:rPr>
        <w:t xml:space="preserve"> </w:t>
      </w:r>
      <w:r>
        <w:rPr>
          <w:rStyle w:val="StyleBoldUnderline"/>
        </w:rPr>
        <w:t xml:space="preserve">• </w:t>
      </w:r>
      <w:r w:rsidRPr="006247D5">
        <w:rPr>
          <w:rStyle w:val="StyleBoldUnderline"/>
          <w:highlight w:val="yellow"/>
        </w:rPr>
        <w:t xml:space="preserve">Asian Security: Because of its proximity to </w:t>
      </w:r>
      <w:r w:rsidRPr="006247D5">
        <w:rPr>
          <w:rStyle w:val="Emphasis"/>
          <w:highlight w:val="yellow"/>
        </w:rPr>
        <w:t>Russia,</w:t>
      </w:r>
      <w:r w:rsidRPr="006247D5">
        <w:rPr>
          <w:rStyle w:val="StyleBoldUnderline"/>
          <w:highlight w:val="yellow"/>
        </w:rPr>
        <w:t xml:space="preserve"> </w:t>
      </w:r>
      <w:r w:rsidRPr="006247D5">
        <w:rPr>
          <w:rStyle w:val="Emphasis"/>
          <w:highlight w:val="yellow"/>
        </w:rPr>
        <w:t>China</w:t>
      </w:r>
      <w:r>
        <w:rPr>
          <w:rStyle w:val="StyleBoldUnderline"/>
        </w:rPr>
        <w:t xml:space="preserve">, Iran, and the South Asian sub-continent, </w:t>
      </w:r>
      <w:r w:rsidRPr="006247D5">
        <w:rPr>
          <w:rStyle w:val="StyleBoldUnderline"/>
          <w:highlight w:val="yellow"/>
        </w:rPr>
        <w:t xml:space="preserve">Kazakhstan’s security and stability is an increasingly </w:t>
      </w:r>
      <w:r w:rsidRPr="006247D5">
        <w:rPr>
          <w:rStyle w:val="Emphasis"/>
          <w:highlight w:val="yellow"/>
        </w:rPr>
        <w:t>vital interest</w:t>
      </w:r>
      <w:r w:rsidRPr="006247D5">
        <w:rPr>
          <w:rStyle w:val="StyleBoldUnderline"/>
          <w:highlight w:val="yellow"/>
        </w:rPr>
        <w:t xml:space="preserve"> to all major powers</w:t>
      </w:r>
      <w:r>
        <w:rPr>
          <w:sz w:val="16"/>
        </w:rPr>
        <w:t>. Kazakhstan’s tenure as chair of the OSCE will become an opportunity for greater multilateral cooperation in achieving this objective while strengthening the role and prestige of the OSCE throughout Central Asia.</w:t>
      </w:r>
    </w:p>
    <w:p w:rsidR="00CC769B" w:rsidRDefault="00CC769B" w:rsidP="00CC769B">
      <w:pPr>
        <w:pStyle w:val="Heading4"/>
      </w:pPr>
      <w:r>
        <w:t>-- Nuclear war</w:t>
      </w:r>
    </w:p>
    <w:p w:rsidR="00CC769B" w:rsidRDefault="00CC769B" w:rsidP="00CC769B">
      <w:proofErr w:type="spellStart"/>
      <w:r>
        <w:rPr>
          <w:rStyle w:val="StyleStyleBold12pt"/>
        </w:rPr>
        <w:t>Ahrari</w:t>
      </w:r>
      <w:proofErr w:type="spellEnd"/>
      <w:r>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Pakistan and the New Great Game,” http://www.strategicstudiesinstitute.army.mil/pdffiles/pub112.pdf) </w:t>
      </w:r>
    </w:p>
    <w:p w:rsidR="00CC769B" w:rsidRDefault="00CC769B" w:rsidP="00CC769B"/>
    <w:p w:rsidR="00CC769B" w:rsidRPr="00266E0F" w:rsidRDefault="00CC769B" w:rsidP="00CC769B">
      <w:r>
        <w:rPr>
          <w:rStyle w:val="StyleBoldUnderline"/>
        </w:rPr>
        <w:t xml:space="preserve">South and </w:t>
      </w:r>
      <w:r w:rsidRPr="006247D5">
        <w:rPr>
          <w:rStyle w:val="Emphasis"/>
          <w:highlight w:val="yellow"/>
        </w:rPr>
        <w:t>Central Asia</w:t>
      </w:r>
      <w:r w:rsidRPr="006247D5">
        <w:rPr>
          <w:rStyle w:val="StyleBoldUnderline"/>
          <w:highlight w:val="yellow"/>
        </w:rPr>
        <w:t xml:space="preserve"> constitute a part of the world where a well-designed American strategy might well help avoid crises or catastrophe</w:t>
      </w:r>
      <w:r>
        <w:t xml:space="preserve">. The U.S. military would provide only one component of such a strategy, </w:t>
      </w:r>
      <w:r>
        <w:rPr>
          <w:rStyle w:val="StyleBoldUnderline"/>
        </w:rPr>
        <w:t xml:space="preserve">and a secondary one at that, but has an important role to play through engagement activities and regional confidence building. </w:t>
      </w:r>
      <w:r w:rsidRPr="006247D5">
        <w:rPr>
          <w:rStyle w:val="StyleBoldUnderline"/>
          <w:highlight w:val="yellow"/>
        </w:rPr>
        <w:t xml:space="preserve">Insecurity has led the states of the region to seek </w:t>
      </w:r>
      <w:r w:rsidRPr="006247D5">
        <w:rPr>
          <w:rStyle w:val="Emphasis"/>
          <w:highlight w:val="yellow"/>
        </w:rPr>
        <w:t>weapons of mass destruction</w:t>
      </w:r>
      <w:r w:rsidRPr="006247D5">
        <w:rPr>
          <w:rStyle w:val="StyleBoldUnderline"/>
          <w:highlight w:val="yellow"/>
        </w:rPr>
        <w:t>, missiles and conventional arms</w:t>
      </w:r>
      <w:r>
        <w:rPr>
          <w:rStyle w:val="StyleBoldUnderline"/>
        </w:rPr>
        <w:t>.</w:t>
      </w:r>
      <w:r>
        <w:t xml:space="preserve"> It has also led them toward policies which undercut the security of their neighbors. </w:t>
      </w:r>
      <w:r>
        <w:rPr>
          <w:rStyle w:val="StyleBoldUnderline"/>
        </w:rPr>
        <w:t xml:space="preserve">If such activities continue, </w:t>
      </w:r>
      <w:r w:rsidRPr="006247D5">
        <w:rPr>
          <w:rStyle w:val="StyleBoldUnderline"/>
          <w:highlight w:val="yellow"/>
        </w:rPr>
        <w:t>the result could be</w:t>
      </w:r>
      <w:r>
        <w:rPr>
          <w:rStyle w:val="StyleBoldUnderline"/>
        </w:rPr>
        <w:t xml:space="preserve"> </w:t>
      </w:r>
      <w:r w:rsidRPr="006247D5">
        <w:rPr>
          <w:rStyle w:val="StyleBoldUnderline"/>
          <w:highlight w:val="yellow"/>
        </w:rPr>
        <w:t>increased terrorism</w:t>
      </w:r>
      <w:r>
        <w:rPr>
          <w:rStyle w:val="StyleBoldUnderline"/>
        </w:rPr>
        <w:t xml:space="preserve">, humanitarian disasters, continued low-level conflict and potentially even </w:t>
      </w:r>
      <w:r w:rsidRPr="006247D5">
        <w:rPr>
          <w:rStyle w:val="StyleBoldUnderline"/>
          <w:highlight w:val="yellow"/>
        </w:rPr>
        <w:t xml:space="preserve">major regional war or a </w:t>
      </w:r>
      <w:r w:rsidRPr="006247D5">
        <w:rPr>
          <w:rStyle w:val="Emphasis"/>
          <w:highlight w:val="yellow"/>
        </w:rPr>
        <w:t>thermonuclear exchange</w:t>
      </w:r>
      <w:r>
        <w:rPr>
          <w:rStyle w:val="StyleBoldUnderline"/>
        </w:rPr>
        <w:t>.</w:t>
      </w:r>
      <w:r>
        <w:t xml:space="preserve"> A shift away from this pattern could allow the states of the region to become solid economic and political partners for the United States, thus representing a gain for all concerned.</w:t>
      </w:r>
    </w:p>
    <w:p w:rsidR="00CC769B" w:rsidRDefault="00CC769B" w:rsidP="00CC769B">
      <w:pPr>
        <w:pStyle w:val="Heading1"/>
      </w:pPr>
      <w:bookmarkStart w:id="0" w:name="_GoBack"/>
      <w:bookmarkEnd w:id="0"/>
      <w:proofErr w:type="spellStart"/>
      <w:proofErr w:type="gramStart"/>
      <w:r>
        <w:lastRenderedPageBreak/>
        <w:t>Prolif</w:t>
      </w:r>
      <w:proofErr w:type="spellEnd"/>
      <w:r>
        <w:t xml:space="preserve"> </w:t>
      </w:r>
      <w:r w:rsidR="00D20B54">
        <w:t xml:space="preserve"> </w:t>
      </w:r>
      <w:proofErr w:type="spellStart"/>
      <w:r w:rsidR="00D20B54">
        <w:t>Adv</w:t>
      </w:r>
      <w:proofErr w:type="spellEnd"/>
      <w:proofErr w:type="gramEnd"/>
    </w:p>
    <w:p w:rsidR="00CC769B" w:rsidRDefault="00CC769B" w:rsidP="00CC769B">
      <w:pPr>
        <w:pStyle w:val="Heading2"/>
      </w:pPr>
      <w:r>
        <w:lastRenderedPageBreak/>
        <w:t xml:space="preserve">1NC </w:t>
      </w:r>
    </w:p>
    <w:p w:rsidR="00CC769B" w:rsidRDefault="00CC769B" w:rsidP="00CC769B">
      <w:pPr>
        <w:pStyle w:val="Heading4"/>
      </w:pPr>
      <w:r>
        <w:t>Claims of proliferation resistance are false—thorium reactors produce U-233 which can be used for nukes – trust the IAEA not industry hacks.</w:t>
      </w:r>
    </w:p>
    <w:p w:rsidR="00CC769B" w:rsidRDefault="00CC769B" w:rsidP="00CC769B">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CC769B" w:rsidRPr="00AC27E0" w:rsidRDefault="00CC769B" w:rsidP="00CC769B">
      <w:pPr>
        <w:rPr>
          <w:b/>
          <w:iCs/>
          <w:u w:val="single"/>
        </w:rPr>
      </w:pPr>
      <w:r>
        <w:rPr>
          <w:rStyle w:val="StyleBoldUnderline"/>
        </w:rPr>
        <w:t xml:space="preserve">The </w:t>
      </w:r>
      <w:r w:rsidRPr="0031078F">
        <w:rPr>
          <w:rStyle w:val="StyleBoldUnderline"/>
          <w:highlight w:val="yellow"/>
        </w:rPr>
        <w:t>absence of</w:t>
      </w:r>
      <w:r>
        <w:rPr>
          <w:rStyle w:val="StyleBoldUnderline"/>
        </w:rPr>
        <w:t xml:space="preserve"> </w:t>
      </w:r>
      <w:r w:rsidRPr="006247D5">
        <w:rPr>
          <w:rStyle w:val="StyleBoldUnderline"/>
          <w:highlight w:val="yellow"/>
        </w:rPr>
        <w:t>plutonium</w:t>
      </w:r>
      <w:r>
        <w:rPr>
          <w:sz w:val="16"/>
        </w:rPr>
        <w:t xml:space="preserve"> is in the thorium fuel cycle </w:t>
      </w:r>
      <w:r w:rsidRPr="006247D5">
        <w:rPr>
          <w:rStyle w:val="StyleBoldUnderline"/>
          <w:highlight w:val="yellow"/>
        </w:rPr>
        <w:t>is claimed to reduce the risk of</w:t>
      </w:r>
      <w:r>
        <w:rPr>
          <w:rStyle w:val="StyleBoldUnderline"/>
        </w:rPr>
        <w:t xml:space="preserve"> nuclear weapons </w:t>
      </w:r>
      <w:r w:rsidRPr="006247D5">
        <w:rPr>
          <w:rStyle w:val="StyleBoldUnderline"/>
          <w:highlight w:val="yellow"/>
        </w:rPr>
        <w:t>prolif</w:t>
      </w:r>
      <w:r>
        <w:rPr>
          <w:rStyle w:val="StyleBoldUnderline"/>
        </w:rPr>
        <w:t>eration, though Reference [1] questions whether is this is</w:t>
      </w:r>
      <w:r>
        <w:rPr>
          <w:sz w:val="16"/>
        </w:rPr>
        <w:t xml:space="preserve"> completely </w:t>
      </w:r>
      <w:r>
        <w:rPr>
          <w:rStyle w:val="StyleBoldUnderline"/>
        </w:rPr>
        <w:t xml:space="preserve">valid, given that </w:t>
      </w:r>
      <w:r w:rsidRPr="006247D5">
        <w:rPr>
          <w:rStyle w:val="StyleBoldUnderline"/>
          <w:highlight w:val="yellow"/>
        </w:rPr>
        <w:t xml:space="preserve">there were </w:t>
      </w:r>
      <w:r w:rsidRPr="006247D5">
        <w:rPr>
          <w:rStyle w:val="Emphasis"/>
          <w:highlight w:val="yellow"/>
        </w:rPr>
        <w:t>a number of U-233 nuclear tests</w:t>
      </w:r>
      <w:r>
        <w:rPr>
          <w:rStyle w:val="StyleBoldUnderline"/>
        </w:rPr>
        <w:t xml:space="preserve"> </w:t>
      </w:r>
      <w:r>
        <w:rPr>
          <w:sz w:val="16"/>
        </w:rPr>
        <w:t xml:space="preserve">(the “Teapot tests”) </w:t>
      </w:r>
      <w:r>
        <w:rPr>
          <w:rStyle w:val="StyleBoldUnderline"/>
        </w:rPr>
        <w:t xml:space="preserve">in the US in the 1950s. </w:t>
      </w:r>
      <w:r w:rsidRPr="006247D5">
        <w:rPr>
          <w:rStyle w:val="StyleBoldUnderline"/>
          <w:highlight w:val="yellow"/>
        </w:rPr>
        <w:t>U-233 is</w:t>
      </w:r>
      <w:r>
        <w:rPr>
          <w:rStyle w:val="StyleBoldUnderline"/>
        </w:rPr>
        <w:t xml:space="preserve"> in many respects very </w:t>
      </w:r>
      <w:r w:rsidRPr="006247D5">
        <w:rPr>
          <w:rStyle w:val="StyleBoldUnderline"/>
          <w:highlight w:val="yellow"/>
        </w:rPr>
        <w:t>well suited for weapons</w:t>
      </w:r>
      <w:r>
        <w:rPr>
          <w:rStyle w:val="StyleBoldUnderline"/>
        </w:rPr>
        <w:t xml:space="preserve"> use</w:t>
      </w:r>
      <w:r>
        <w:rPr>
          <w:sz w:val="16"/>
        </w:rPr>
        <w:t xml:space="preserve">, because it has a low critical mass, a low spontaneous neutron source and low heat output. It </w:t>
      </w:r>
      <w:r>
        <w:rPr>
          <w:rStyle w:val="StyleBoldUnderline"/>
        </w:rPr>
        <w:t>has been stated</w:t>
      </w:r>
      <w:r>
        <w:rPr>
          <w:sz w:val="16"/>
        </w:rPr>
        <w:t xml:space="preserve"> [</w:t>
      </w:r>
      <w:proofErr w:type="spellStart"/>
      <w:r>
        <w:rPr>
          <w:sz w:val="16"/>
        </w:rPr>
        <w:t>eg</w:t>
      </w:r>
      <w:proofErr w:type="spellEnd"/>
      <w:r>
        <w:rPr>
          <w:sz w:val="16"/>
        </w:rPr>
        <w:t xml:space="preserve"> Wikipedia entry on U-233] </w:t>
      </w:r>
      <w:r>
        <w:rPr>
          <w:rStyle w:val="StyleBoldUnderline"/>
        </w:rPr>
        <w:t>that</w:t>
      </w:r>
      <w:r>
        <w:rPr>
          <w:sz w:val="16"/>
        </w:rPr>
        <w:t xml:space="preserve"> because U-233 has a higher spontaneous neutron source than Pu-239, then this makes </w:t>
      </w:r>
      <w:r>
        <w:rPr>
          <w:rStyle w:val="StyleBoldUnderline"/>
        </w:rPr>
        <w:t xml:space="preserve">it more of a </w:t>
      </w:r>
      <w:r w:rsidRPr="006247D5">
        <w:rPr>
          <w:rStyle w:val="StyleBoldUnderline"/>
          <w:highlight w:val="yellow"/>
        </w:rPr>
        <w:t>technical challenge</w:t>
      </w:r>
      <w:r>
        <w:rPr>
          <w:rStyle w:val="StyleBoldUnderline"/>
        </w:rPr>
        <w:t xml:space="preserve">. However, </w:t>
      </w:r>
      <w:r>
        <w:rPr>
          <w:rStyle w:val="Emphasis"/>
        </w:rPr>
        <w:t xml:space="preserve">this </w:t>
      </w:r>
      <w:r w:rsidRPr="006247D5">
        <w:rPr>
          <w:rStyle w:val="Emphasis"/>
          <w:highlight w:val="yellow"/>
        </w:rPr>
        <w:t>is erroneous</w:t>
      </w:r>
      <w:r>
        <w:rPr>
          <w:sz w:val="16"/>
        </w:rPr>
        <w:t xml:space="preserve">, because even in weapons grade plutonium the main neutron source is from Pu-240. A further consideration is that the U-233 produced in thorium fuel is </w:t>
      </w:r>
      <w:proofErr w:type="spellStart"/>
      <w:r>
        <w:rPr>
          <w:sz w:val="16"/>
        </w:rPr>
        <w:t>isotopically</w:t>
      </w:r>
      <w:proofErr w:type="spellEnd"/>
      <w:r>
        <w:rPr>
          <w:sz w:val="16"/>
        </w:rPr>
        <w:t xml:space="preserve"> very pure, with only trace quantities of U-232 and U-234 produced. Although the U-232 presents problems with radiological protection during fuel fabrication, the fissile quality does not degrade with irradiation. Therefore, </w:t>
      </w:r>
      <w:r>
        <w:rPr>
          <w:rStyle w:val="StyleBoldUnderline"/>
        </w:rPr>
        <w:t xml:space="preserve">if it is accepted that U-233 is weapons useable, this remains the case at all </w:t>
      </w:r>
      <w:proofErr w:type="spellStart"/>
      <w:r>
        <w:rPr>
          <w:rStyle w:val="StyleBoldUnderline"/>
        </w:rPr>
        <w:t>burnups</w:t>
      </w:r>
      <w:proofErr w:type="spellEnd"/>
      <w:r>
        <w:rPr>
          <w:rStyle w:val="StyleBoldUnderline"/>
        </w:rPr>
        <w:t xml:space="preserve"> and </w:t>
      </w:r>
      <w:r w:rsidRPr="006247D5">
        <w:rPr>
          <w:rStyle w:val="StyleBoldUnderline"/>
          <w:highlight w:val="yellow"/>
        </w:rPr>
        <w:t xml:space="preserve">there is no degradation in weapons attractiveness with </w:t>
      </w:r>
      <w:proofErr w:type="spellStart"/>
      <w:r w:rsidRPr="006247D5">
        <w:rPr>
          <w:rStyle w:val="StyleBoldUnderline"/>
          <w:highlight w:val="yellow"/>
        </w:rPr>
        <w:t>burnup</w:t>
      </w:r>
      <w:proofErr w:type="spellEnd"/>
      <w:r>
        <w:rPr>
          <w:rStyle w:val="StyleBoldUnderline"/>
        </w:rPr>
        <w:t>, unlike the U-</w:t>
      </w:r>
      <w:proofErr w:type="spellStart"/>
      <w:r>
        <w:rPr>
          <w:rStyle w:val="StyleBoldUnderline"/>
        </w:rPr>
        <w:t>Pu</w:t>
      </w:r>
      <w:proofErr w:type="spellEnd"/>
      <w:r>
        <w:rPr>
          <w:rStyle w:val="StyleBoldUnderline"/>
        </w:rPr>
        <w:t xml:space="preserve"> cycle</w:t>
      </w:r>
      <w:r>
        <w:rPr>
          <w:sz w:val="16"/>
        </w:rPr>
        <w:t>.</w:t>
      </w:r>
      <w:r>
        <w:rPr>
          <w:sz w:val="12"/>
        </w:rPr>
        <w:t>¶</w:t>
      </w:r>
      <w:r>
        <w:rPr>
          <w:sz w:val="16"/>
        </w:rPr>
        <w:t xml:space="preserve"> </w:t>
      </w:r>
      <w:r>
        <w:rPr>
          <w:rStyle w:val="StyleBoldUnderline"/>
        </w:rPr>
        <w:t>The presence of trace amounts of U-232 is beneficial</w:t>
      </w:r>
      <w:r>
        <w:rPr>
          <w:sz w:val="16"/>
        </w:rPr>
        <w:t xml:space="preserve"> in that it provides a significant gamma dose field that would complicate weapons fabrication and this has been claimed to make U-233 proliferation resistant. </w:t>
      </w:r>
      <w:r>
        <w:rPr>
          <w:rStyle w:val="StyleBoldUnderline"/>
        </w:rPr>
        <w:t xml:space="preserve">However, there are mitigating strategies can be conceived and the </w:t>
      </w:r>
      <w:r w:rsidRPr="006247D5">
        <w:rPr>
          <w:rStyle w:val="StyleBoldUnderline"/>
          <w:highlight w:val="yellow"/>
        </w:rPr>
        <w:t>U-232</w:t>
      </w:r>
      <w:r>
        <w:rPr>
          <w:rStyle w:val="StyleBoldUnderline"/>
        </w:rPr>
        <w:t xml:space="preserve"> dose rate </w:t>
      </w:r>
      <w:r w:rsidRPr="006247D5">
        <w:rPr>
          <w:rStyle w:val="StyleBoldUnderline"/>
          <w:highlight w:val="yellow"/>
        </w:rPr>
        <w:t>cannot be regarded as a</w:t>
      </w:r>
      <w:r>
        <w:rPr>
          <w:rStyle w:val="StyleBoldUnderline"/>
        </w:rPr>
        <w:t xml:space="preserve"> completely effective </w:t>
      </w:r>
      <w:r w:rsidRPr="006247D5">
        <w:rPr>
          <w:rStyle w:val="StyleBoldUnderline"/>
          <w:highlight w:val="yellow"/>
        </w:rPr>
        <w:t>barrier to prolif</w:t>
      </w:r>
      <w:r>
        <w:rPr>
          <w:rStyle w:val="StyleBoldUnderline"/>
        </w:rPr>
        <w:t>eration</w:t>
      </w:r>
      <w:r>
        <w:rPr>
          <w:sz w:val="16"/>
        </w:rPr>
        <w:t xml:space="preserve">. As such, </w:t>
      </w:r>
      <w:r w:rsidRPr="006247D5">
        <w:rPr>
          <w:rStyle w:val="Emphasis"/>
          <w:highlight w:val="yellow"/>
        </w:rPr>
        <w:t>U-233 should be considered weapons usable in the same way as HEU and plutonium</w:t>
      </w:r>
      <w:r>
        <w:rPr>
          <w:rStyle w:val="Emphasis"/>
        </w:rPr>
        <w:t>.</w:t>
      </w:r>
      <w:r>
        <w:rPr>
          <w:sz w:val="16"/>
        </w:rPr>
        <w:t xml:space="preserve"> </w:t>
      </w:r>
      <w:r>
        <w:rPr>
          <w:rStyle w:val="StyleBoldUnderline"/>
        </w:rPr>
        <w:t>This is</w:t>
      </w:r>
      <w:r>
        <w:rPr>
          <w:sz w:val="16"/>
        </w:rPr>
        <w:t xml:space="preserve"> also </w:t>
      </w:r>
      <w:r>
        <w:rPr>
          <w:rStyle w:val="StyleBoldUnderline"/>
        </w:rPr>
        <w:t>the position taken by the IAEA</w:t>
      </w:r>
      <w:r>
        <w:rPr>
          <w:sz w:val="16"/>
        </w:rPr>
        <w:t xml:space="preserve">, which under the Convention on the Physical Protection of Nuclear Materials [16] </w:t>
      </w:r>
      <w:proofErr w:type="spellStart"/>
      <w:r>
        <w:rPr>
          <w:sz w:val="16"/>
        </w:rPr>
        <w:t>categorises</w:t>
      </w:r>
      <w:proofErr w:type="spellEnd"/>
      <w:r>
        <w:rPr>
          <w:sz w:val="16"/>
        </w:rPr>
        <w:t xml:space="preserve"> U-233 in the same way as plutonium. Under the IAEA classification, 2 kg or more of U-233 or plutonium are designated as Category I Nuclear Material and as such are subject to appropriate controls. By way of comparison, the mass of U-235 for Category I material is 5 kg. </w:t>
      </w:r>
      <w:r w:rsidRPr="006247D5">
        <w:rPr>
          <w:rStyle w:val="StyleBoldUnderline"/>
          <w:highlight w:val="yellow"/>
        </w:rPr>
        <w:t>Attempts to lower the fissile content</w:t>
      </w:r>
      <w:r>
        <w:rPr>
          <w:rStyle w:val="StyleBoldUnderline"/>
        </w:rPr>
        <w:t xml:space="preserve"> of uranium </w:t>
      </w:r>
      <w:r w:rsidRPr="006247D5">
        <w:rPr>
          <w:rStyle w:val="StyleBoldUnderline"/>
          <w:highlight w:val="yellow"/>
        </w:rPr>
        <w:t>by adding U-238 are</w:t>
      </w:r>
      <w:r>
        <w:rPr>
          <w:rStyle w:val="StyleBoldUnderline"/>
        </w:rPr>
        <w:t xml:space="preserve"> considered to offer </w:t>
      </w:r>
      <w:r w:rsidRPr="006247D5">
        <w:rPr>
          <w:rStyle w:val="StyleBoldUnderline"/>
          <w:highlight w:val="yellow"/>
        </w:rPr>
        <w:t>only weak protection, as the U-233 could be separated</w:t>
      </w:r>
      <w:r>
        <w:rPr>
          <w:rStyle w:val="StyleBoldUnderline"/>
        </w:rPr>
        <w:t xml:space="preserve"> relatively </w:t>
      </w:r>
      <w:r w:rsidRPr="006247D5">
        <w:rPr>
          <w:rStyle w:val="StyleBoldUnderline"/>
          <w:highlight w:val="yellow"/>
        </w:rPr>
        <w:t>easily</w:t>
      </w:r>
      <w:r>
        <w:rPr>
          <w:rStyle w:val="StyleBoldUnderline"/>
        </w:rPr>
        <w:t xml:space="preserve"> in a centrifuge cascade in the same way that U-235 is separated from U-238</w:t>
      </w:r>
      <w:r>
        <w:rPr>
          <w:sz w:val="16"/>
        </w:rPr>
        <w:t xml:space="preserve"> in the standard uranium fuel cycle.</w:t>
      </w:r>
      <w:r>
        <w:rPr>
          <w:sz w:val="12"/>
        </w:rPr>
        <w:t>¶</w:t>
      </w:r>
      <w:r>
        <w:rPr>
          <w:sz w:val="16"/>
        </w:rPr>
        <w:t xml:space="preserve"> The overall conclusion is that </w:t>
      </w:r>
      <w:r>
        <w:rPr>
          <w:rStyle w:val="StyleBoldUnderline"/>
        </w:rPr>
        <w:t>while there may be some ju</w:t>
      </w:r>
      <w:r w:rsidRPr="006247D5">
        <w:rPr>
          <w:rStyle w:val="StyleBoldUnderline"/>
          <w:highlight w:val="yellow"/>
        </w:rPr>
        <w:t>stification for the thorium fuel cycle posing a reduced prolif</w:t>
      </w:r>
      <w:r>
        <w:rPr>
          <w:rStyle w:val="StyleBoldUnderline"/>
        </w:rPr>
        <w:t xml:space="preserve">eration </w:t>
      </w:r>
      <w:r w:rsidRPr="006247D5">
        <w:rPr>
          <w:rStyle w:val="StyleBoldUnderline"/>
          <w:highlight w:val="yellow"/>
        </w:rPr>
        <w:t>risk</w:t>
      </w:r>
      <w:r>
        <w:rPr>
          <w:rStyle w:val="StyleBoldUnderline"/>
        </w:rPr>
        <w:t xml:space="preserve">, </w:t>
      </w:r>
      <w:r>
        <w:rPr>
          <w:rStyle w:val="Emphasis"/>
        </w:rPr>
        <w:t xml:space="preserve">the justification </w:t>
      </w:r>
      <w:r w:rsidRPr="006247D5">
        <w:rPr>
          <w:rStyle w:val="Emphasis"/>
          <w:highlight w:val="yellow"/>
        </w:rPr>
        <w:t>is not very strong</w:t>
      </w:r>
      <w:r>
        <w:rPr>
          <w:sz w:val="16"/>
        </w:rPr>
        <w:t xml:space="preserve"> and, as noted in Section 3.5, this is not a major factor for utilities. Regardless of the details, </w:t>
      </w:r>
      <w:r>
        <w:rPr>
          <w:rStyle w:val="StyleBoldUnderline"/>
        </w:rPr>
        <w:t xml:space="preserve">those </w:t>
      </w:r>
      <w:r w:rsidRPr="006247D5">
        <w:rPr>
          <w:rStyle w:val="StyleBoldUnderline"/>
          <w:highlight w:val="yellow"/>
        </w:rPr>
        <w:t>safeguards and security measures</w:t>
      </w:r>
      <w:r>
        <w:rPr>
          <w:rStyle w:val="StyleBoldUnderline"/>
        </w:rPr>
        <w:t xml:space="preserve"> in place for the U-</w:t>
      </w:r>
      <w:proofErr w:type="spellStart"/>
      <w:r>
        <w:rPr>
          <w:rStyle w:val="StyleBoldUnderline"/>
        </w:rPr>
        <w:t>Pu</w:t>
      </w:r>
      <w:proofErr w:type="spellEnd"/>
      <w:r>
        <w:rPr>
          <w:rStyle w:val="StyleBoldUnderline"/>
        </w:rPr>
        <w:t xml:space="preserve"> cycle </w:t>
      </w:r>
      <w:r w:rsidRPr="006247D5">
        <w:rPr>
          <w:rStyle w:val="StyleBoldUnderline"/>
          <w:highlight w:val="yellow"/>
        </w:rPr>
        <w:t>will have to remain in place</w:t>
      </w:r>
      <w:r>
        <w:rPr>
          <w:rStyle w:val="StyleBoldUnderline"/>
        </w:rPr>
        <w:t xml:space="preserve"> for the thorium fuel cycle </w:t>
      </w:r>
      <w:r w:rsidRPr="006247D5">
        <w:rPr>
          <w:rStyle w:val="StyleBoldUnderline"/>
          <w:highlight w:val="yellow"/>
        </w:rPr>
        <w:t xml:space="preserve">and </w:t>
      </w:r>
      <w:r w:rsidRPr="006247D5">
        <w:rPr>
          <w:rStyle w:val="Emphasis"/>
          <w:highlight w:val="yellow"/>
        </w:rPr>
        <w:t>there is no overall benefit.</w:t>
      </w:r>
    </w:p>
    <w:p w:rsidR="00CC769B" w:rsidRDefault="00CC769B" w:rsidP="00CC769B">
      <w:pPr>
        <w:pStyle w:val="Heading4"/>
      </w:pPr>
      <w:r>
        <w:t xml:space="preserve">U.S. reprocessing opens the floodgates for global </w:t>
      </w:r>
      <w:proofErr w:type="spellStart"/>
      <w:r>
        <w:t>prolif</w:t>
      </w:r>
      <w:proofErr w:type="spellEnd"/>
    </w:p>
    <w:p w:rsidR="00CC769B" w:rsidRDefault="00CC769B" w:rsidP="00CC769B">
      <w:r w:rsidRPr="00315F89">
        <w:rPr>
          <w:rStyle w:val="StyleStyleBold12pt"/>
        </w:rPr>
        <w:t>UCS 11</w:t>
      </w:r>
      <w:r>
        <w:t xml:space="preserve"> – Union of Concerned Scientists, 4/5/11, “Nuclear Reprocessing: Dangerous, Dirty, and Expensive,” </w:t>
      </w:r>
      <w:hyperlink r:id="rId24" w:history="1">
        <w:r w:rsidRPr="00BD0F4F">
          <w:rPr>
            <w:rStyle w:val="Hyperlink"/>
          </w:rPr>
          <w:t>http://www.ucsusa.org/nuclear_power/nuclear_power_risk/nuclear_proliferation_and_terrorism/nuclear-reprocessing.html</w:t>
        </w:r>
      </w:hyperlink>
    </w:p>
    <w:p w:rsidR="00CC769B" w:rsidRDefault="00CC769B" w:rsidP="00CC769B">
      <w:pPr>
        <w:ind w:left="288"/>
      </w:pPr>
      <w:r w:rsidRPr="00C8544B">
        <w:rPr>
          <w:rStyle w:val="StyleBoldUnderline"/>
          <w:highlight w:val="yellow"/>
        </w:rPr>
        <w:t xml:space="preserve">Reprocessing would </w:t>
      </w:r>
      <w:r w:rsidRPr="00C8544B">
        <w:rPr>
          <w:rStyle w:val="StyleBoldUnderline"/>
          <w:highlight w:val="yellow"/>
          <w:bdr w:val="single" w:sz="4" w:space="0" w:color="auto"/>
        </w:rPr>
        <w:t>increase the ease of nuclear proliferation</w:t>
      </w:r>
      <w:r>
        <w:t>.</w:t>
      </w:r>
    </w:p>
    <w:p w:rsidR="00CC769B" w:rsidRDefault="00CC769B" w:rsidP="00CC769B">
      <w:pPr>
        <w:ind w:left="288"/>
      </w:pPr>
      <w:r w:rsidRPr="00315F89">
        <w:rPr>
          <w:rStyle w:val="StyleBoldUnderline"/>
        </w:rPr>
        <w:t>U.S. reprocessing would undermine the U.S. goal of halting the spread of fuel cycle technologies</w:t>
      </w:r>
      <w:r>
        <w:t xml:space="preserve"> that are permitted under the Nuclear Non-Proliferation Treaty but can be </w:t>
      </w:r>
      <w:r w:rsidRPr="00315F89">
        <w:rPr>
          <w:rStyle w:val="StyleBoldUnderline"/>
        </w:rPr>
        <w:t>used to make nuclear weapons materials</w:t>
      </w:r>
      <w:r>
        <w:t xml:space="preserve">. </w:t>
      </w:r>
      <w:r w:rsidRPr="00C8544B">
        <w:rPr>
          <w:rStyle w:val="StyleBoldUnderline"/>
          <w:highlight w:val="yellow"/>
        </w:rPr>
        <w:t>The U</w:t>
      </w:r>
      <w:r>
        <w:t xml:space="preserve">nited </w:t>
      </w:r>
      <w:r w:rsidRPr="00C8544B">
        <w:rPr>
          <w:rStyle w:val="StyleBoldUnderline"/>
          <w:highlight w:val="yellow"/>
        </w:rPr>
        <w:t>S</w:t>
      </w:r>
      <w:r>
        <w:t xml:space="preserve">tates </w:t>
      </w:r>
      <w:r w:rsidRPr="00C8544B">
        <w:rPr>
          <w:rStyle w:val="StyleBoldUnderline"/>
          <w:highlight w:val="yellow"/>
          <w:bdr w:val="single" w:sz="4" w:space="0" w:color="auto"/>
        </w:rPr>
        <w:t>cannot credibly persuade</w:t>
      </w:r>
      <w:r>
        <w:t xml:space="preserve"> </w:t>
      </w:r>
      <w:r w:rsidRPr="00C8544B">
        <w:rPr>
          <w:rStyle w:val="StyleBoldUnderline"/>
          <w:highlight w:val="yellow"/>
        </w:rPr>
        <w:t>other countries to forgo a technology it has</w:t>
      </w:r>
      <w:r w:rsidRPr="00C8544B">
        <w:rPr>
          <w:highlight w:val="yellow"/>
        </w:rPr>
        <w:t xml:space="preserve"> </w:t>
      </w:r>
      <w:r w:rsidRPr="00C8544B">
        <w:rPr>
          <w:rStyle w:val="StyleBoldUnderline"/>
          <w:highlight w:val="yellow"/>
          <w:bdr w:val="single" w:sz="4" w:space="0" w:color="auto"/>
        </w:rPr>
        <w:t>newly embraced for its own use</w:t>
      </w:r>
      <w:r>
        <w:t xml:space="preserve">. </w:t>
      </w:r>
      <w:r w:rsidRPr="00315F89">
        <w:rPr>
          <w:rStyle w:val="StyleBoldUnderline"/>
        </w:rPr>
        <w:t>Although some</w:t>
      </w:r>
      <w:r>
        <w:t xml:space="preserve"> </w:t>
      </w:r>
      <w:r>
        <w:lastRenderedPageBreak/>
        <w:t xml:space="preserve">reprocessing advocates </w:t>
      </w:r>
      <w:r w:rsidRPr="00315F89">
        <w:rPr>
          <w:rStyle w:val="StyleBoldUnderline"/>
        </w:rPr>
        <w:t>claim</w:t>
      </w:r>
      <w:r>
        <w:t xml:space="preserve"> that </w:t>
      </w:r>
      <w:r w:rsidRPr="00315F89">
        <w:rPr>
          <w:rStyle w:val="StyleBoldUnderline"/>
        </w:rPr>
        <w:t>new</w:t>
      </w:r>
      <w:r>
        <w:t xml:space="preserve"> reprocessing </w:t>
      </w:r>
      <w:r w:rsidRPr="00315F89">
        <w:rPr>
          <w:rStyle w:val="StyleBoldUnderline"/>
        </w:rPr>
        <w:t>technologies</w:t>
      </w:r>
      <w:r>
        <w:t xml:space="preserve"> under development </w:t>
      </w:r>
      <w:r w:rsidRPr="00315F89">
        <w:rPr>
          <w:rStyle w:val="StyleBoldUnderline"/>
        </w:rPr>
        <w:t xml:space="preserve">will be "proliferation resistant," </w:t>
      </w:r>
      <w:r w:rsidRPr="00C8544B">
        <w:rPr>
          <w:rStyle w:val="StyleBoldUnderline"/>
          <w:highlight w:val="yellow"/>
        </w:rPr>
        <w:t>they would</w:t>
      </w:r>
      <w:r>
        <w:t xml:space="preserve"> actually </w:t>
      </w:r>
      <w:r w:rsidRPr="00C8544B">
        <w:rPr>
          <w:rStyle w:val="StyleBoldUnderline"/>
          <w:highlight w:val="yellow"/>
          <w:bdr w:val="single" w:sz="4" w:space="0" w:color="auto"/>
        </w:rPr>
        <w:t>be more difficult for international inspectors to safeguard</w:t>
      </w:r>
      <w:r>
        <w:t xml:space="preserve"> </w:t>
      </w:r>
      <w:r w:rsidRPr="00C8544B">
        <w:rPr>
          <w:rStyle w:val="StyleBoldUnderline"/>
          <w:highlight w:val="yellow"/>
        </w:rPr>
        <w:t>because</w:t>
      </w:r>
      <w:r w:rsidRPr="00315F89">
        <w:rPr>
          <w:rStyle w:val="StyleBoldUnderline"/>
        </w:rPr>
        <w:t xml:space="preserve"> it </w:t>
      </w:r>
      <w:r w:rsidRPr="00C8544B">
        <w:rPr>
          <w:rStyle w:val="StyleBoldUnderline"/>
          <w:highlight w:val="yellow"/>
        </w:rPr>
        <w:t>would be harder to make precise</w:t>
      </w:r>
      <w:r w:rsidRPr="00315F89">
        <w:rPr>
          <w:rStyle w:val="StyleBoldUnderline"/>
        </w:rPr>
        <w:t xml:space="preserve"> </w:t>
      </w:r>
      <w:r w:rsidRPr="00C8544B">
        <w:rPr>
          <w:rStyle w:val="StyleBoldUnderline"/>
          <w:highlight w:val="yellow"/>
        </w:rPr>
        <w:t>measurements of the weapon-usable materials</w:t>
      </w:r>
      <w:r w:rsidRPr="00315F89">
        <w:rPr>
          <w:rStyle w:val="StyleBoldUnderline"/>
        </w:rPr>
        <w:t xml:space="preserve"> during and after processing</w:t>
      </w:r>
      <w:r>
        <w:t xml:space="preserve">. Moreover, </w:t>
      </w:r>
      <w:r w:rsidRPr="00315F89">
        <w:rPr>
          <w:rStyle w:val="StyleBoldUnderline"/>
        </w:rPr>
        <w:t xml:space="preserve">all </w:t>
      </w:r>
      <w:r w:rsidRPr="00291375">
        <w:rPr>
          <w:rStyle w:val="StyleBoldUnderline"/>
          <w:highlight w:val="yellow"/>
        </w:rPr>
        <w:t>reprocessing tech</w:t>
      </w:r>
      <w:r w:rsidRPr="00660625">
        <w:rPr>
          <w:rStyle w:val="StyleBoldUnderline"/>
        </w:rPr>
        <w:t>nologies</w:t>
      </w:r>
      <w:r w:rsidRPr="00291375">
        <w:rPr>
          <w:rStyle w:val="StyleBoldUnderline"/>
          <w:highlight w:val="yellow"/>
        </w:rPr>
        <w:t xml:space="preserve"> are</w:t>
      </w:r>
      <w:r w:rsidRPr="00291375">
        <w:rPr>
          <w:highlight w:val="yellow"/>
        </w:rPr>
        <w:t xml:space="preserve"> </w:t>
      </w:r>
      <w:r w:rsidRPr="00291375">
        <w:rPr>
          <w:rStyle w:val="StyleBoldUnderline"/>
          <w:highlight w:val="yellow"/>
          <w:bdr w:val="single" w:sz="4" w:space="0" w:color="auto"/>
        </w:rPr>
        <w:t>far more proliferation-prone than direct disposal</w:t>
      </w:r>
      <w:r>
        <w:t>.</w:t>
      </w:r>
    </w:p>
    <w:p w:rsidR="00CC769B" w:rsidRDefault="00CC769B" w:rsidP="00CC769B"/>
    <w:p w:rsidR="00CC769B" w:rsidRDefault="00CC769B" w:rsidP="00CC769B">
      <w:pPr>
        <w:pStyle w:val="Heading4"/>
      </w:pPr>
      <w:proofErr w:type="spellStart"/>
      <w:r>
        <w:t>Prolif</w:t>
      </w:r>
      <w:proofErr w:type="spellEnd"/>
      <w:r>
        <w:t xml:space="preserve">-resistance isn’t offense---the U.S. doing </w:t>
      </w:r>
      <w:proofErr w:type="spellStart"/>
      <w:r w:rsidRPr="002D2387">
        <w:rPr>
          <w:u w:val="single"/>
        </w:rPr>
        <w:t>prolif</w:t>
      </w:r>
      <w:proofErr w:type="spellEnd"/>
      <w:r w:rsidRPr="002D2387">
        <w:rPr>
          <w:u w:val="single"/>
        </w:rPr>
        <w:t>-resistant reprocessing</w:t>
      </w:r>
      <w:r>
        <w:t xml:space="preserve"> causes other countries to do </w:t>
      </w:r>
      <w:proofErr w:type="spellStart"/>
      <w:r w:rsidRPr="002D2387">
        <w:rPr>
          <w:u w:val="single"/>
        </w:rPr>
        <w:t>prolif</w:t>
      </w:r>
      <w:proofErr w:type="spellEnd"/>
      <w:r w:rsidRPr="002D2387">
        <w:rPr>
          <w:u w:val="single"/>
        </w:rPr>
        <w:t>-vulnerable</w:t>
      </w:r>
      <w:r>
        <w:t xml:space="preserve"> reprocessing </w:t>
      </w:r>
    </w:p>
    <w:p w:rsidR="00CC769B" w:rsidRDefault="00CC769B" w:rsidP="00CC769B">
      <w:r>
        <w:t xml:space="preserve">James M. </w:t>
      </w:r>
      <w:r w:rsidRPr="006012CD">
        <w:rPr>
          <w:rStyle w:val="StyleStyleBold12pt"/>
        </w:rPr>
        <w:t>Acton 9</w:t>
      </w:r>
      <w:r>
        <w:t>, associate in the Nonproliferation Program at the Carnegie Endowment for International Peace, February 2009, “Nuclear Power, Disarmament and Technological Restraint,” Survival, Vol. 51, No. 4, p. 101-126</w:t>
      </w:r>
    </w:p>
    <w:p w:rsidR="00CC769B" w:rsidRPr="00F57D86" w:rsidRDefault="00CC769B" w:rsidP="00CC769B">
      <w:pPr>
        <w:ind w:left="288"/>
        <w:rPr>
          <w:sz w:val="16"/>
        </w:rPr>
      </w:pPr>
      <w:r w:rsidRPr="006012CD">
        <w:rPr>
          <w:rStyle w:val="StyleBoldUnderline"/>
        </w:rPr>
        <w:t>The problem of indigenous development is</w:t>
      </w:r>
      <w:r w:rsidRPr="00F57D86">
        <w:rPr>
          <w:sz w:val="16"/>
        </w:rPr>
        <w:t xml:space="preserve"> undoubtedly </w:t>
      </w:r>
      <w:r w:rsidRPr="006012CD">
        <w:rPr>
          <w:rStyle w:val="StyleBoldUnderline"/>
        </w:rPr>
        <w:t>most acute for reprocessing</w:t>
      </w:r>
      <w:r w:rsidRPr="00F57D86">
        <w:rPr>
          <w:sz w:val="16"/>
        </w:rPr>
        <w:t xml:space="preserve">. </w:t>
      </w:r>
      <w:r w:rsidRPr="006012CD">
        <w:rPr>
          <w:rStyle w:val="StyleBoldUnderline"/>
        </w:rPr>
        <w:t>Extensive information on the PUREX process</w:t>
      </w:r>
      <w:r w:rsidRPr="00F57D86">
        <w:rPr>
          <w:sz w:val="16"/>
        </w:rPr>
        <w:t xml:space="preserve"> (developed by the United States to produce plutonium for the Manhattan Project) </w:t>
      </w:r>
      <w:r w:rsidRPr="006012CD">
        <w:rPr>
          <w:rStyle w:val="StyleBoldUnderline"/>
        </w:rPr>
        <w:t>is in the public domain, meaning</w:t>
      </w:r>
      <w:r w:rsidRPr="00F57D86">
        <w:rPr>
          <w:sz w:val="16"/>
        </w:rPr>
        <w:t xml:space="preserve"> </w:t>
      </w:r>
      <w:r w:rsidRPr="00660625">
        <w:rPr>
          <w:rStyle w:val="StyleBoldUnderline"/>
          <w:highlight w:val="yellow"/>
          <w:bdr w:val="single" w:sz="4" w:space="0" w:color="auto"/>
        </w:rPr>
        <w:t>the most important barriers</w:t>
      </w:r>
      <w:r w:rsidRPr="006012CD">
        <w:rPr>
          <w:rStyle w:val="StyleBoldUnderline"/>
          <w:bdr w:val="single" w:sz="4" w:space="0" w:color="auto"/>
        </w:rPr>
        <w:t xml:space="preserve"> to its development </w:t>
      </w:r>
      <w:r w:rsidRPr="00660625">
        <w:rPr>
          <w:rStyle w:val="StyleBoldUnderline"/>
          <w:highlight w:val="yellow"/>
          <w:bdr w:val="single" w:sz="4" w:space="0" w:color="auto"/>
        </w:rPr>
        <w:t>are political</w:t>
      </w:r>
      <w:r w:rsidRPr="006012CD">
        <w:rPr>
          <w:rStyle w:val="StyleBoldUnderline"/>
          <w:bdr w:val="single" w:sz="4" w:space="0" w:color="auto"/>
        </w:rPr>
        <w:t xml:space="preserve"> rather than technical</w:t>
      </w:r>
      <w:r w:rsidRPr="00F57D86">
        <w:rPr>
          <w:sz w:val="16"/>
        </w:rPr>
        <w:t xml:space="preserve">. </w:t>
      </w:r>
      <w:r w:rsidRPr="00660625">
        <w:rPr>
          <w:rStyle w:val="StyleBoldUnderline"/>
          <w:highlight w:val="yellow"/>
        </w:rPr>
        <w:t>Given that a strategy of</w:t>
      </w:r>
      <w:r w:rsidRPr="00660625">
        <w:rPr>
          <w:sz w:val="16"/>
          <w:highlight w:val="yellow"/>
        </w:rPr>
        <w:t xml:space="preserve"> </w:t>
      </w:r>
      <w:r w:rsidRPr="00660625">
        <w:rPr>
          <w:rStyle w:val="StyleBoldUnderline"/>
          <w:highlight w:val="yellow"/>
          <w:bdr w:val="single" w:sz="4" w:space="0" w:color="auto"/>
        </w:rPr>
        <w:t>develop and</w:t>
      </w:r>
      <w:r w:rsidRPr="006012CD">
        <w:rPr>
          <w:rStyle w:val="StyleBoldUnderline"/>
          <w:bdr w:val="single" w:sz="4" w:space="0" w:color="auto"/>
        </w:rPr>
        <w:t xml:space="preserve"> </w:t>
      </w:r>
      <w:r w:rsidRPr="00660625">
        <w:rPr>
          <w:rStyle w:val="StyleBoldUnderline"/>
          <w:highlight w:val="yellow"/>
          <w:bdr w:val="single" w:sz="4" w:space="0" w:color="auto"/>
        </w:rPr>
        <w:t>deny lowers the political barriers</w:t>
      </w:r>
      <w:r w:rsidRPr="00660625">
        <w:rPr>
          <w:sz w:val="16"/>
          <w:highlight w:val="yellow"/>
        </w:rPr>
        <w:t xml:space="preserve">, </w:t>
      </w:r>
      <w:r w:rsidRPr="00660625">
        <w:rPr>
          <w:rStyle w:val="StyleBoldUnderline"/>
          <w:highlight w:val="yellow"/>
        </w:rPr>
        <w:t>it is unrealistic to expect that</w:t>
      </w:r>
      <w:r w:rsidRPr="00F57D86">
        <w:rPr>
          <w:sz w:val="16"/>
        </w:rPr>
        <w:t xml:space="preserve">, over the long term, </w:t>
      </w:r>
      <w:r w:rsidRPr="00660625">
        <w:rPr>
          <w:rStyle w:val="StyleBoldUnderline"/>
          <w:highlight w:val="yellow"/>
        </w:rPr>
        <w:t>this</w:t>
      </w:r>
      <w:r w:rsidRPr="00F57D86">
        <w:rPr>
          <w:sz w:val="16"/>
        </w:rPr>
        <w:t xml:space="preserve"> kind of discriminatory </w:t>
      </w:r>
      <w:r w:rsidRPr="006012CD">
        <w:rPr>
          <w:rStyle w:val="StyleBoldUnderline"/>
        </w:rPr>
        <w:t xml:space="preserve">approach </w:t>
      </w:r>
      <w:r w:rsidRPr="00660625">
        <w:rPr>
          <w:rStyle w:val="StyleBoldUnderline"/>
          <w:highlight w:val="yellow"/>
        </w:rPr>
        <w:t>can be effective</w:t>
      </w:r>
      <w:r w:rsidRPr="00660625">
        <w:rPr>
          <w:sz w:val="16"/>
          <w:highlight w:val="yellow"/>
        </w:rPr>
        <w:t>.</w:t>
      </w:r>
    </w:p>
    <w:p w:rsidR="00CC769B" w:rsidRPr="00AC27E0" w:rsidRDefault="00CC769B" w:rsidP="00CC769B">
      <w:pPr>
        <w:ind w:left="288"/>
        <w:rPr>
          <w:sz w:val="16"/>
        </w:rPr>
      </w:pPr>
      <w:r w:rsidRPr="00660625">
        <w:rPr>
          <w:rStyle w:val="StyleBoldUnderline"/>
          <w:highlight w:val="yellow"/>
        </w:rPr>
        <w:t>The</w:t>
      </w:r>
      <w:r w:rsidRPr="00F57D86">
        <w:rPr>
          <w:rStyle w:val="StyleBoldUnderline"/>
        </w:rPr>
        <w:t xml:space="preserve"> </w:t>
      </w:r>
      <w:r w:rsidRPr="00660625">
        <w:rPr>
          <w:rStyle w:val="StyleBoldUnderline"/>
          <w:highlight w:val="yellow"/>
        </w:rPr>
        <w:t>problems</w:t>
      </w:r>
      <w:r w:rsidRPr="00F57D86">
        <w:rPr>
          <w:rStyle w:val="StyleBoldUnderline"/>
        </w:rPr>
        <w:t xml:space="preserve"> of develop and deny would </w:t>
      </w:r>
      <w:r w:rsidRPr="00660625">
        <w:rPr>
          <w:rStyle w:val="StyleBoldUnderline"/>
          <w:highlight w:val="yellow"/>
        </w:rPr>
        <w:t>remain</w:t>
      </w:r>
      <w:r w:rsidRPr="00660625">
        <w:rPr>
          <w:sz w:val="16"/>
          <w:highlight w:val="yellow"/>
        </w:rPr>
        <w:t xml:space="preserve"> </w:t>
      </w:r>
      <w:r w:rsidRPr="00660625">
        <w:rPr>
          <w:rStyle w:val="StyleBoldUnderline"/>
          <w:highlight w:val="yellow"/>
          <w:bdr w:val="single" w:sz="4" w:space="0" w:color="auto"/>
        </w:rPr>
        <w:t>even if</w:t>
      </w:r>
      <w:r w:rsidRPr="00660625">
        <w:rPr>
          <w:sz w:val="16"/>
          <w:highlight w:val="yellow"/>
        </w:rPr>
        <w:t xml:space="preserve">, </w:t>
      </w:r>
      <w:r w:rsidRPr="00316F5C">
        <w:rPr>
          <w:rStyle w:val="StyleBoldUnderline"/>
        </w:rPr>
        <w:t>as proponents of reprocessing</w:t>
      </w:r>
      <w:r w:rsidRPr="00F57D86">
        <w:rPr>
          <w:rStyle w:val="StyleBoldUnderline"/>
        </w:rPr>
        <w:t xml:space="preserve"> have recently advocated,</w:t>
      </w:r>
      <w:r w:rsidRPr="00F57D86">
        <w:rPr>
          <w:sz w:val="16"/>
        </w:rPr>
        <w:t xml:space="preserve"> </w:t>
      </w:r>
      <w:r w:rsidRPr="00316F5C">
        <w:rPr>
          <w:rStyle w:val="StyleBoldUnderline"/>
          <w:highlight w:val="yellow"/>
        </w:rPr>
        <w:t>advanced nuclear states switched from PUREX</w:t>
      </w:r>
      <w:r w:rsidRPr="00F57D86">
        <w:rPr>
          <w:rStyle w:val="StyleBoldUnderline"/>
        </w:rPr>
        <w:t xml:space="preserve"> </w:t>
      </w:r>
      <w:r w:rsidRPr="00316F5C">
        <w:rPr>
          <w:rStyle w:val="StyleBoldUnderline"/>
          <w:highlight w:val="yellow"/>
        </w:rPr>
        <w:t>to</w:t>
      </w:r>
      <w:r w:rsidRPr="00F57D86">
        <w:rPr>
          <w:rStyle w:val="StyleBoldUnderline"/>
        </w:rPr>
        <w:t xml:space="preserve"> newer </w:t>
      </w:r>
      <w:r w:rsidRPr="00316F5C">
        <w:rPr>
          <w:rStyle w:val="StyleBoldUnderline"/>
          <w:highlight w:val="yellow"/>
        </w:rPr>
        <w:t>tech</w:t>
      </w:r>
      <w:r w:rsidRPr="00F57D86">
        <w:rPr>
          <w:rStyle w:val="StyleBoldUnderline"/>
        </w:rPr>
        <w:t xml:space="preserve">nologies </w:t>
      </w:r>
      <w:r w:rsidRPr="00316F5C">
        <w:rPr>
          <w:rStyle w:val="StyleBoldUnderline"/>
          <w:highlight w:val="yellow"/>
        </w:rPr>
        <w:t>that do not involve the separation of pure plutonium</w:t>
      </w:r>
      <w:r w:rsidRPr="00F57D86">
        <w:rPr>
          <w:sz w:val="16"/>
        </w:rPr>
        <w:t xml:space="preserve">. </w:t>
      </w:r>
      <w:r w:rsidRPr="00316F5C">
        <w:rPr>
          <w:rStyle w:val="StyleBoldUnderline"/>
          <w:highlight w:val="yellow"/>
        </w:rPr>
        <w:t>Even apart from</w:t>
      </w:r>
      <w:r w:rsidRPr="00F57D86">
        <w:rPr>
          <w:sz w:val="16"/>
        </w:rPr>
        <w:t xml:space="preserve"> the </w:t>
      </w:r>
      <w:r w:rsidRPr="00316F5C">
        <w:rPr>
          <w:rStyle w:val="StyleBoldUnderline"/>
          <w:highlight w:val="yellow"/>
          <w:bdr w:val="single" w:sz="4" w:space="0" w:color="auto"/>
        </w:rPr>
        <w:t>over-selling</w:t>
      </w:r>
      <w:r w:rsidRPr="00F57D86">
        <w:rPr>
          <w:rStyle w:val="StyleBoldUnderline"/>
          <w:bdr w:val="single" w:sz="4" w:space="0" w:color="auto"/>
        </w:rPr>
        <w:t xml:space="preserve"> of their </w:t>
      </w:r>
      <w:r w:rsidRPr="00316F5C">
        <w:rPr>
          <w:rStyle w:val="StyleBoldUnderline"/>
          <w:highlight w:val="yellow"/>
          <w:bdr w:val="single" w:sz="4" w:space="0" w:color="auto"/>
        </w:rPr>
        <w:t>claimed non-proliferation benefits</w:t>
      </w:r>
      <w:proofErr w:type="gramStart"/>
      <w:r w:rsidRPr="00F57D86">
        <w:rPr>
          <w:sz w:val="16"/>
        </w:rPr>
        <w:t>,37</w:t>
      </w:r>
      <w:proofErr w:type="gramEnd"/>
      <w:r w:rsidRPr="00F57D86">
        <w:rPr>
          <w:sz w:val="16"/>
        </w:rPr>
        <w:t xml:space="preserve"> the </w:t>
      </w:r>
      <w:r w:rsidRPr="00316F5C">
        <w:rPr>
          <w:rStyle w:val="StyleBoldUnderline"/>
          <w:highlight w:val="yellow"/>
        </w:rPr>
        <w:t>adoption</w:t>
      </w:r>
      <w:r w:rsidRPr="00F57D86">
        <w:rPr>
          <w:rStyle w:val="StyleBoldUnderline"/>
        </w:rPr>
        <w:t xml:space="preserve"> of these technologies </w:t>
      </w:r>
      <w:r w:rsidRPr="00316F5C">
        <w:rPr>
          <w:rStyle w:val="StyleBoldUnderline"/>
          <w:highlight w:val="yellow"/>
        </w:rPr>
        <w:t>would</w:t>
      </w:r>
      <w:r w:rsidRPr="00316F5C">
        <w:rPr>
          <w:sz w:val="16"/>
          <w:highlight w:val="yellow"/>
        </w:rPr>
        <w:t xml:space="preserve"> </w:t>
      </w:r>
      <w:r w:rsidRPr="00316F5C">
        <w:rPr>
          <w:rStyle w:val="StyleBoldUnderline"/>
          <w:highlight w:val="yellow"/>
          <w:bdr w:val="single" w:sz="4" w:space="0" w:color="auto"/>
        </w:rPr>
        <w:t>still send the message</w:t>
      </w:r>
      <w:r w:rsidRPr="00F57D86">
        <w:rPr>
          <w:sz w:val="16"/>
        </w:rPr>
        <w:t xml:space="preserve"> </w:t>
      </w:r>
      <w:r w:rsidRPr="00316F5C">
        <w:rPr>
          <w:rStyle w:val="StyleBoldUnderline"/>
          <w:highlight w:val="yellow"/>
        </w:rPr>
        <w:t>that</w:t>
      </w:r>
      <w:r w:rsidRPr="00F57D86">
        <w:rPr>
          <w:sz w:val="16"/>
        </w:rPr>
        <w:t xml:space="preserve"> the </w:t>
      </w:r>
      <w:r w:rsidRPr="00316F5C">
        <w:rPr>
          <w:rStyle w:val="StyleBoldUnderline"/>
          <w:highlight w:val="yellow"/>
        </w:rPr>
        <w:t>recycling</w:t>
      </w:r>
      <w:r w:rsidRPr="00F57D86">
        <w:rPr>
          <w:sz w:val="16"/>
        </w:rPr>
        <w:t xml:space="preserve"> of </w:t>
      </w:r>
      <w:r w:rsidRPr="00F57D86">
        <w:rPr>
          <w:rStyle w:val="StyleBoldUnderline"/>
        </w:rPr>
        <w:t xml:space="preserve">spent fuel </w:t>
      </w:r>
      <w:r w:rsidRPr="00316F5C">
        <w:rPr>
          <w:rStyle w:val="StyleBoldUnderline"/>
          <w:highlight w:val="yellow"/>
        </w:rPr>
        <w:t>has an important</w:t>
      </w:r>
      <w:r w:rsidRPr="00F57D86">
        <w:rPr>
          <w:rStyle w:val="StyleBoldUnderline"/>
        </w:rPr>
        <w:t xml:space="preserve"> </w:t>
      </w:r>
      <w:r w:rsidRPr="00316F5C">
        <w:rPr>
          <w:rStyle w:val="StyleBoldUnderline"/>
          <w:highlight w:val="yellow"/>
        </w:rPr>
        <w:t>role to play in the development of nuclear energy</w:t>
      </w:r>
      <w:r w:rsidRPr="00F57D86">
        <w:rPr>
          <w:rStyle w:val="StyleBoldUnderline"/>
        </w:rPr>
        <w:t>.</w:t>
      </w:r>
      <w:r w:rsidRPr="00F57D86">
        <w:rPr>
          <w:sz w:val="16"/>
        </w:rPr>
        <w:t xml:space="preserve"> </w:t>
      </w:r>
      <w:r w:rsidRPr="00F57D86">
        <w:rPr>
          <w:rStyle w:val="StyleBoldUnderline"/>
        </w:rPr>
        <w:t xml:space="preserve">Because </w:t>
      </w:r>
      <w:r w:rsidRPr="00316F5C">
        <w:rPr>
          <w:rStyle w:val="StyleBoldUnderline"/>
          <w:highlight w:val="yellow"/>
        </w:rPr>
        <w:t>PUREX</w:t>
      </w:r>
      <w:r w:rsidRPr="00F57D86">
        <w:rPr>
          <w:rStyle w:val="StyleBoldUnderline"/>
        </w:rPr>
        <w:t xml:space="preserve"> is the simplest process,</w:t>
      </w:r>
      <w:r w:rsidRPr="00F57D86">
        <w:rPr>
          <w:sz w:val="16"/>
        </w:rPr>
        <w:t xml:space="preserve"> </w:t>
      </w:r>
      <w:r w:rsidRPr="00F57D86">
        <w:rPr>
          <w:rStyle w:val="StyleBoldUnderline"/>
          <w:bdr w:val="single" w:sz="4" w:space="0" w:color="auto"/>
        </w:rPr>
        <w:t xml:space="preserve">it </w:t>
      </w:r>
      <w:r w:rsidRPr="00316F5C">
        <w:rPr>
          <w:rStyle w:val="StyleBoldUnderline"/>
          <w:highlight w:val="yellow"/>
          <w:bdr w:val="single" w:sz="4" w:space="0" w:color="auto"/>
        </w:rPr>
        <w:t>is the one to which other states are most likely to turn</w:t>
      </w:r>
      <w:r w:rsidRPr="00F57D86">
        <w:rPr>
          <w:sz w:val="16"/>
        </w:rPr>
        <w:t xml:space="preserve">, </w:t>
      </w:r>
      <w:r w:rsidRPr="00F57D86">
        <w:rPr>
          <w:rStyle w:val="StyleBoldUnderline"/>
        </w:rPr>
        <w:t xml:space="preserve">especially </w:t>
      </w:r>
      <w:r w:rsidRPr="00316F5C">
        <w:rPr>
          <w:rStyle w:val="StyleBoldUnderline"/>
          <w:highlight w:val="yellow"/>
        </w:rPr>
        <w:t>if they are</w:t>
      </w:r>
      <w:r w:rsidRPr="00F57D86">
        <w:rPr>
          <w:rStyle w:val="StyleBoldUnderline"/>
        </w:rPr>
        <w:t xml:space="preserve"> </w:t>
      </w:r>
      <w:r w:rsidRPr="00316F5C">
        <w:rPr>
          <w:rStyle w:val="StyleBoldUnderline"/>
          <w:highlight w:val="yellow"/>
        </w:rPr>
        <w:t>also seeking a</w:t>
      </w:r>
      <w:r w:rsidRPr="00316F5C">
        <w:rPr>
          <w:sz w:val="16"/>
          <w:highlight w:val="yellow"/>
        </w:rPr>
        <w:t xml:space="preserve"> </w:t>
      </w:r>
      <w:r w:rsidRPr="00316F5C">
        <w:rPr>
          <w:rStyle w:val="StyleBoldUnderline"/>
          <w:highlight w:val="yellow"/>
          <w:bdr w:val="single" w:sz="4" w:space="0" w:color="auto"/>
        </w:rPr>
        <w:t>nuclear-weapons hedging option</w:t>
      </w:r>
      <w:r w:rsidRPr="00F57D86">
        <w:rPr>
          <w:sz w:val="16"/>
        </w:rPr>
        <w:t>. Indeed, a state wishing to develop PUREX could make its case even stronger, at least in the eyes of many developing states, by first asking for help with the development of advanced reprocessing, with the knowledge that the request would be refused.38</w:t>
      </w:r>
    </w:p>
    <w:p w:rsidR="00CC769B" w:rsidRDefault="00CC769B" w:rsidP="00CC769B">
      <w:pPr>
        <w:pStyle w:val="Heading4"/>
      </w:pPr>
      <w:r>
        <w:t xml:space="preserve">Nuclear leadership fails---U.S. won’t exercise it, agency competition constrains it, and it doesn’t cause other states to change behavior </w:t>
      </w:r>
    </w:p>
    <w:p w:rsidR="00CC769B" w:rsidRPr="000633C1" w:rsidRDefault="00CC769B" w:rsidP="00CC769B">
      <w:r>
        <w:t xml:space="preserve">Richard </w:t>
      </w:r>
      <w:r w:rsidRPr="0050054B">
        <w:rPr>
          <w:rStyle w:val="StyleStyleBold12pt"/>
        </w:rPr>
        <w:t>Cleary 12</w:t>
      </w:r>
      <w:r>
        <w:t xml:space="preserve">, Research Assistant at the American Enterprise Institute, 8/13/12, “Persuading Countries to Forgo Nuclear Fuel-Making:  What History Suggests,” http://npolicy.org/article.php?aid=1192&amp;tid=30 </w:t>
      </w:r>
    </w:p>
    <w:p w:rsidR="00CC769B" w:rsidRDefault="00CC769B" w:rsidP="00CC769B">
      <w:pPr>
        <w:ind w:left="288"/>
      </w:pPr>
      <w:r>
        <w:t xml:space="preserve">In recent years, </w:t>
      </w:r>
      <w:r w:rsidRPr="0050054B">
        <w:rPr>
          <w:rStyle w:val="StyleBoldUnderline"/>
        </w:rPr>
        <w:t>there has been a resurgence of proposals designed to limit the spread of nuclear fuel-making facilities</w:t>
      </w:r>
      <w:r>
        <w:t xml:space="preserve">, with the understanding that ostensibly peaceful technology can allow for the production of the fissile material required for a nuclear weapon. With U.S. proposals ranging from the Global Nuclear Energy Partnership (GNEP) to a revamped, “Gold Standard” bilateral nuclear cooperation agreement, a wider array of tools has been put at the disposal of American policy makers. Prominent members of the international community have become agitated about the prospect of the proliferation of fuel-making technology as well, with numerous proposals of fuel assurances put forward by such disparate figures as Vladimir Putin and Mohamed ElBaradei. </w:t>
      </w:r>
      <w:r w:rsidRPr="00A64060">
        <w:rPr>
          <w:rStyle w:val="StyleBoldUnderline"/>
        </w:rPr>
        <w:t xml:space="preserve">But </w:t>
      </w:r>
      <w:r w:rsidRPr="00187DCD">
        <w:rPr>
          <w:rStyle w:val="StyleBoldUnderline"/>
          <w:highlight w:val="yellow"/>
        </w:rPr>
        <w:t>renewed enthusiasm for nonprolif</w:t>
      </w:r>
      <w:r w:rsidRPr="00A64060">
        <w:rPr>
          <w:rStyle w:val="StyleBoldUnderline"/>
        </w:rPr>
        <w:t>eration</w:t>
      </w:r>
      <w:r>
        <w:t xml:space="preserve"> </w:t>
      </w:r>
      <w:r w:rsidRPr="00187DCD">
        <w:rPr>
          <w:rStyle w:val="Emphasis"/>
          <w:highlight w:val="yellow"/>
        </w:rPr>
        <w:t>begs questions</w:t>
      </w:r>
      <w:r w:rsidRPr="00187DCD">
        <w:rPr>
          <w:highlight w:val="yellow"/>
        </w:rPr>
        <w:t xml:space="preserve"> </w:t>
      </w:r>
      <w:r w:rsidRPr="00187DCD">
        <w:rPr>
          <w:rStyle w:val="StyleBoldUnderline"/>
          <w:highlight w:val="yellow"/>
        </w:rPr>
        <w:t>about</w:t>
      </w:r>
      <w:r w:rsidRPr="00A64060">
        <w:rPr>
          <w:rStyle w:val="StyleBoldUnderline"/>
        </w:rPr>
        <w:t xml:space="preserve"> how novel </w:t>
      </w:r>
      <w:r w:rsidRPr="00187DCD">
        <w:rPr>
          <w:rStyle w:val="StyleBoldUnderline"/>
          <w:highlight w:val="yellow"/>
        </w:rPr>
        <w:t>the instruments proposed</w:t>
      </w:r>
      <w:r w:rsidRPr="00A64060">
        <w:rPr>
          <w:rStyle w:val="StyleBoldUnderline"/>
        </w:rPr>
        <w:t xml:space="preserve"> are, </w:t>
      </w:r>
      <w:r w:rsidRPr="00187DCD">
        <w:rPr>
          <w:rStyle w:val="StyleBoldUnderline"/>
          <w:highlight w:val="yellow"/>
        </w:rPr>
        <w:t>and</w:t>
      </w:r>
      <w:r>
        <w:t xml:space="preserve">, moreover, </w:t>
      </w:r>
      <w:r w:rsidRPr="00187DCD">
        <w:rPr>
          <w:rStyle w:val="StyleBoldUnderline"/>
          <w:highlight w:val="yellow"/>
        </w:rPr>
        <w:t>how effective they are</w:t>
      </w:r>
      <w:r w:rsidRPr="00A64060">
        <w:rPr>
          <w:rStyle w:val="StyleBoldUnderline"/>
        </w:rPr>
        <w:t xml:space="preserve"> likely to be</w:t>
      </w:r>
      <w:r>
        <w:t xml:space="preserve">, </w:t>
      </w:r>
      <w:r w:rsidRPr="00A64060">
        <w:rPr>
          <w:rStyle w:val="StyleBoldUnderline"/>
        </w:rPr>
        <w:t>particularly for</w:t>
      </w:r>
      <w:r>
        <w:t xml:space="preserve"> the country historically at the head of nonproliferation efforts, </w:t>
      </w:r>
      <w:r w:rsidRPr="00A64060">
        <w:rPr>
          <w:rStyle w:val="StyleBoldUnderline"/>
        </w:rPr>
        <w:t>the U</w:t>
      </w:r>
      <w:r>
        <w:t xml:space="preserve">nited </w:t>
      </w:r>
      <w:r w:rsidRPr="00A64060">
        <w:rPr>
          <w:rStyle w:val="StyleBoldUnderline"/>
        </w:rPr>
        <w:t>S</w:t>
      </w:r>
      <w:r>
        <w:t xml:space="preserve">tates. </w:t>
      </w:r>
      <w:r w:rsidRPr="00A64060">
        <w:rPr>
          <w:rStyle w:val="StyleBoldUnderline"/>
        </w:rPr>
        <w:t xml:space="preserve">A review of </w:t>
      </w:r>
      <w:r w:rsidRPr="00187DCD">
        <w:rPr>
          <w:rStyle w:val="StyleBoldUnderline"/>
          <w:highlight w:val="yellow"/>
        </w:rPr>
        <w:t>this historical record suggests</w:t>
      </w:r>
      <w:r>
        <w:t xml:space="preserve"> that </w:t>
      </w:r>
      <w:r w:rsidRPr="00187DCD">
        <w:rPr>
          <w:rStyle w:val="Emphasis"/>
          <w:highlight w:val="yellow"/>
        </w:rPr>
        <w:t>optimism about the U.S. ability to dissuade countries</w:t>
      </w:r>
      <w:r w:rsidRPr="00A64060">
        <w:rPr>
          <w:rStyle w:val="Emphasis"/>
        </w:rPr>
        <w:t xml:space="preserve"> from this path </w:t>
      </w:r>
      <w:r w:rsidRPr="00187DCD">
        <w:rPr>
          <w:rStyle w:val="Emphasis"/>
          <w:highlight w:val="yellow"/>
        </w:rPr>
        <w:t>is misplaced</w:t>
      </w:r>
      <w:r>
        <w:t>.</w:t>
      </w:r>
    </w:p>
    <w:p w:rsidR="00CC769B" w:rsidRDefault="00CC769B" w:rsidP="00CC769B">
      <w:pPr>
        <w:ind w:left="288"/>
      </w:pPr>
      <w:r>
        <w:lastRenderedPageBreak/>
        <w:t xml:space="preserve">This essay considers supply side proposals of fuel assurance, multilateral fuel-making, as well as specific interventions on both the supply and demand sides, consulting particular cases in Iran (1974-1978), West Germany-Brazil (1975-1977), South Korea (1974-1976) and Pakistan (1972-1980) to draw lessons about the effectiveness of U.S. practices under differing circumstances. </w:t>
      </w:r>
      <w:r w:rsidRPr="00187DCD">
        <w:rPr>
          <w:rStyle w:val="StyleBoldUnderline"/>
          <w:highlight w:val="yellow"/>
        </w:rPr>
        <w:t>The record</w:t>
      </w:r>
      <w:r>
        <w:t xml:space="preserve"> these cases give </w:t>
      </w:r>
      <w:r w:rsidRPr="00187DCD">
        <w:rPr>
          <w:rStyle w:val="StyleBoldUnderline"/>
          <w:highlight w:val="yellow"/>
        </w:rPr>
        <w:t>is mixed, due to</w:t>
      </w:r>
      <w:r w:rsidRPr="00A64060">
        <w:rPr>
          <w:rStyle w:val="StyleBoldUnderline"/>
        </w:rPr>
        <w:t xml:space="preserve"> two principal causes.</w:t>
      </w:r>
      <w:r>
        <w:t xml:space="preserve"> The </w:t>
      </w:r>
      <w:r w:rsidRPr="00A64060">
        <w:rPr>
          <w:rStyle w:val="StyleBoldUnderline"/>
        </w:rPr>
        <w:t>first is the</w:t>
      </w:r>
      <w:r>
        <w:t xml:space="preserve"> </w:t>
      </w:r>
      <w:r w:rsidRPr="00187DCD">
        <w:rPr>
          <w:rStyle w:val="Emphasis"/>
          <w:highlight w:val="yellow"/>
        </w:rPr>
        <w:t>failure of the U.S. to consistently prioritize nonprolif</w:t>
      </w:r>
      <w:r w:rsidRPr="00A64060">
        <w:rPr>
          <w:rStyle w:val="Emphasis"/>
        </w:rPr>
        <w:t xml:space="preserve">eration </w:t>
      </w:r>
      <w:r w:rsidRPr="00187DCD">
        <w:rPr>
          <w:rStyle w:val="Emphasis"/>
          <w:highlight w:val="yellow"/>
        </w:rPr>
        <w:t>efforts</w:t>
      </w:r>
      <w:r w:rsidRPr="00187DCD">
        <w:rPr>
          <w:highlight w:val="yellow"/>
        </w:rPr>
        <w:t xml:space="preserve"> </w:t>
      </w:r>
      <w:r w:rsidRPr="00187DCD">
        <w:rPr>
          <w:rStyle w:val="StyleBoldUnderline"/>
          <w:highlight w:val="yellow"/>
        </w:rPr>
        <w:t>given</w:t>
      </w:r>
      <w:r w:rsidRPr="00A64060">
        <w:rPr>
          <w:rStyle w:val="StyleBoldUnderline"/>
        </w:rPr>
        <w:t xml:space="preserve"> Washington’s</w:t>
      </w:r>
      <w:r>
        <w:t xml:space="preserve"> </w:t>
      </w:r>
      <w:r w:rsidRPr="00A64060">
        <w:rPr>
          <w:rStyle w:val="StyleBoldUnderline"/>
        </w:rPr>
        <w:t xml:space="preserve">global and </w:t>
      </w:r>
      <w:r w:rsidRPr="00187DCD">
        <w:rPr>
          <w:rStyle w:val="StyleBoldUnderline"/>
          <w:highlight w:val="yellow"/>
        </w:rPr>
        <w:t>competing interests</w:t>
      </w:r>
      <w:r>
        <w:t xml:space="preserve">, interests </w:t>
      </w:r>
      <w:r w:rsidRPr="00A64060">
        <w:rPr>
          <w:rStyle w:val="StyleBoldUnderline"/>
        </w:rPr>
        <w:t>that tend to be embraced by</w:t>
      </w:r>
      <w:r>
        <w:t xml:space="preserve"> </w:t>
      </w:r>
      <w:r w:rsidRPr="00A64060">
        <w:rPr>
          <w:rStyle w:val="StyleBoldUnderline"/>
        </w:rPr>
        <w:t>different factions in the federal government apparatus</w:t>
      </w:r>
      <w:r>
        <w:t xml:space="preserve"> but whose ultimate arbiter is the president (along with his close advisors). The </w:t>
      </w:r>
      <w:r w:rsidRPr="00187DCD">
        <w:rPr>
          <w:rStyle w:val="StyleBoldUnderline"/>
          <w:highlight w:val="yellow"/>
        </w:rPr>
        <w:t>second is the tendency of decisions about nuclear fuel-making</w:t>
      </w:r>
      <w:r w:rsidRPr="00A64060">
        <w:rPr>
          <w:rStyle w:val="StyleBoldUnderline"/>
        </w:rPr>
        <w:t xml:space="preserve"> by the state in question </w:t>
      </w:r>
      <w:r w:rsidRPr="00187DCD">
        <w:rPr>
          <w:rStyle w:val="StyleBoldUnderline"/>
          <w:highlight w:val="yellow"/>
        </w:rPr>
        <w:t>to be influenced</w:t>
      </w:r>
      <w:r w:rsidRPr="00187DCD">
        <w:rPr>
          <w:highlight w:val="yellow"/>
        </w:rPr>
        <w:t xml:space="preserve"> </w:t>
      </w:r>
      <w:r w:rsidRPr="00187DCD">
        <w:rPr>
          <w:rStyle w:val="Emphasis"/>
          <w:highlight w:val="yellow"/>
        </w:rPr>
        <w:t>more by fundamental trends</w:t>
      </w:r>
      <w:r>
        <w:t xml:space="preserve"> or factors </w:t>
      </w:r>
      <w:r w:rsidRPr="00187DCD">
        <w:rPr>
          <w:rStyle w:val="Emphasis"/>
          <w:highlight w:val="yellow"/>
        </w:rPr>
        <w:t>than diplomatic maneuvering from Washington</w:t>
      </w:r>
      <w:r>
        <w:t xml:space="preserve">; diplomacy is most effective when it has the political, economic and military backing to implicate these issues. </w:t>
      </w:r>
      <w:r w:rsidRPr="00A64060">
        <w:rPr>
          <w:rStyle w:val="StyleBoldUnderline"/>
        </w:rPr>
        <w:t>The most important factor in U.S. efforts has tended to be the bilateral relationship between Washington and the country</w:t>
      </w:r>
      <w:r>
        <w:t xml:space="preserve"> at hand. </w:t>
      </w:r>
      <w:r w:rsidRPr="00A64060">
        <w:rPr>
          <w:rStyle w:val="StyleBoldUnderline"/>
        </w:rPr>
        <w:t>Decision-makers who consider their country’s relationship with the U.S. to be strategically vital</w:t>
      </w:r>
      <w:r>
        <w:t>—and believe that fuel-making would threaten this relationship—</w:t>
      </w:r>
      <w:r w:rsidRPr="00A64060">
        <w:rPr>
          <w:rStyle w:val="StyleBoldUnderline"/>
        </w:rPr>
        <w:t>are most likely to forgo</w:t>
      </w:r>
      <w:r>
        <w:t xml:space="preserve"> enrichment and reprocessing (</w:t>
      </w:r>
      <w:r w:rsidRPr="00A64060">
        <w:rPr>
          <w:rStyle w:val="StyleBoldUnderline"/>
        </w:rPr>
        <w:t>ENR</w:t>
      </w:r>
      <w:r>
        <w:t xml:space="preserve">) technology. </w:t>
      </w:r>
      <w:r w:rsidRPr="00A64060">
        <w:rPr>
          <w:rStyle w:val="StyleBoldUnderline"/>
        </w:rPr>
        <w:t>This calculus can be informed by a range of dynamics, some beyond U.S. control</w:t>
      </w:r>
      <w:r>
        <w:t>, such as security concerns, issues of prestige, and commercial and industrial interests. Domestic politics and public opinion, both in the United States and in the country considering fuel-making, can be influential.</w:t>
      </w:r>
    </w:p>
    <w:p w:rsidR="00CC769B" w:rsidRDefault="00CC769B" w:rsidP="00CC769B"/>
    <w:p w:rsidR="00CC769B" w:rsidRPr="00A342A7" w:rsidRDefault="00CC769B" w:rsidP="00CC769B">
      <w:pPr>
        <w:pStyle w:val="Heading4"/>
      </w:pPr>
      <w:r>
        <w:t xml:space="preserve">Global nuclear renaissance </w:t>
      </w:r>
      <w:r>
        <w:rPr>
          <w:u w:val="single"/>
        </w:rPr>
        <w:t xml:space="preserve">won’t cause </w:t>
      </w:r>
      <w:proofErr w:type="spellStart"/>
      <w:r>
        <w:rPr>
          <w:u w:val="single"/>
        </w:rPr>
        <w:t>prolif</w:t>
      </w:r>
      <w:proofErr w:type="spellEnd"/>
      <w:r>
        <w:t xml:space="preserve">---not even latent capabilities </w:t>
      </w:r>
    </w:p>
    <w:p w:rsidR="00CC769B" w:rsidRDefault="00CC769B" w:rsidP="00CC769B">
      <w:proofErr w:type="spellStart"/>
      <w:r>
        <w:t>Shahriman</w:t>
      </w:r>
      <w:proofErr w:type="spellEnd"/>
      <w:r>
        <w:t xml:space="preserve"> </w:t>
      </w:r>
      <w:proofErr w:type="spellStart"/>
      <w:r w:rsidRPr="005527E0">
        <w:rPr>
          <w:rStyle w:val="StyleStyleBold12pt"/>
        </w:rPr>
        <w:t>Lockman</w:t>
      </w:r>
      <w:proofErr w:type="spellEnd"/>
      <w:r w:rsidRPr="005527E0">
        <w:rPr>
          <w:rStyle w:val="StyleStyleBold12pt"/>
        </w:rPr>
        <w:t xml:space="preserve"> 12</w:t>
      </w:r>
      <w:r>
        <w:t xml:space="preserve">, Senior Analyst in the Foreign Policy and Security Studies </w:t>
      </w:r>
      <w:proofErr w:type="spellStart"/>
      <w:r>
        <w:t>programme</w:t>
      </w:r>
      <w:proofErr w:type="spellEnd"/>
      <w:r>
        <w:t xml:space="preserve">, Institute of Strategic and International Studies, Malaysia, 4/12/12, “An exaggerated risk, yet a real one,” http://www.thebulletin.org/web-edition/roundtables/nuclear-option-the-developing-world-weighs-energy-needs-and-security-risks </w:t>
      </w:r>
    </w:p>
    <w:p w:rsidR="00CC769B" w:rsidRDefault="00CC769B" w:rsidP="00CC769B">
      <w:pPr>
        <w:ind w:left="288"/>
      </w:pPr>
      <w:r w:rsidRPr="00187DCD">
        <w:rPr>
          <w:rStyle w:val="StyleBoldUnderline"/>
          <w:highlight w:val="yellow"/>
        </w:rPr>
        <w:t>As</w:t>
      </w:r>
      <w:r>
        <w:t xml:space="preserve"> more and more </w:t>
      </w:r>
      <w:r w:rsidRPr="005527E0">
        <w:rPr>
          <w:rStyle w:val="StyleBoldUnderline"/>
        </w:rPr>
        <w:t xml:space="preserve">countries in </w:t>
      </w:r>
      <w:r w:rsidRPr="00187DCD">
        <w:rPr>
          <w:rStyle w:val="StyleBoldUnderline"/>
          <w:highlight w:val="yellow"/>
        </w:rPr>
        <w:t>the developing world consider</w:t>
      </w:r>
      <w:r>
        <w:t xml:space="preserve"> adopting </w:t>
      </w:r>
      <w:r w:rsidRPr="00187DCD">
        <w:rPr>
          <w:rStyle w:val="StyleBoldUnderline"/>
          <w:highlight w:val="yellow"/>
        </w:rPr>
        <w:t>nuclear</w:t>
      </w:r>
      <w:r>
        <w:t xml:space="preserve"> power, </w:t>
      </w:r>
      <w:r w:rsidRPr="00187DCD">
        <w:rPr>
          <w:rStyle w:val="StyleBoldUnderline"/>
          <w:highlight w:val="yellow"/>
        </w:rPr>
        <w:t>Western governments</w:t>
      </w:r>
      <w:r>
        <w:t xml:space="preserve"> and the nonproliferation community all too often </w:t>
      </w:r>
      <w:r w:rsidRPr="00187DCD">
        <w:rPr>
          <w:rStyle w:val="Emphasis"/>
          <w:highlight w:val="yellow"/>
          <w:bdr w:val="single" w:sz="4" w:space="0" w:color="auto"/>
        </w:rPr>
        <w:t>exaggerate</w:t>
      </w:r>
      <w:r w:rsidRPr="005527E0">
        <w:rPr>
          <w:rStyle w:val="Emphasis"/>
          <w:bdr w:val="single" w:sz="4" w:space="0" w:color="auto"/>
        </w:rPr>
        <w:t xml:space="preserve"> the attendant </w:t>
      </w:r>
      <w:r w:rsidRPr="00187DCD">
        <w:rPr>
          <w:rStyle w:val="Emphasis"/>
          <w:highlight w:val="yellow"/>
          <w:bdr w:val="single" w:sz="4" w:space="0" w:color="auto"/>
        </w:rPr>
        <w:t>risks of</w:t>
      </w:r>
      <w:r w:rsidRPr="005527E0">
        <w:rPr>
          <w:rStyle w:val="Emphasis"/>
          <w:bdr w:val="single" w:sz="4" w:space="0" w:color="auto"/>
        </w:rPr>
        <w:t xml:space="preserve"> weapons </w:t>
      </w:r>
      <w:r w:rsidRPr="00187DCD">
        <w:rPr>
          <w:rStyle w:val="Emphasis"/>
          <w:highlight w:val="yellow"/>
          <w:bdr w:val="single" w:sz="4" w:space="0" w:color="auto"/>
        </w:rPr>
        <w:t>prolif</w:t>
      </w:r>
      <w:r w:rsidRPr="005527E0">
        <w:rPr>
          <w:rStyle w:val="Emphasis"/>
          <w:bdr w:val="single" w:sz="4" w:space="0" w:color="auto"/>
        </w:rPr>
        <w:t>eration</w:t>
      </w:r>
      <w:r>
        <w:t xml:space="preserve">. So should concerns about the security implications of new nuclear power programs therefore be abandoned? My answer is no -- not when the resources, institutions, and attitudes needed to ensure nuclear security and safety remain in short supply in the developing world. </w:t>
      </w:r>
    </w:p>
    <w:p w:rsidR="00CC769B" w:rsidRDefault="00CC769B" w:rsidP="00CC769B">
      <w:pPr>
        <w:ind w:left="288"/>
      </w:pPr>
      <w:r>
        <w:t xml:space="preserve">In his first essay for this Roundtable, P. R. </w:t>
      </w:r>
      <w:proofErr w:type="spellStart"/>
      <w:r>
        <w:t>Kumaraswamy</w:t>
      </w:r>
      <w:proofErr w:type="spellEnd"/>
      <w:r>
        <w:t xml:space="preserve"> asserted that </w:t>
      </w:r>
      <w:r w:rsidRPr="00187DCD">
        <w:rPr>
          <w:rStyle w:val="StyleBoldUnderline"/>
          <w:highlight w:val="yellow"/>
        </w:rPr>
        <w:t>few countries with nuclear energy</w:t>
      </w:r>
      <w:r w:rsidRPr="005527E0">
        <w:rPr>
          <w:rStyle w:val="StyleBoldUnderline"/>
        </w:rPr>
        <w:t xml:space="preserve"> programs have </w:t>
      </w:r>
      <w:r w:rsidRPr="00187DCD">
        <w:rPr>
          <w:rStyle w:val="StyleBoldUnderline"/>
          <w:highlight w:val="yellow"/>
        </w:rPr>
        <w:t>sought</w:t>
      </w:r>
      <w:r w:rsidRPr="005527E0">
        <w:rPr>
          <w:rStyle w:val="StyleBoldUnderline"/>
        </w:rPr>
        <w:t xml:space="preserve"> to develop </w:t>
      </w:r>
      <w:r w:rsidRPr="00187DCD">
        <w:rPr>
          <w:rStyle w:val="StyleBoldUnderline"/>
          <w:highlight w:val="yellow"/>
        </w:rPr>
        <w:t>nuclear weapons</w:t>
      </w:r>
      <w:r w:rsidRPr="005527E0">
        <w:rPr>
          <w:rStyle w:val="StyleBoldUnderline"/>
        </w:rPr>
        <w:t>.</w:t>
      </w:r>
      <w:r>
        <w:t xml:space="preserve"> He is correct. Indeed, </w:t>
      </w:r>
      <w:r w:rsidRPr="005527E0">
        <w:rPr>
          <w:rStyle w:val="StyleBoldUnderline"/>
        </w:rPr>
        <w:t>nonproliferation scholar</w:t>
      </w:r>
      <w:r>
        <w:t xml:space="preserve"> Matthew </w:t>
      </w:r>
      <w:proofErr w:type="spellStart"/>
      <w:r w:rsidRPr="00187DCD">
        <w:rPr>
          <w:rStyle w:val="StyleBoldUnderline"/>
          <w:highlight w:val="yellow"/>
        </w:rPr>
        <w:t>Fuhrmann</w:t>
      </w:r>
      <w:proofErr w:type="spellEnd"/>
      <w:r>
        <w:t xml:space="preserve"> recently </w:t>
      </w:r>
      <w:r w:rsidRPr="00187DCD">
        <w:rPr>
          <w:rStyle w:val="StyleBoldUnderline"/>
          <w:highlight w:val="yellow"/>
        </w:rPr>
        <w:t>analyzed</w:t>
      </w:r>
      <w:r w:rsidRPr="00187DCD">
        <w:rPr>
          <w:highlight w:val="yellow"/>
        </w:rPr>
        <w:t xml:space="preserve"> </w:t>
      </w:r>
      <w:r w:rsidRPr="00187DCD">
        <w:rPr>
          <w:rStyle w:val="Emphasis"/>
          <w:highlight w:val="yellow"/>
        </w:rPr>
        <w:t>129 countries</w:t>
      </w:r>
      <w:r>
        <w:t xml:space="preserve">, some of which showed interest in nuclear power and some of which did not, between 1965 and 2000. </w:t>
      </w:r>
      <w:r w:rsidRPr="00187DCD">
        <w:rPr>
          <w:rStyle w:val="StyleBoldUnderline"/>
          <w:highlight w:val="yellow"/>
        </w:rPr>
        <w:t>He found</w:t>
      </w:r>
      <w:r w:rsidRPr="00187DCD">
        <w:rPr>
          <w:highlight w:val="yellow"/>
        </w:rPr>
        <w:t xml:space="preserve"> </w:t>
      </w:r>
      <w:r w:rsidRPr="00187DCD">
        <w:rPr>
          <w:rStyle w:val="Emphasis"/>
          <w:highlight w:val="yellow"/>
        </w:rPr>
        <w:t>little support</w:t>
      </w:r>
      <w:r>
        <w:t xml:space="preserve"> </w:t>
      </w:r>
      <w:r w:rsidRPr="00E40B10">
        <w:rPr>
          <w:rStyle w:val="StyleBoldUnderline"/>
        </w:rPr>
        <w:t xml:space="preserve">for the notion </w:t>
      </w:r>
      <w:r w:rsidRPr="00187DCD">
        <w:rPr>
          <w:rStyle w:val="StyleBoldUnderline"/>
          <w:highlight w:val="yellow"/>
        </w:rPr>
        <w:t>that nations pursue</w:t>
      </w:r>
      <w:r w:rsidRPr="00E40B10">
        <w:rPr>
          <w:rStyle w:val="StyleBoldUnderline"/>
        </w:rPr>
        <w:t xml:space="preserve"> </w:t>
      </w:r>
      <w:r w:rsidRPr="00187DCD">
        <w:rPr>
          <w:rStyle w:val="StyleBoldUnderline"/>
          <w:highlight w:val="yellow"/>
        </w:rPr>
        <w:t>nuclear energy</w:t>
      </w:r>
      <w:r>
        <w:t xml:space="preserve"> in order </w:t>
      </w:r>
      <w:r w:rsidRPr="00E40B10">
        <w:rPr>
          <w:rStyle w:val="StyleBoldUnderline"/>
        </w:rPr>
        <w:t xml:space="preserve">to lay the foundation </w:t>
      </w:r>
      <w:r w:rsidRPr="00187DCD">
        <w:rPr>
          <w:rStyle w:val="StyleBoldUnderline"/>
          <w:highlight w:val="yellow"/>
        </w:rPr>
        <w:t>for future nuclear weapons</w:t>
      </w:r>
      <w:r w:rsidRPr="00E40B10">
        <w:rPr>
          <w:rStyle w:val="StyleBoldUnderline"/>
        </w:rPr>
        <w:t xml:space="preserve"> programs</w:t>
      </w:r>
      <w:r>
        <w:t xml:space="preserve">. In other words, </w:t>
      </w:r>
      <w:r w:rsidRPr="00187DCD">
        <w:rPr>
          <w:rStyle w:val="Emphasis"/>
          <w:highlight w:val="yellow"/>
        </w:rPr>
        <w:t>countries do not</w:t>
      </w:r>
      <w:r>
        <w:t xml:space="preserve"> generally </w:t>
      </w:r>
      <w:r w:rsidRPr="00187DCD">
        <w:rPr>
          <w:rStyle w:val="Emphasis"/>
          <w:highlight w:val="yellow"/>
        </w:rPr>
        <w:t>engage in nuclear hedging</w:t>
      </w:r>
      <w:r>
        <w:t xml:space="preserve">. </w:t>
      </w:r>
    </w:p>
    <w:p w:rsidR="00CC769B" w:rsidRPr="006619ED" w:rsidRDefault="00CC769B" w:rsidP="00CC769B">
      <w:pPr>
        <w:ind w:left="288"/>
      </w:pPr>
      <w:r>
        <w:t xml:space="preserve">Thus, </w:t>
      </w:r>
      <w:r w:rsidRPr="00E40B10">
        <w:rPr>
          <w:rStyle w:val="StyleBoldUnderline"/>
        </w:rPr>
        <w:t xml:space="preserve">officials from </w:t>
      </w:r>
      <w:r w:rsidRPr="00187DCD">
        <w:rPr>
          <w:rStyle w:val="StyleBoldUnderline"/>
          <w:highlight w:val="yellow"/>
        </w:rPr>
        <w:t>developing countries are</w:t>
      </w:r>
      <w:r>
        <w:t xml:space="preserve"> justifiably </w:t>
      </w:r>
      <w:r w:rsidRPr="00187DCD">
        <w:rPr>
          <w:rStyle w:val="Emphasis"/>
          <w:highlight w:val="yellow"/>
        </w:rPr>
        <w:t>puzzled</w:t>
      </w:r>
      <w:r w:rsidRPr="00187DCD">
        <w:rPr>
          <w:highlight w:val="yellow"/>
        </w:rPr>
        <w:t xml:space="preserve"> </w:t>
      </w:r>
      <w:r w:rsidRPr="00187DCD">
        <w:rPr>
          <w:rStyle w:val="StyleBoldUnderline"/>
          <w:highlight w:val="yellow"/>
        </w:rPr>
        <w:t>by</w:t>
      </w:r>
      <w:r w:rsidRPr="00E40B10">
        <w:rPr>
          <w:rStyle w:val="StyleBoldUnderline"/>
        </w:rPr>
        <w:t xml:space="preserve"> the </w:t>
      </w:r>
      <w:r w:rsidRPr="00187DCD">
        <w:rPr>
          <w:rStyle w:val="StyleBoldUnderline"/>
          <w:highlight w:val="yellow"/>
        </w:rPr>
        <w:t>alarm with which</w:t>
      </w:r>
      <w:r>
        <w:t xml:space="preserve"> their counterparts in </w:t>
      </w:r>
      <w:r w:rsidRPr="00187DCD">
        <w:rPr>
          <w:rStyle w:val="StyleBoldUnderline"/>
          <w:highlight w:val="yellow"/>
        </w:rPr>
        <w:t>the developed world view</w:t>
      </w:r>
      <w:r w:rsidRPr="00E40B10">
        <w:rPr>
          <w:rStyle w:val="StyleBoldUnderline"/>
        </w:rPr>
        <w:t xml:space="preserve"> nuclear </w:t>
      </w:r>
      <w:r w:rsidRPr="00187DCD">
        <w:rPr>
          <w:rStyle w:val="StyleBoldUnderline"/>
          <w:highlight w:val="yellow"/>
        </w:rPr>
        <w:t>prolif</w:t>
      </w:r>
      <w:r w:rsidRPr="00E40B10">
        <w:rPr>
          <w:rStyle w:val="StyleBoldUnderline"/>
        </w:rPr>
        <w:t>eration</w:t>
      </w:r>
      <w:r>
        <w:t xml:space="preserve">. </w:t>
      </w:r>
      <w:r w:rsidRPr="00187DCD">
        <w:rPr>
          <w:rStyle w:val="StyleBoldUnderline"/>
          <w:highlight w:val="yellow"/>
        </w:rPr>
        <w:t>The U</w:t>
      </w:r>
      <w:r>
        <w:t xml:space="preserve">nited </w:t>
      </w:r>
      <w:r w:rsidRPr="00187DCD">
        <w:rPr>
          <w:rStyle w:val="StyleBoldUnderline"/>
          <w:highlight w:val="yellow"/>
        </w:rPr>
        <w:t>S</w:t>
      </w:r>
      <w:r>
        <w:t xml:space="preserve">tates, in particular, often </w:t>
      </w:r>
      <w:r w:rsidRPr="00187DCD">
        <w:rPr>
          <w:rStyle w:val="StyleBoldUnderline"/>
          <w:highlight w:val="yellow"/>
        </w:rPr>
        <w:t>regards</w:t>
      </w:r>
      <w:r w:rsidRPr="00187DCD">
        <w:rPr>
          <w:highlight w:val="yellow"/>
        </w:rPr>
        <w:t xml:space="preserve"> </w:t>
      </w:r>
      <w:r w:rsidRPr="00187DCD">
        <w:rPr>
          <w:rStyle w:val="Emphasis"/>
          <w:highlight w:val="yellow"/>
          <w:bdr w:val="single" w:sz="4" w:space="0" w:color="auto"/>
        </w:rPr>
        <w:t>remote security threats</w:t>
      </w:r>
      <w:r>
        <w:t xml:space="preserve"> -- including those stemming from </w:t>
      </w:r>
      <w:r w:rsidRPr="00E40B10">
        <w:rPr>
          <w:rStyle w:val="StyleBoldUnderline"/>
        </w:rPr>
        <w:t>nuclear proliferation and nuclear terrorism</w:t>
      </w:r>
      <w:r>
        <w:t xml:space="preserve"> -- </w:t>
      </w:r>
      <w:r w:rsidRPr="00187DCD">
        <w:rPr>
          <w:rStyle w:val="Emphasis"/>
          <w:highlight w:val="yellow"/>
          <w:bdr w:val="single" w:sz="4" w:space="0" w:color="auto"/>
        </w:rPr>
        <w:t>as</w:t>
      </w:r>
      <w:r w:rsidRPr="00E40B10">
        <w:rPr>
          <w:rStyle w:val="Emphasis"/>
          <w:bdr w:val="single" w:sz="4" w:space="0" w:color="auto"/>
        </w:rPr>
        <w:t xml:space="preserve"> if they were </w:t>
      </w:r>
      <w:r w:rsidRPr="00187DCD">
        <w:rPr>
          <w:rStyle w:val="Emphasis"/>
          <w:highlight w:val="yellow"/>
          <w:bdr w:val="single" w:sz="4" w:space="0" w:color="auto"/>
        </w:rPr>
        <w:t>certainties</w:t>
      </w:r>
      <w:r w:rsidRPr="00E40B10">
        <w:rPr>
          <w:rStyle w:val="Emphasis"/>
          <w:bdr w:val="single" w:sz="4" w:space="0" w:color="auto"/>
        </w:rPr>
        <w:t>,</w:t>
      </w:r>
      <w:r>
        <w:t xml:space="preserve"> despite the fact that the world is arguably less dangerous today than ever before (particularly for the United States). Further, security expert Tom Sauer argues that Europe's nonproliferation policy since 9/11 has increasingly come to resemble that of the United States.</w:t>
      </w:r>
    </w:p>
    <w:p w:rsidR="00CC769B" w:rsidRDefault="00CC769B" w:rsidP="00CC769B">
      <w:pPr>
        <w:pStyle w:val="Heading4"/>
      </w:pPr>
      <w:r>
        <w:lastRenderedPageBreak/>
        <w:t>No missing nukes – they would have been used already</w:t>
      </w:r>
    </w:p>
    <w:p w:rsidR="00CC769B" w:rsidRDefault="00CC769B" w:rsidP="00CC769B">
      <w:pPr>
        <w:pStyle w:val="cardtext"/>
        <w:ind w:left="0"/>
      </w:pPr>
      <w:r w:rsidRPr="00F9191B">
        <w:rPr>
          <w:rStyle w:val="StyleStyleBold12pt"/>
        </w:rPr>
        <w:t xml:space="preserve">Associated Press 12 – </w:t>
      </w:r>
      <w:r>
        <w:t xml:space="preserve">Vladimir </w:t>
      </w:r>
      <w:proofErr w:type="spellStart"/>
      <w:r>
        <w:t>Isachenkov</w:t>
      </w:r>
      <w:proofErr w:type="spellEnd"/>
      <w:r>
        <w:t xml:space="preserve">, reporter for the Associated Press, January 9, 2012, "How Threat of Loose Soviet Nukes Was Avoided," </w:t>
      </w:r>
      <w:r w:rsidRPr="00EF597B">
        <w:t>http://www.military.com/news/article/how-threat-of-loose-soviet-nukes-was-avoided.html</w:t>
      </w:r>
    </w:p>
    <w:p w:rsidR="00CC769B" w:rsidRPr="0080346F" w:rsidRDefault="00CC769B" w:rsidP="00CC769B">
      <w:pPr>
        <w:pStyle w:val="cardtext"/>
        <w:rPr>
          <w:rStyle w:val="StyleBoldUnderline"/>
        </w:rPr>
      </w:pPr>
      <w:r w:rsidRPr="0080346F">
        <w:rPr>
          <w:rStyle w:val="StyleBoldUnderline"/>
        </w:rPr>
        <w:t>There have been gnawing fears that a few</w:t>
      </w:r>
      <w:r w:rsidRPr="00097060">
        <w:rPr>
          <w:sz w:val="16"/>
        </w:rPr>
        <w:t xml:space="preserve"> Soviet </w:t>
      </w:r>
      <w:r w:rsidRPr="0080346F">
        <w:rPr>
          <w:rStyle w:val="StyleBoldUnderline"/>
        </w:rPr>
        <w:t>nukes still might have gone missing, but experts with inside knowledge say that if it were true, the world would already know.  "</w:t>
      </w:r>
      <w:r w:rsidRPr="00EF597B">
        <w:rPr>
          <w:rStyle w:val="StyleBoldUnderline"/>
          <w:highlight w:val="yellow"/>
        </w:rPr>
        <w:t>If</w:t>
      </w:r>
      <w:r w:rsidRPr="0080346F">
        <w:rPr>
          <w:rStyle w:val="StyleBoldUnderline"/>
        </w:rPr>
        <w:t xml:space="preserve"> somebody or </w:t>
      </w:r>
      <w:r w:rsidRPr="00EF597B">
        <w:rPr>
          <w:rStyle w:val="StyleBoldUnderline"/>
          <w:highlight w:val="yellow"/>
        </w:rPr>
        <w:t>a terrorist group got hold of a nuclear weapon, they would</w:t>
      </w:r>
      <w:r w:rsidRPr="0080346F">
        <w:rPr>
          <w:rStyle w:val="StyleBoldUnderline"/>
        </w:rPr>
        <w:t xml:space="preserve"> probably </w:t>
      </w:r>
      <w:r w:rsidRPr="00EF597B">
        <w:rPr>
          <w:rStyle w:val="StyleBoldUnderline"/>
          <w:highlight w:val="yellow"/>
        </w:rPr>
        <w:t xml:space="preserve">use it as quickly as possible," said Steven </w:t>
      </w:r>
      <w:proofErr w:type="spellStart"/>
      <w:r w:rsidRPr="00EF597B">
        <w:rPr>
          <w:rStyle w:val="StyleBoldUnderline"/>
          <w:highlight w:val="yellow"/>
        </w:rPr>
        <w:t>Pifer</w:t>
      </w:r>
      <w:proofErr w:type="spellEnd"/>
      <w:r w:rsidRPr="00097060">
        <w:rPr>
          <w:sz w:val="16"/>
        </w:rPr>
        <w:t xml:space="preserve">, who served as U.S. ambassador to Ukraine, held other senior State Department posts and is now </w:t>
      </w:r>
      <w:r w:rsidRPr="00EF597B">
        <w:rPr>
          <w:rStyle w:val="StyleBoldUnderline"/>
          <w:highlight w:val="yellow"/>
        </w:rPr>
        <w:t>director of the Brookings Institute's Arms Control Initiative. "So the fact that you haven't seen a nuclear detonation ... reflects the fact that the nuclear weapons have been maintained in a secure way."</w:t>
      </w:r>
      <w:r w:rsidRPr="0080346F">
        <w:rPr>
          <w:rStyle w:val="StyleBoldUnderline"/>
        </w:rPr>
        <w:t xml:space="preserve"> </w:t>
      </w:r>
    </w:p>
    <w:p w:rsidR="00CC769B" w:rsidRDefault="00CC769B" w:rsidP="00CC769B">
      <w:pPr>
        <w:pStyle w:val="Heading4"/>
      </w:pPr>
      <w:r>
        <w:t>No terror threat</w:t>
      </w:r>
    </w:p>
    <w:p w:rsidR="00CC769B" w:rsidRDefault="00CC769B" w:rsidP="00CC769B">
      <w:proofErr w:type="gramStart"/>
      <w:r>
        <w:t xml:space="preserve">Stephen M. </w:t>
      </w:r>
      <w:r w:rsidRPr="00F611D2">
        <w:rPr>
          <w:rStyle w:val="StyleStyleBold12pt"/>
        </w:rPr>
        <w:t>Walt 12</w:t>
      </w:r>
      <w:r>
        <w:t xml:space="preserve">, Robert and Renée </w:t>
      </w:r>
      <w:proofErr w:type="spellStart"/>
      <w:r>
        <w:t>Belfer</w:t>
      </w:r>
      <w:proofErr w:type="spellEnd"/>
      <w:r>
        <w:t xml:space="preserve"> professor of international relations at Harvard University, "'America the brittle?'"</w:t>
      </w:r>
      <w:proofErr w:type="gramEnd"/>
      <w:r>
        <w:t xml:space="preserve"> September 10, Foreign Policy, http://walt.foreignpolicy.com/posts/2012/09/09/inflating_the_terrorist_threat_again</w:t>
      </w:r>
    </w:p>
    <w:p w:rsidR="00CC769B" w:rsidRDefault="00CC769B" w:rsidP="00CC769B">
      <w:pPr>
        <w:rPr>
          <w:sz w:val="16"/>
        </w:rPr>
      </w:pPr>
      <w:r w:rsidRPr="00D13106">
        <w:rPr>
          <w:sz w:val="16"/>
        </w:rPr>
        <w:t xml:space="preserve"> According to yesterday's New York Times, assorted "senior American </w:t>
      </w:r>
      <w:r w:rsidRPr="00217044">
        <w:rPr>
          <w:rStyle w:val="StyleBoldUnderline"/>
          <w:highlight w:val="yellow"/>
        </w:rPr>
        <w:t>officials</w:t>
      </w:r>
      <w:r w:rsidRPr="00D13106">
        <w:rPr>
          <w:sz w:val="16"/>
        </w:rPr>
        <w:t xml:space="preserve">" </w:t>
      </w:r>
      <w:r w:rsidRPr="00217044">
        <w:rPr>
          <w:rStyle w:val="StyleBoldUnderline"/>
          <w:highlight w:val="yellow"/>
        </w:rPr>
        <w:t>are upset that adversaries</w:t>
      </w:r>
      <w:r w:rsidRPr="00D13106">
        <w:rPr>
          <w:sz w:val="16"/>
        </w:rPr>
        <w:t xml:space="preserve"> like al Qaeda, the Taliban, or the Somali pirates are not simply rolling over and dying. Instead, these foes </w:t>
      </w:r>
      <w:r w:rsidRPr="00217044">
        <w:rPr>
          <w:rStyle w:val="StyleBoldUnderline"/>
          <w:highlight w:val="yellow"/>
        </w:rPr>
        <w:t>are proving to be "resilient</w:t>
      </w:r>
      <w:r w:rsidRPr="00217044">
        <w:rPr>
          <w:rStyle w:val="StyleBoldUnderline"/>
        </w:rPr>
        <w:t>," "adaptable," and "flexible</w:t>
      </w:r>
      <w:r w:rsidRPr="00D13106">
        <w:rPr>
          <w:sz w:val="16"/>
        </w:rPr>
        <w:t xml:space="preserve">." These same U.S. officials are also worried that the United States isn't demonstrating the same grit, as supposedly revealed by high military suicide rates, increased reports of PTSD, etc. According to Times reporters Thom </w:t>
      </w:r>
      <w:proofErr w:type="spellStart"/>
      <w:r w:rsidRPr="00D13106">
        <w:rPr>
          <w:sz w:val="16"/>
        </w:rPr>
        <w:t>Shanker</w:t>
      </w:r>
      <w:proofErr w:type="spellEnd"/>
      <w:r w:rsidRPr="00D13106">
        <w:rPr>
          <w:sz w:val="16"/>
        </w:rPr>
        <w:t xml:space="preserve"> and Eric Schmitt, these developments</w:t>
      </w:r>
      <w:r w:rsidRPr="00D13106">
        <w:rPr>
          <w:sz w:val="12"/>
        </w:rPr>
        <w:t>¶</w:t>
      </w:r>
      <w:r w:rsidRPr="00D13106">
        <w:rPr>
          <w:sz w:val="16"/>
        </w:rPr>
        <w:t xml:space="preserve"> "raise concerns that the United States is losing ground in the New Darwinism of security threats, in which an agile enemy evolves in new ways to blunt America's vast technological prowess with clever homemade bombs and anti-American propaganda that helps supply a steady stream of fighters."</w:t>
      </w:r>
      <w:r w:rsidRPr="00D13106">
        <w:rPr>
          <w:sz w:val="12"/>
        </w:rPr>
        <w:t>¶</w:t>
      </w:r>
      <w:r w:rsidRPr="00D13106">
        <w:rPr>
          <w:sz w:val="16"/>
        </w:rPr>
        <w:t xml:space="preserve"> </w:t>
      </w:r>
      <w:proofErr w:type="gramStart"/>
      <w:r w:rsidRPr="00D13106">
        <w:rPr>
          <w:sz w:val="16"/>
        </w:rPr>
        <w:t>Or</w:t>
      </w:r>
      <w:proofErr w:type="gramEnd"/>
      <w:r w:rsidRPr="00D13106">
        <w:rPr>
          <w:sz w:val="16"/>
        </w:rPr>
        <w:t xml:space="preserve"> as </w:t>
      </w:r>
      <w:proofErr w:type="spellStart"/>
      <w:r w:rsidRPr="00D13106">
        <w:rPr>
          <w:sz w:val="16"/>
        </w:rPr>
        <w:t>Shanker</w:t>
      </w:r>
      <w:proofErr w:type="spellEnd"/>
      <w:r w:rsidRPr="00D13106">
        <w:rPr>
          <w:sz w:val="16"/>
        </w:rPr>
        <w:t xml:space="preserve"> and Schmitt put it (cue the scary music): "Have we become America the brittle?"</w:t>
      </w:r>
      <w:r w:rsidRPr="00D13106">
        <w:rPr>
          <w:sz w:val="12"/>
        </w:rPr>
        <w:t>¶</w:t>
      </w:r>
      <w:r w:rsidRPr="00D13106">
        <w:rPr>
          <w:sz w:val="16"/>
        </w:rPr>
        <w:t xml:space="preserve"> </w:t>
      </w:r>
      <w:proofErr w:type="gramStart"/>
      <w:r w:rsidRPr="00217044">
        <w:rPr>
          <w:rStyle w:val="StyleBoldUnderline"/>
          <w:highlight w:val="yellow"/>
        </w:rPr>
        <w:t>This</w:t>
      </w:r>
      <w:proofErr w:type="gramEnd"/>
      <w:r w:rsidRPr="00CD69FB">
        <w:rPr>
          <w:rStyle w:val="StyleBoldUnderline"/>
        </w:rPr>
        <w:t xml:space="preserve"> sort of </w:t>
      </w:r>
      <w:r w:rsidRPr="00217044">
        <w:rPr>
          <w:rStyle w:val="StyleBoldUnderline"/>
          <w:highlight w:val="yellow"/>
        </w:rPr>
        <w:t>pop sociology is not very illuminating</w:t>
      </w:r>
      <w:r w:rsidRPr="00CD69FB">
        <w:rPr>
          <w:rStyle w:val="StyleBoldUnderline"/>
        </w:rPr>
        <w:t xml:space="preserve">, </w:t>
      </w:r>
      <w:r w:rsidRPr="00217044">
        <w:rPr>
          <w:rStyle w:val="StyleBoldUnderline"/>
          <w:highlight w:val="yellow"/>
        </w:rPr>
        <w:t>especially when there's no evidence presented to support</w:t>
      </w:r>
      <w:r w:rsidRPr="00C46051">
        <w:rPr>
          <w:rStyle w:val="StyleBoldUnderline"/>
        </w:rPr>
        <w:t xml:space="preserve"> the various officials' </w:t>
      </w:r>
      <w:r w:rsidRPr="00217044">
        <w:rPr>
          <w:rStyle w:val="StyleBoldUnderline"/>
          <w:highlight w:val="yellow"/>
        </w:rPr>
        <w:t>gloomy pronouncements</w:t>
      </w:r>
      <w:r w:rsidRPr="00D13106">
        <w:rPr>
          <w:sz w:val="16"/>
        </w:rPr>
        <w:t xml:space="preserve">. In fact, the glass looks more than half-full. Let's start by remembering that </w:t>
      </w:r>
      <w:r w:rsidRPr="00C46051">
        <w:rPr>
          <w:rStyle w:val="StyleBoldUnderline"/>
        </w:rPr>
        <w:t xml:space="preserve">the Somali pirates and </w:t>
      </w:r>
      <w:r w:rsidRPr="00217044">
        <w:rPr>
          <w:rStyle w:val="StyleBoldUnderline"/>
          <w:highlight w:val="yellow"/>
        </w:rPr>
        <w:t>al Qaeda have been doing pretty badly of late</w:t>
      </w:r>
      <w:r w:rsidRPr="00D13106">
        <w:rPr>
          <w:sz w:val="16"/>
        </w:rPr>
        <w:t xml:space="preserve">. Piracy in the Gulf of Aden is down sharply, Osama bin Laden is dead, and his movement's popularity is lower than ever. Whatever silly dreams he might have had about restoring the caliphate have proven to be just hollow fantasies. And as John Mueller and Mark Stewart showed in an article I linked to a few weeks ago, </w:t>
      </w:r>
      <w:r w:rsidRPr="00217044">
        <w:rPr>
          <w:rStyle w:val="StyleBoldUnderline"/>
          <w:highlight w:val="yellow"/>
        </w:rPr>
        <w:t>the actual record of post-9/11 plots</w:t>
      </w:r>
      <w:r w:rsidRPr="00C46051">
        <w:rPr>
          <w:rStyle w:val="StyleBoldUnderline"/>
        </w:rPr>
        <w:t xml:space="preserve"> against the United States </w:t>
      </w:r>
      <w:r w:rsidRPr="00217044">
        <w:rPr>
          <w:rStyle w:val="StyleBoldUnderline"/>
          <w:highlight w:val="yellow"/>
        </w:rPr>
        <w:t>suggests that</w:t>
      </w:r>
      <w:r w:rsidRPr="00C46051">
        <w:rPr>
          <w:rStyle w:val="StyleBoldUnderline"/>
        </w:rPr>
        <w:t xml:space="preserve"> these supposedly "agile" and "resilient" </w:t>
      </w:r>
      <w:r w:rsidRPr="00217044">
        <w:rPr>
          <w:rStyle w:val="StyleBoldUnderline"/>
          <w:highlight w:val="yellow"/>
        </w:rPr>
        <w:t>conspirators are mostly bumbling incompetents</w:t>
      </w:r>
      <w:r w:rsidRPr="00D13106">
        <w:rPr>
          <w:sz w:val="16"/>
        </w:rPr>
        <w:t>. In fact, Lehman Bros. might be the only major world organization that had a worse decade than al Qaeda did.</w:t>
      </w:r>
    </w:p>
    <w:p w:rsidR="00D20B54" w:rsidRDefault="00D20B54" w:rsidP="00CC769B">
      <w:pPr>
        <w:rPr>
          <w:sz w:val="16"/>
        </w:rPr>
      </w:pPr>
    </w:p>
    <w:p w:rsidR="00D20B54" w:rsidRDefault="00D20B54" w:rsidP="00D20B54">
      <w:pPr>
        <w:pStyle w:val="Heading2"/>
      </w:pPr>
      <w:r>
        <w:lastRenderedPageBreak/>
        <w:t>2NC</w:t>
      </w:r>
    </w:p>
    <w:p w:rsidR="00D20B54" w:rsidRDefault="00D20B54" w:rsidP="00D20B54">
      <w:pPr>
        <w:pStyle w:val="Heading4"/>
      </w:pPr>
      <w:r>
        <w:t>Thorium requires reprocessing and doesn’t prevent proliferation.</w:t>
      </w:r>
    </w:p>
    <w:p w:rsidR="00D20B54" w:rsidRDefault="00D20B54" w:rsidP="00D20B54">
      <w:r>
        <w:rPr>
          <w:rStyle w:val="StyleStyleBold12pt"/>
        </w:rPr>
        <w:t>Carlson 9</w:t>
      </w:r>
      <w:r>
        <w:t>—John Carlson, Director General, Australian Safeguards and Non-Proliferation Office, Introduction to the Concept of Proliferation Resistance, Excerpt from: ICNND Research Paper No. 8, Revised, 3 June 2009, http://foe.org.au/anti-nuclear/issues/nfc/power-weapons/thorium</w:t>
      </w:r>
    </w:p>
    <w:p w:rsidR="00D20B54" w:rsidRDefault="00D20B54" w:rsidP="00D20B54">
      <w:pPr>
        <w:rPr>
          <w:sz w:val="16"/>
        </w:rPr>
      </w:pPr>
      <w:r>
        <w:rPr>
          <w:sz w:val="16"/>
        </w:rPr>
        <w:t>In principle, another route for avoiding the need for enrichment is the thorium fuel cycle, but as will be discussed in section 5.C</w:t>
      </w:r>
      <w:r w:rsidRPr="006247D5">
        <w:rPr>
          <w:sz w:val="16"/>
          <w:highlight w:val="yellow"/>
        </w:rPr>
        <w:t xml:space="preserve">, </w:t>
      </w:r>
      <w:r w:rsidRPr="006247D5">
        <w:rPr>
          <w:rStyle w:val="StyleBoldUnderline"/>
          <w:highlight w:val="yellow"/>
        </w:rPr>
        <w:t>a thorium reactor requires</w:t>
      </w:r>
      <w:r>
        <w:rPr>
          <w:rStyle w:val="StyleBoldUnderline"/>
        </w:rPr>
        <w:t xml:space="preserve"> enriched </w:t>
      </w:r>
      <w:r w:rsidRPr="006247D5">
        <w:rPr>
          <w:rStyle w:val="StyleBoldUnderline"/>
          <w:highlight w:val="yellow"/>
        </w:rPr>
        <w:t>uranium or plutonium</w:t>
      </w:r>
      <w:r>
        <w:rPr>
          <w:rStyle w:val="StyleBoldUnderline"/>
        </w:rPr>
        <w:t xml:space="preserve"> for the initial operating cycles, </w:t>
      </w:r>
      <w:r w:rsidRPr="006247D5">
        <w:rPr>
          <w:rStyle w:val="StyleBoldUnderline"/>
          <w:highlight w:val="yellow"/>
        </w:rPr>
        <w:t>and</w:t>
      </w:r>
      <w:r>
        <w:rPr>
          <w:rStyle w:val="StyleBoldUnderline"/>
        </w:rPr>
        <w:t xml:space="preserve"> current thorium reactor types</w:t>
      </w:r>
      <w:r>
        <w:rPr>
          <w:sz w:val="16"/>
        </w:rPr>
        <w:t xml:space="preserve"> also </w:t>
      </w:r>
      <w:r>
        <w:rPr>
          <w:rStyle w:val="Emphasis"/>
        </w:rPr>
        <w:t xml:space="preserve">require </w:t>
      </w:r>
      <w:r w:rsidRPr="006247D5">
        <w:rPr>
          <w:rStyle w:val="Emphasis"/>
          <w:highlight w:val="yellow"/>
        </w:rPr>
        <w:t>reprocessing</w:t>
      </w:r>
      <w:r>
        <w:rPr>
          <w:sz w:val="16"/>
        </w:rPr>
        <w:t xml:space="preserve">.  </w:t>
      </w:r>
      <w:r>
        <w:rPr>
          <w:rStyle w:val="StyleBoldUnderline"/>
        </w:rPr>
        <w:t xml:space="preserve">Although reprocessing is for recovery of uranium-233 rather than plutonium, </w:t>
      </w:r>
      <w:r w:rsidRPr="006247D5">
        <w:rPr>
          <w:rStyle w:val="StyleBoldUnderline"/>
          <w:highlight w:val="yellow"/>
        </w:rPr>
        <w:t>U-233 can</w:t>
      </w:r>
      <w:r>
        <w:rPr>
          <w:rStyle w:val="StyleBoldUnderline"/>
        </w:rPr>
        <w:t xml:space="preserve"> also </w:t>
      </w:r>
      <w:r w:rsidRPr="006247D5">
        <w:rPr>
          <w:rStyle w:val="StyleBoldUnderline"/>
          <w:highlight w:val="yellow"/>
        </w:rPr>
        <w:t>be used in nuclear weapons</w:t>
      </w:r>
      <w:r>
        <w:rPr>
          <w:rStyle w:val="StyleBoldUnderline"/>
        </w:rPr>
        <w:t>.</w:t>
      </w:r>
      <w:r>
        <w:rPr>
          <w:sz w:val="16"/>
        </w:rPr>
        <w:t xml:space="preserve"> A liquid fuel reactor concept is being considered which would avoid the need for U-233 separation.</w:t>
      </w:r>
      <w:r>
        <w:rPr>
          <w:sz w:val="12"/>
        </w:rPr>
        <w:t>¶</w:t>
      </w:r>
      <w:r>
        <w:rPr>
          <w:sz w:val="16"/>
        </w:rPr>
        <w:t xml:space="preserve"> 5.C Thorium fuel cycle</w:t>
      </w:r>
      <w:r>
        <w:rPr>
          <w:sz w:val="12"/>
        </w:rPr>
        <w:t>¶</w:t>
      </w:r>
      <w:r>
        <w:rPr>
          <w:sz w:val="16"/>
        </w:rPr>
        <w:t xml:space="preserve"> </w:t>
      </w:r>
      <w:r>
        <w:rPr>
          <w:rStyle w:val="StyleBoldUnderline"/>
        </w:rPr>
        <w:t>The thorium fuel cycle</w:t>
      </w:r>
      <w:r>
        <w:rPr>
          <w:sz w:val="16"/>
        </w:rPr>
        <w:t xml:space="preserve"> has similarities to the fast neutron fuel cycle – it </w:t>
      </w:r>
      <w:r>
        <w:rPr>
          <w:rStyle w:val="StyleBoldUnderline"/>
        </w:rPr>
        <w:t xml:space="preserve">depends on breeding fissile material </w:t>
      </w:r>
      <w:r>
        <w:rPr>
          <w:sz w:val="16"/>
        </w:rPr>
        <w:t xml:space="preserve">(U-233) </w:t>
      </w:r>
      <w:r>
        <w:rPr>
          <w:rStyle w:val="StyleBoldUnderline"/>
        </w:rPr>
        <w:t>in the reactor, and reprocessing to recover this fissile material for recycle.</w:t>
      </w:r>
      <w:r>
        <w:rPr>
          <w:sz w:val="12"/>
        </w:rPr>
        <w:t>¶</w:t>
      </w:r>
      <w:r>
        <w:rPr>
          <w:sz w:val="16"/>
        </w:rPr>
        <w:t xml:space="preserve"> </w:t>
      </w:r>
      <w:r>
        <w:rPr>
          <w:rStyle w:val="StyleBoldUnderline"/>
        </w:rPr>
        <w:t>Thorium is not a fissile material, so cannot be used as reactor fuel.</w:t>
      </w:r>
      <w:r>
        <w:rPr>
          <w:sz w:val="16"/>
        </w:rPr>
        <w:t xml:space="preserve"> The basis of the thorium fuel cycle is irradiation of the fertile thorium isotope, Th-232, to produce the fissile material U-233 through neutron capture (rather like production of plutonium from U</w:t>
      </w:r>
      <w:r>
        <w:rPr>
          <w:rFonts w:ascii="MS Gothic" w:eastAsia="MS Gothic" w:hAnsi="MS Gothic" w:cs="MS Gothic" w:hint="eastAsia"/>
          <w:sz w:val="16"/>
        </w:rPr>
        <w:noBreakHyphen/>
      </w:r>
      <w:r>
        <w:rPr>
          <w:sz w:val="16"/>
        </w:rPr>
        <w:t xml:space="preserve">238). </w:t>
      </w:r>
      <w:r>
        <w:rPr>
          <w:rStyle w:val="StyleBoldUnderline"/>
        </w:rPr>
        <w:t>The thorium fuel cycle requires</w:t>
      </w:r>
      <w:r>
        <w:rPr>
          <w:sz w:val="16"/>
        </w:rPr>
        <w:t xml:space="preserve"> separation – i.e. </w:t>
      </w:r>
      <w:r>
        <w:rPr>
          <w:rStyle w:val="StyleBoldUnderline"/>
        </w:rPr>
        <w:t>reprocessing – of U-233 produced in the fuel, and the recycle of U</w:t>
      </w:r>
      <w:r>
        <w:rPr>
          <w:rStyle w:val="StyleBoldUnderline"/>
          <w:rFonts w:ascii="MS Gothic" w:eastAsia="MS Gothic" w:hAnsi="MS Gothic" w:cs="MS Gothic" w:hint="eastAsia"/>
        </w:rPr>
        <w:noBreakHyphen/>
      </w:r>
      <w:r>
        <w:rPr>
          <w:rStyle w:val="StyleBoldUnderline"/>
        </w:rPr>
        <w:t>233 as fresh fuel.</w:t>
      </w:r>
      <w:r>
        <w:rPr>
          <w:sz w:val="12"/>
        </w:rPr>
        <w:t>¶</w:t>
      </w:r>
      <w:r>
        <w:rPr>
          <w:sz w:val="16"/>
        </w:rPr>
        <w:t xml:space="preserve"> Proponents argue that the thorium fuel cycle is proliferation resistant because it does not produce plutonium. Proponents claim that it is not practicable to use U-233 for nuclear weapons.</w:t>
      </w:r>
      <w:r>
        <w:rPr>
          <w:sz w:val="12"/>
        </w:rPr>
        <w:t>¶</w:t>
      </w:r>
      <w:r>
        <w:rPr>
          <w:sz w:val="16"/>
        </w:rPr>
        <w:t xml:space="preserve"> </w:t>
      </w:r>
      <w:proofErr w:type="gramStart"/>
      <w:r>
        <w:rPr>
          <w:sz w:val="16"/>
        </w:rPr>
        <w:t>There</w:t>
      </w:r>
      <w:proofErr w:type="gramEnd"/>
      <w:r>
        <w:rPr>
          <w:sz w:val="16"/>
        </w:rPr>
        <w:t xml:space="preserve"> is no doubt that </w:t>
      </w:r>
      <w:r>
        <w:rPr>
          <w:rStyle w:val="StyleBoldUnderline"/>
        </w:rPr>
        <w:t xml:space="preserve">use of U-233 for </w:t>
      </w:r>
      <w:r w:rsidRPr="006247D5">
        <w:rPr>
          <w:rStyle w:val="StyleBoldUnderline"/>
          <w:highlight w:val="yellow"/>
        </w:rPr>
        <w:t>nuclear weapons</w:t>
      </w:r>
      <w:r>
        <w:rPr>
          <w:rStyle w:val="StyleBoldUnderline"/>
        </w:rPr>
        <w:t xml:space="preserve"> </w:t>
      </w:r>
      <w:r>
        <w:rPr>
          <w:sz w:val="16"/>
        </w:rPr>
        <w:t>would present significant technical difficulties, due to the high gamma radiation and heat output arising from decay of U-232 which is unavoidably produced with U-233. Heat levels would become excessive within a few weeks, degrading the high explosive and electronic components of a weapon and making use of U</w:t>
      </w:r>
      <w:r>
        <w:rPr>
          <w:rFonts w:ascii="MS Gothic" w:eastAsia="MS Gothic" w:hAnsi="MS Gothic" w:cs="MS Gothic" w:hint="eastAsia"/>
          <w:sz w:val="16"/>
        </w:rPr>
        <w:noBreakHyphen/>
      </w:r>
      <w:r>
        <w:rPr>
          <w:sz w:val="16"/>
        </w:rPr>
        <w:t>233 impracticable for stockpiled weapons. However, it</w:t>
      </w:r>
      <w:r>
        <w:rPr>
          <w:rStyle w:val="StyleBoldUnderline"/>
        </w:rPr>
        <w:t xml:space="preserve"> </w:t>
      </w:r>
      <w:r w:rsidRPr="006247D5">
        <w:rPr>
          <w:rStyle w:val="StyleBoldUnderline"/>
          <w:highlight w:val="yellow"/>
        </w:rPr>
        <w:t>would be possible</w:t>
      </w:r>
      <w:r>
        <w:rPr>
          <w:rStyle w:val="StyleBoldUnderline"/>
        </w:rPr>
        <w:t xml:space="preserve"> </w:t>
      </w:r>
      <w:r>
        <w:rPr>
          <w:sz w:val="16"/>
        </w:rPr>
        <w:t xml:space="preserve">to develop strategies to deal with these drawbacks, e.g. </w:t>
      </w:r>
      <w:r w:rsidRPr="006247D5">
        <w:rPr>
          <w:rStyle w:val="StyleBoldUnderline"/>
          <w:highlight w:val="yellow"/>
        </w:rPr>
        <w:t>designing weapons where the fissile “pit</w:t>
      </w:r>
      <w:r>
        <w:rPr>
          <w:rStyle w:val="StyleBoldUnderline"/>
        </w:rPr>
        <w:t>”</w:t>
      </w:r>
      <w:r>
        <w:rPr>
          <w:sz w:val="16"/>
        </w:rPr>
        <w:t xml:space="preserve"> (the core of the nuclear </w:t>
      </w:r>
      <w:proofErr w:type="spellStart"/>
      <w:r>
        <w:rPr>
          <w:sz w:val="16"/>
        </w:rPr>
        <w:t>nuclear</w:t>
      </w:r>
      <w:proofErr w:type="spellEnd"/>
      <w:r>
        <w:rPr>
          <w:sz w:val="16"/>
        </w:rPr>
        <w:t xml:space="preserve"> weapon) </w:t>
      </w:r>
      <w:r w:rsidRPr="006247D5">
        <w:rPr>
          <w:rStyle w:val="StyleBoldUnderline"/>
          <w:highlight w:val="yellow"/>
        </w:rPr>
        <w:t>is not inserted until required, and where ongoing production and treatment</w:t>
      </w:r>
      <w:r>
        <w:rPr>
          <w:rStyle w:val="StyleBoldUnderline"/>
        </w:rPr>
        <w:t xml:space="preserve"> of U-233 </w:t>
      </w:r>
      <w:r w:rsidRPr="006247D5">
        <w:rPr>
          <w:rStyle w:val="StyleBoldUnderline"/>
          <w:highlight w:val="yellow"/>
        </w:rPr>
        <w:t>allows for pits to be continually replaced. This</w:t>
      </w:r>
      <w:r>
        <w:rPr>
          <w:sz w:val="16"/>
        </w:rPr>
        <w:t xml:space="preserve"> might not be practical for a large arsenal, but </w:t>
      </w:r>
      <w:r w:rsidRPr="006247D5">
        <w:rPr>
          <w:rStyle w:val="StyleBoldUnderline"/>
          <w:highlight w:val="yellow"/>
        </w:rPr>
        <w:t>could</w:t>
      </w:r>
      <w:r>
        <w:rPr>
          <w:rStyle w:val="StyleBoldUnderline"/>
        </w:rPr>
        <w:t xml:space="preserve"> certainly </w:t>
      </w:r>
      <w:r w:rsidRPr="006247D5">
        <w:rPr>
          <w:rStyle w:val="StyleBoldUnderline"/>
          <w:highlight w:val="yellow"/>
        </w:rPr>
        <w:t>be done on a small scale</w:t>
      </w:r>
      <w:r>
        <w:rPr>
          <w:rStyle w:val="StyleBoldUnderline"/>
        </w:rPr>
        <w:t>.</w:t>
      </w:r>
      <w:r>
        <w:rPr>
          <w:bCs/>
          <w:sz w:val="12"/>
        </w:rPr>
        <w:t>¶</w:t>
      </w:r>
      <w:r>
        <w:rPr>
          <w:b/>
          <w:bCs/>
          <w:sz w:val="12"/>
          <w:u w:val="single"/>
        </w:rPr>
        <w:t xml:space="preserve"> </w:t>
      </w:r>
      <w:r>
        <w:rPr>
          <w:sz w:val="16"/>
        </w:rPr>
        <w:t xml:space="preserve">In addition, there are other considerations. A thorium reactor requires initial core fuel – LEU or plutonium – until it reaches the point where it is producing sufficient U-233 for self-sustainability, so the cycle is not entirely free of issues applying to the uranium fuel cycle (i.e. requirement for enrichment or reprocessing). Further, </w:t>
      </w:r>
      <w:r>
        <w:rPr>
          <w:rStyle w:val="StyleBoldUnderline"/>
        </w:rPr>
        <w:t xml:space="preserve">while </w:t>
      </w:r>
      <w:r w:rsidRPr="006247D5">
        <w:rPr>
          <w:rStyle w:val="StyleBoldUnderline"/>
          <w:highlight w:val="yellow"/>
        </w:rPr>
        <w:t>the thorium cycle</w:t>
      </w:r>
      <w:r>
        <w:rPr>
          <w:rStyle w:val="StyleBoldUnderline"/>
        </w:rPr>
        <w:t xml:space="preserve"> can be self-sustaining</w:t>
      </w:r>
      <w:r>
        <w:rPr>
          <w:sz w:val="16"/>
        </w:rPr>
        <w:t xml:space="preserve"> on produced U</w:t>
      </w:r>
      <w:r>
        <w:rPr>
          <w:rFonts w:ascii="MS Gothic" w:eastAsia="MS Gothic" w:hAnsi="MS Gothic" w:cs="MS Gothic" w:hint="eastAsia"/>
          <w:sz w:val="16"/>
        </w:rPr>
        <w:noBreakHyphen/>
      </w:r>
      <w:r>
        <w:rPr>
          <w:sz w:val="16"/>
        </w:rPr>
        <w:t xml:space="preserve">233, </w:t>
      </w:r>
      <w:r>
        <w:rPr>
          <w:rStyle w:val="StyleBoldUnderline"/>
        </w:rPr>
        <w:t xml:space="preserve">it </w:t>
      </w:r>
      <w:r w:rsidRPr="006247D5">
        <w:rPr>
          <w:rStyle w:val="StyleBoldUnderline"/>
          <w:highlight w:val="yellow"/>
        </w:rPr>
        <w:t xml:space="preserve">is much </w:t>
      </w:r>
      <w:r w:rsidRPr="006247D5">
        <w:rPr>
          <w:rStyle w:val="Emphasis"/>
          <w:highlight w:val="yellow"/>
        </w:rPr>
        <w:t>more efficient if the U-233 is supplemented by additional “driver” fuel, such as LEU or plutonium</w:t>
      </w:r>
      <w:r>
        <w:rPr>
          <w:rStyle w:val="Emphasis"/>
        </w:rPr>
        <w:t>.</w:t>
      </w:r>
      <w:r>
        <w:rPr>
          <w:sz w:val="16"/>
        </w:rPr>
        <w:t xml:space="preserve">  For example, </w:t>
      </w:r>
      <w:r w:rsidRPr="006247D5">
        <w:rPr>
          <w:rStyle w:val="StyleBoldUnderline"/>
          <w:highlight w:val="yellow"/>
        </w:rPr>
        <w:t>India</w:t>
      </w:r>
      <w:r>
        <w:rPr>
          <w:rStyle w:val="StyleBoldUnderline"/>
        </w:rPr>
        <w:t>, which has spent</w:t>
      </w:r>
      <w:r>
        <w:rPr>
          <w:sz w:val="16"/>
        </w:rPr>
        <w:t xml:space="preserve"> some </w:t>
      </w:r>
      <w:r>
        <w:rPr>
          <w:rStyle w:val="StyleBoldUnderline"/>
        </w:rPr>
        <w:t>decades developing</w:t>
      </w:r>
      <w:r>
        <w:rPr>
          <w:sz w:val="16"/>
        </w:rPr>
        <w:t xml:space="preserve"> a comprehensive </w:t>
      </w:r>
      <w:r>
        <w:rPr>
          <w:rStyle w:val="StyleBoldUnderline"/>
        </w:rPr>
        <w:t>thorium</w:t>
      </w:r>
      <w:r>
        <w:rPr>
          <w:sz w:val="16"/>
        </w:rPr>
        <w:t xml:space="preserve"> fuel cycle concept</w:t>
      </w:r>
      <w:r w:rsidRPr="006247D5">
        <w:rPr>
          <w:sz w:val="16"/>
          <w:highlight w:val="yellow"/>
        </w:rPr>
        <w:t xml:space="preserve">, </w:t>
      </w:r>
      <w:r w:rsidRPr="006247D5">
        <w:rPr>
          <w:rStyle w:val="StyleBoldUnderline"/>
          <w:highlight w:val="yellow"/>
        </w:rPr>
        <w:t xml:space="preserve">is proposing production of </w:t>
      </w:r>
      <w:r w:rsidRPr="006247D5">
        <w:rPr>
          <w:rStyle w:val="Emphasis"/>
          <w:highlight w:val="yellow"/>
        </w:rPr>
        <w:t>weapons grade plutonium in fast breeder reactors specifically for use as driver fuel for thorium</w:t>
      </w:r>
      <w:r>
        <w:rPr>
          <w:rStyle w:val="Emphasis"/>
        </w:rPr>
        <w:t xml:space="preserve"> reactors.</w:t>
      </w:r>
      <w:r>
        <w:rPr>
          <w:sz w:val="16"/>
        </w:rPr>
        <w:t xml:space="preserve">  This approach has obvious problems in terms of proliferation and terrorism risks.</w:t>
      </w:r>
    </w:p>
    <w:p w:rsidR="00D20B54" w:rsidRPr="00FD0704" w:rsidRDefault="00D20B54" w:rsidP="00D20B54">
      <w:pPr>
        <w:pStyle w:val="Heading4"/>
      </w:pPr>
      <w:r w:rsidRPr="00FD0704">
        <w:t xml:space="preserve">No theft and no impact </w:t>
      </w:r>
    </w:p>
    <w:p w:rsidR="00D20B54" w:rsidRPr="00FD0704" w:rsidRDefault="00D20B54" w:rsidP="00D20B54">
      <w:pPr>
        <w:rPr>
          <w:rFonts w:eastAsia="Calibri"/>
          <w:sz w:val="14"/>
        </w:rPr>
      </w:pPr>
      <w:proofErr w:type="gramStart"/>
      <w:r w:rsidRPr="00FD0704">
        <w:rPr>
          <w:rStyle w:val="StyleStyleBold12pt"/>
        </w:rPr>
        <w:t>Gray 9</w:t>
      </w:r>
      <w:r w:rsidRPr="00FD0704">
        <w:rPr>
          <w:rFonts w:eastAsia="Calibri"/>
          <w:sz w:val="14"/>
        </w:rPr>
        <w:t>—Associate Note and Comment Editor, Arizona State Law Journal.</w:t>
      </w:r>
      <w:proofErr w:type="gramEnd"/>
      <w:r w:rsidRPr="00FD0704">
        <w:rPr>
          <w:rFonts w:eastAsia="Calibri"/>
          <w:sz w:val="14"/>
        </w:rPr>
        <w:t xml:space="preserve"> J.D. Candidate, Sandra Day O'Connor College of Law at Arizona State University, 2009; B.S. Political Science, Arizona State University, 2005 (John, Comment: Choosing the Nuclear Option: The Case for a Strong Regulatory Response to Encourage Nuclear Energy Development, Spring 2009, 41 Ariz. St. L.J. 315, Lexis) </w:t>
      </w:r>
    </w:p>
    <w:p w:rsidR="00D20B54" w:rsidRDefault="00D20B54" w:rsidP="00D20B54">
      <w:pPr>
        <w:ind w:left="288" w:right="288"/>
        <w:rPr>
          <w:rFonts w:eastAsia="Calibri"/>
          <w:bCs/>
          <w:sz w:val="12"/>
        </w:rPr>
      </w:pPr>
      <w:r w:rsidRPr="00FD0704">
        <w:rPr>
          <w:rFonts w:eastAsia="Calibri"/>
          <w:bCs/>
          <w:sz w:val="12"/>
        </w:rPr>
        <w:t xml:space="preserve"> Nuclear power's </w:t>
      </w:r>
      <w:r w:rsidRPr="00FD0704">
        <w:rPr>
          <w:rStyle w:val="StyleBoldUnderline"/>
        </w:rPr>
        <w:t xml:space="preserve">opponents </w:t>
      </w:r>
      <w:r w:rsidRPr="00FD0704">
        <w:rPr>
          <w:rFonts w:eastAsia="Calibri"/>
          <w:bCs/>
          <w:sz w:val="12"/>
        </w:rPr>
        <w:t xml:space="preserve">also </w:t>
      </w:r>
      <w:r w:rsidRPr="00FD0704">
        <w:rPr>
          <w:rStyle w:val="StyleBoldUnderline"/>
        </w:rPr>
        <w:t>warn that nuclear energy may be a terrorist target</w:t>
      </w:r>
      <w:r w:rsidRPr="00FD0704">
        <w:rPr>
          <w:rFonts w:eastAsia="Calibri"/>
          <w:bCs/>
          <w:sz w:val="12"/>
        </w:rPr>
        <w:t xml:space="preserve">, both at nuclear plants themselves and during nuclear waste transportation and storage. 115 </w:t>
      </w:r>
      <w:r w:rsidRPr="00FD0704">
        <w:rPr>
          <w:rStyle w:val="StyleBoldUnderline"/>
        </w:rPr>
        <w:t>Such doomsday scenarios</w:t>
      </w:r>
      <w:r w:rsidRPr="00FD0704">
        <w:rPr>
          <w:rFonts w:eastAsia="Calibri"/>
          <w:bCs/>
          <w:sz w:val="12"/>
        </w:rPr>
        <w:t xml:space="preserve"> of terrorists blowing up a nuclear plant or stealing waste to create weapons may </w:t>
      </w:r>
      <w:r w:rsidRPr="00FD0704">
        <w:rPr>
          <w:rStyle w:val="StyleBoldUnderline"/>
        </w:rPr>
        <w:t>ring strongly</w:t>
      </w:r>
      <w:r w:rsidRPr="00FD0704">
        <w:rPr>
          <w:rFonts w:eastAsia="Calibri"/>
          <w:bCs/>
          <w:sz w:val="12"/>
        </w:rPr>
        <w:t xml:space="preserve"> in a </w:t>
      </w:r>
      <w:r w:rsidRPr="00FD0704">
        <w:rPr>
          <w:rStyle w:val="StyleBoldUnderline"/>
        </w:rPr>
        <w:t>post-9/11</w:t>
      </w:r>
      <w:r w:rsidRPr="00FD0704">
        <w:rPr>
          <w:rFonts w:eastAsia="Calibri"/>
          <w:bCs/>
          <w:sz w:val="12"/>
        </w:rPr>
        <w:t xml:space="preserve"> world. </w:t>
      </w:r>
      <w:r w:rsidRPr="00FD0704">
        <w:rPr>
          <w:rStyle w:val="StyleBoldUnderline"/>
        </w:rPr>
        <w:t xml:space="preserve">However, these concerns are </w:t>
      </w:r>
      <w:r w:rsidRPr="00FD0704">
        <w:rPr>
          <w:rFonts w:eastAsia="Calibri"/>
          <w:sz w:val="12"/>
        </w:rPr>
        <w:t xml:space="preserve">also </w:t>
      </w:r>
      <w:r w:rsidRPr="00FD0704">
        <w:rPr>
          <w:rStyle w:val="StyleBoldUnderline"/>
        </w:rPr>
        <w:t>misplaced. Just as the nuclear industry utilizes extreme tests and safeguards to prevent accidents, it also protects nuclear plants against terrorist attacks</w:t>
      </w:r>
      <w:r w:rsidRPr="00FD0704">
        <w:rPr>
          <w:rFonts w:eastAsia="Calibri"/>
          <w:bCs/>
          <w:sz w:val="12"/>
        </w:rPr>
        <w:t xml:space="preserve">. 116 </w:t>
      </w:r>
      <w:r w:rsidRPr="00FD0704">
        <w:rPr>
          <w:rStyle w:val="StyleBoldUnderline"/>
        </w:rPr>
        <w:t xml:space="preserve">Terrorist </w:t>
      </w:r>
      <w:proofErr w:type="gramStart"/>
      <w:r w:rsidRPr="00FD0704">
        <w:rPr>
          <w:rStyle w:val="StyleBoldUnderline"/>
        </w:rPr>
        <w:t>attack</w:t>
      </w:r>
      <w:proofErr w:type="gramEnd"/>
      <w:r w:rsidRPr="00FD0704">
        <w:rPr>
          <w:rStyle w:val="StyleBoldUnderline"/>
        </w:rPr>
        <w:t xml:space="preserve"> by</w:t>
      </w:r>
      <w:r w:rsidRPr="00FD0704">
        <w:rPr>
          <w:rFonts w:eastAsia="Calibri"/>
          <w:bCs/>
          <w:sz w:val="12"/>
        </w:rPr>
        <w:t xml:space="preserve"> fire, </w:t>
      </w:r>
      <w:r w:rsidRPr="00FD0704">
        <w:rPr>
          <w:rStyle w:val="StyleBoldUnderline"/>
        </w:rPr>
        <w:t xml:space="preserve">explosion, or </w:t>
      </w:r>
      <w:r w:rsidRPr="00FD0704">
        <w:rPr>
          <w:rFonts w:eastAsia="Calibri"/>
          <w:bCs/>
          <w:sz w:val="12"/>
        </w:rPr>
        <w:t xml:space="preserve">even crashing </w:t>
      </w:r>
      <w:r w:rsidRPr="00FD0704">
        <w:rPr>
          <w:rStyle w:val="StyleBoldUnderline"/>
        </w:rPr>
        <w:t>airplanes compares in strength to natural disasters</w:t>
      </w:r>
      <w:r w:rsidRPr="00FD0704">
        <w:rPr>
          <w:rFonts w:eastAsia="Calibri"/>
          <w:bCs/>
          <w:sz w:val="12"/>
        </w:rPr>
        <w:t xml:space="preserve"> such as earthquakes, tornadoes, floods, or hurricanes. 117 </w:t>
      </w:r>
      <w:r w:rsidRPr="00FD0704">
        <w:rPr>
          <w:rStyle w:val="StyleBoldUnderline"/>
        </w:rPr>
        <w:t>Studies suggest</w:t>
      </w:r>
      <w:r w:rsidRPr="00FD0704">
        <w:rPr>
          <w:rFonts w:eastAsia="Calibri"/>
          <w:bCs/>
          <w:sz w:val="12"/>
        </w:rPr>
        <w:t xml:space="preserve"> nuclear power </w:t>
      </w:r>
      <w:r w:rsidRPr="00FD0704">
        <w:rPr>
          <w:rStyle w:val="StyleBoldUnderline"/>
        </w:rPr>
        <w:t>plants' steel and cement shells have</w:t>
      </w:r>
      <w:r w:rsidRPr="00FD0704">
        <w:rPr>
          <w:rFonts w:eastAsia="Calibri"/>
          <w:bCs/>
          <w:sz w:val="12"/>
        </w:rPr>
        <w:t xml:space="preserve"> </w:t>
      </w:r>
      <w:r w:rsidRPr="00FD0704">
        <w:rPr>
          <w:rStyle w:val="StyleBoldUnderline"/>
        </w:rPr>
        <w:t>the strength to withstand any of these natural disasters or even</w:t>
      </w:r>
      <w:r w:rsidRPr="00FD0704">
        <w:rPr>
          <w:rFonts w:eastAsia="Calibri"/>
          <w:bCs/>
          <w:sz w:val="12"/>
        </w:rPr>
        <w:t xml:space="preserve"> </w:t>
      </w:r>
      <w:r w:rsidRPr="00FD0704">
        <w:rPr>
          <w:rStyle w:val="StyleBoldUnderline"/>
        </w:rPr>
        <w:t>large-scale terrorist</w:t>
      </w:r>
      <w:r w:rsidRPr="00FD0704">
        <w:rPr>
          <w:rFonts w:eastAsia="Calibri"/>
          <w:bCs/>
          <w:sz w:val="12"/>
        </w:rPr>
        <w:t xml:space="preserve"> </w:t>
      </w:r>
      <w:r w:rsidRPr="00FD0704">
        <w:rPr>
          <w:rStyle w:val="StyleBoldUnderline"/>
        </w:rPr>
        <w:t>attacks</w:t>
      </w:r>
      <w:r w:rsidRPr="00FD0704">
        <w:rPr>
          <w:rFonts w:eastAsia="Calibri"/>
          <w:bCs/>
          <w:sz w:val="12"/>
        </w:rPr>
        <w:t xml:space="preserve">. 118 Thus, </w:t>
      </w:r>
      <w:r w:rsidRPr="00FD0704">
        <w:rPr>
          <w:rStyle w:val="StyleBoldUnderline"/>
        </w:rPr>
        <w:t xml:space="preserve">even if an attack </w:t>
      </w:r>
      <w:proofErr w:type="gramStart"/>
      <w:r w:rsidRPr="00FD0704">
        <w:rPr>
          <w:rStyle w:val="StyleBoldUnderline"/>
        </w:rPr>
        <w:t>occurred,</w:t>
      </w:r>
      <w:proofErr w:type="gramEnd"/>
      <w:r w:rsidRPr="00FD0704">
        <w:rPr>
          <w:rStyle w:val="StyleBoldUnderline"/>
        </w:rPr>
        <w:t xml:space="preserve"> the damage would be largely contained</w:t>
      </w:r>
      <w:r w:rsidRPr="00FD0704">
        <w:rPr>
          <w:rFonts w:eastAsia="Calibri"/>
          <w:bCs/>
          <w:sz w:val="12"/>
        </w:rPr>
        <w:t xml:space="preserve">, </w:t>
      </w:r>
      <w:r w:rsidRPr="00FD0704">
        <w:rPr>
          <w:rStyle w:val="StyleBoldUnderline"/>
        </w:rPr>
        <w:t xml:space="preserve">minimizing any </w:t>
      </w:r>
      <w:r w:rsidRPr="00FD0704">
        <w:rPr>
          <w:rFonts w:eastAsia="Calibri"/>
          <w:bCs/>
          <w:sz w:val="12"/>
        </w:rPr>
        <w:t xml:space="preserve">public </w:t>
      </w:r>
      <w:r w:rsidRPr="00FD0704">
        <w:rPr>
          <w:rStyle w:val="StyleBoldUnderline"/>
        </w:rPr>
        <w:t>health or environmental concerns</w:t>
      </w:r>
      <w:r w:rsidRPr="00FD0704">
        <w:rPr>
          <w:rFonts w:eastAsia="Calibri"/>
          <w:bCs/>
          <w:sz w:val="12"/>
        </w:rPr>
        <w:t xml:space="preserve">. 119 Furthermore, </w:t>
      </w:r>
      <w:r w:rsidRPr="00FD0704">
        <w:rPr>
          <w:rStyle w:val="StyleBoldUnderline"/>
        </w:rPr>
        <w:t>nuclear power has</w:t>
      </w:r>
      <w:r w:rsidRPr="00FD0704">
        <w:rPr>
          <w:rFonts w:eastAsia="Calibri"/>
          <w:bCs/>
          <w:sz w:val="12"/>
        </w:rPr>
        <w:t xml:space="preserve"> both natural and artificial </w:t>
      </w:r>
      <w:r w:rsidRPr="00FD0704">
        <w:rPr>
          <w:rStyle w:val="StyleBoldUnderline"/>
        </w:rPr>
        <w:t xml:space="preserve">safeguards </w:t>
      </w:r>
      <w:r w:rsidRPr="00FD0704">
        <w:rPr>
          <w:rFonts w:eastAsia="Calibri"/>
          <w:bCs/>
          <w:sz w:val="12"/>
        </w:rPr>
        <w:t xml:space="preserve">against terrorism </w:t>
      </w:r>
      <w:r w:rsidRPr="00FD0704">
        <w:rPr>
          <w:rFonts w:eastAsia="Calibri"/>
          <w:bCs/>
          <w:sz w:val="12"/>
        </w:rPr>
        <w:lastRenderedPageBreak/>
        <w:t xml:space="preserve">involving nuclear waste. The natural safeguards may actually be the most effective. First, </w:t>
      </w:r>
      <w:r w:rsidRPr="00EF597B">
        <w:rPr>
          <w:rStyle w:val="StyleBoldUnderline"/>
          <w:highlight w:val="yellow"/>
        </w:rPr>
        <w:t>nuclear waste is radioactive, meaning that</w:t>
      </w:r>
      <w:r w:rsidRPr="00FD0704">
        <w:rPr>
          <w:rStyle w:val="StyleBoldUnderline"/>
        </w:rPr>
        <w:t xml:space="preserve"> even an advanced group of </w:t>
      </w:r>
      <w:r w:rsidRPr="00EF597B">
        <w:rPr>
          <w:rStyle w:val="StyleBoldUnderline"/>
          <w:highlight w:val="yellow"/>
        </w:rPr>
        <w:t>individuals would have difficulty</w:t>
      </w:r>
      <w:r w:rsidRPr="00FD0704">
        <w:rPr>
          <w:rStyle w:val="StyleBoldUnderline"/>
        </w:rPr>
        <w:t xml:space="preserve"> simply </w:t>
      </w:r>
      <w:r w:rsidRPr="00FD0704">
        <w:rPr>
          <w:rFonts w:eastAsia="Calibri"/>
          <w:bCs/>
          <w:sz w:val="12"/>
          <w:szCs w:val="12"/>
        </w:rPr>
        <w:t>picking up</w:t>
      </w:r>
      <w:r w:rsidRPr="00FD0704">
        <w:rPr>
          <w:rStyle w:val="StyleBoldUnderline"/>
        </w:rPr>
        <w:t xml:space="preserve"> </w:t>
      </w:r>
      <w:r w:rsidRPr="00FD0704">
        <w:rPr>
          <w:rFonts w:eastAsia="Calibri"/>
          <w:bCs/>
          <w:sz w:val="12"/>
        </w:rPr>
        <w:t xml:space="preserve">or </w:t>
      </w:r>
      <w:r w:rsidRPr="00EF597B">
        <w:rPr>
          <w:rStyle w:val="StyleBoldUnderline"/>
          <w:highlight w:val="yellow"/>
        </w:rPr>
        <w:t>hijacking</w:t>
      </w:r>
      <w:r w:rsidRPr="00EF597B">
        <w:rPr>
          <w:rFonts w:eastAsia="Calibri"/>
          <w:bCs/>
          <w:sz w:val="12"/>
          <w:highlight w:val="yellow"/>
        </w:rPr>
        <w:t xml:space="preserve"> </w:t>
      </w:r>
      <w:r w:rsidRPr="00EF597B">
        <w:rPr>
          <w:rStyle w:val="StyleBoldUnderline"/>
          <w:highlight w:val="yellow"/>
        </w:rPr>
        <w:t>the material</w:t>
      </w:r>
      <w:r w:rsidRPr="00FD0704">
        <w:rPr>
          <w:rFonts w:eastAsia="Calibri"/>
          <w:bCs/>
          <w:sz w:val="12"/>
        </w:rPr>
        <w:t xml:space="preserve">. </w:t>
      </w:r>
    </w:p>
    <w:p w:rsidR="00D20B54" w:rsidRDefault="00D20B54" w:rsidP="00D20B54">
      <w:pPr>
        <w:ind w:left="288" w:right="288"/>
        <w:rPr>
          <w:rFonts w:eastAsia="Calibri"/>
          <w:bCs/>
          <w:sz w:val="12"/>
        </w:rPr>
      </w:pPr>
    </w:p>
    <w:p w:rsidR="00D20B54" w:rsidRDefault="00D20B54" w:rsidP="00D20B54">
      <w:pPr>
        <w:ind w:left="288" w:right="288"/>
        <w:rPr>
          <w:rFonts w:eastAsia="Calibri"/>
          <w:bCs/>
          <w:sz w:val="12"/>
        </w:rPr>
      </w:pPr>
    </w:p>
    <w:p w:rsidR="00D20B54" w:rsidRPr="00544825" w:rsidRDefault="00D20B54" w:rsidP="00D20B54">
      <w:pPr>
        <w:ind w:left="288" w:right="288"/>
        <w:rPr>
          <w:rFonts w:eastAsia="Calibri"/>
          <w:bCs/>
          <w:sz w:val="12"/>
        </w:rPr>
      </w:pPr>
      <w:r w:rsidRPr="00FD0704">
        <w:rPr>
          <w:rFonts w:eastAsia="Calibri"/>
          <w:bCs/>
          <w:sz w:val="12"/>
        </w:rPr>
        <w:t xml:space="preserve">Not only does the material's [*335] </w:t>
      </w:r>
      <w:r w:rsidRPr="00FD0704">
        <w:rPr>
          <w:rFonts w:eastAsia="Calibri"/>
          <w:sz w:val="12"/>
        </w:rPr>
        <w:t xml:space="preserve">radioactivity </w:t>
      </w:r>
      <w:r w:rsidRPr="00FD0704">
        <w:rPr>
          <w:rFonts w:eastAsia="Calibri"/>
          <w:bCs/>
          <w:sz w:val="12"/>
        </w:rPr>
        <w:t xml:space="preserve">prevent theft, but also </w:t>
      </w:r>
      <w:r w:rsidRPr="00EF597B">
        <w:rPr>
          <w:rStyle w:val="StyleBoldUnderline"/>
          <w:highlight w:val="yellow"/>
        </w:rPr>
        <w:t>its chemical</w:t>
      </w:r>
      <w:r w:rsidRPr="00FD0704">
        <w:rPr>
          <w:rStyle w:val="StyleBoldUnderline"/>
        </w:rPr>
        <w:t xml:space="preserve"> </w:t>
      </w:r>
      <w:r w:rsidRPr="00EF597B">
        <w:rPr>
          <w:rStyle w:val="StyleBoldUnderline"/>
          <w:highlight w:val="yellow"/>
        </w:rPr>
        <w:t>composition provides little help to anyone who manages to steal the material</w:t>
      </w:r>
      <w:r w:rsidRPr="00EF597B">
        <w:rPr>
          <w:rFonts w:eastAsia="Calibri"/>
          <w:bCs/>
          <w:sz w:val="12"/>
          <w:highlight w:val="yellow"/>
        </w:rPr>
        <w:t xml:space="preserve">. </w:t>
      </w:r>
      <w:r w:rsidRPr="00EF597B">
        <w:rPr>
          <w:rStyle w:val="StyleBoldUnderline"/>
          <w:highlight w:val="yellow"/>
        </w:rPr>
        <w:t>Once uranium has been processed</w:t>
      </w:r>
      <w:r w:rsidRPr="00FD0704">
        <w:rPr>
          <w:rFonts w:eastAsia="Calibri"/>
          <w:bCs/>
          <w:sz w:val="12"/>
        </w:rPr>
        <w:t xml:space="preserve"> through a nuclear power plant, </w:t>
      </w:r>
      <w:r w:rsidRPr="00EF597B">
        <w:rPr>
          <w:rStyle w:val="StyleBoldUnderline"/>
          <w:highlight w:val="yellow"/>
        </w:rPr>
        <w:t xml:space="preserve">it is not in a proper form to create </w:t>
      </w:r>
      <w:r w:rsidRPr="00FD0704">
        <w:rPr>
          <w:rStyle w:val="StyleBoldUnderline"/>
        </w:rPr>
        <w:t xml:space="preserve">nuclear </w:t>
      </w:r>
      <w:r w:rsidRPr="00EF597B">
        <w:rPr>
          <w:rStyle w:val="StyleBoldUnderline"/>
          <w:highlight w:val="yellow"/>
        </w:rPr>
        <w:t>weapons</w:t>
      </w:r>
      <w:r w:rsidRPr="00FD0704">
        <w:rPr>
          <w:rFonts w:eastAsia="Calibri"/>
          <w:bCs/>
          <w:sz w:val="12"/>
        </w:rPr>
        <w:t xml:space="preserve">; in essence, a terrorist </w:t>
      </w:r>
      <w:r w:rsidRPr="00EF597B">
        <w:rPr>
          <w:rStyle w:val="StyleBoldUnderline"/>
          <w:highlight w:val="yellow"/>
        </w:rPr>
        <w:t>theft</w:t>
      </w:r>
      <w:r w:rsidRPr="00FD0704">
        <w:rPr>
          <w:rStyle w:val="StyleBoldUnderline"/>
        </w:rPr>
        <w:t xml:space="preserve"> attempt </w:t>
      </w:r>
      <w:r w:rsidRPr="00EF597B">
        <w:rPr>
          <w:rStyle w:val="StyleBoldUnderline"/>
          <w:highlight w:val="yellow"/>
        </w:rPr>
        <w:t>would result</w:t>
      </w:r>
      <w:r w:rsidRPr="00FD0704">
        <w:rPr>
          <w:rFonts w:eastAsia="Calibri"/>
          <w:bCs/>
          <w:sz w:val="12"/>
        </w:rPr>
        <w:t xml:space="preserve"> only </w:t>
      </w:r>
      <w:r w:rsidRPr="00EF597B">
        <w:rPr>
          <w:rStyle w:val="StyleBoldUnderline"/>
          <w:highlight w:val="yellow"/>
        </w:rPr>
        <w:t>in</w:t>
      </w:r>
      <w:r w:rsidRPr="00FD0704">
        <w:rPr>
          <w:rStyle w:val="StyleBoldUnderline"/>
        </w:rPr>
        <w:t xml:space="preserve"> </w:t>
      </w:r>
      <w:r w:rsidRPr="00FD0704">
        <w:rPr>
          <w:rFonts w:eastAsia="Calibri"/>
          <w:bCs/>
          <w:sz w:val="12"/>
        </w:rPr>
        <w:t xml:space="preserve">some </w:t>
      </w:r>
      <w:r w:rsidRPr="00EF597B">
        <w:rPr>
          <w:rStyle w:val="StyleBoldUnderline"/>
          <w:highlight w:val="yellow"/>
        </w:rPr>
        <w:t>unusable</w:t>
      </w:r>
      <w:r w:rsidRPr="00FD0704">
        <w:rPr>
          <w:rStyle w:val="StyleBoldUnderline"/>
        </w:rPr>
        <w:t xml:space="preserve"> nuclear </w:t>
      </w:r>
      <w:r w:rsidRPr="00EF597B">
        <w:rPr>
          <w:rStyle w:val="StyleBoldUnderline"/>
          <w:highlight w:val="yellow"/>
        </w:rPr>
        <w:t>fuel</w:t>
      </w:r>
      <w:r w:rsidRPr="00FD0704">
        <w:rPr>
          <w:rFonts w:eastAsia="Calibri"/>
          <w:bCs/>
          <w:sz w:val="12"/>
        </w:rPr>
        <w:t>. 120 In addition to the natural safeguards, nuclear-</w:t>
      </w:r>
      <w:r w:rsidRPr="00FD0704">
        <w:rPr>
          <w:rStyle w:val="StyleBoldUnderline"/>
        </w:rPr>
        <w:t>waste-shipping containers are strong enough to withstand transportation safety concerns and to prevent nuclear waste from going to unintended people</w:t>
      </w:r>
      <w:r w:rsidRPr="00FD0704">
        <w:rPr>
          <w:rFonts w:eastAsia="Calibri"/>
          <w:bCs/>
          <w:sz w:val="12"/>
        </w:rPr>
        <w:t xml:space="preserve"> or areas. 121 These </w:t>
      </w:r>
      <w:r w:rsidRPr="00FD0704">
        <w:rPr>
          <w:rStyle w:val="StyleBoldUnderline"/>
        </w:rPr>
        <w:t xml:space="preserve">safeguards </w:t>
      </w:r>
      <w:r w:rsidRPr="00FD0704">
        <w:rPr>
          <w:rFonts w:eastAsia="Calibri"/>
          <w:bCs/>
          <w:sz w:val="12"/>
        </w:rPr>
        <w:t xml:space="preserve">combine to </w:t>
      </w:r>
      <w:r w:rsidRPr="00FD0704">
        <w:rPr>
          <w:rStyle w:val="StyleBoldUnderline"/>
        </w:rPr>
        <w:t>prevent nuclear terrorism</w:t>
      </w:r>
      <w:r w:rsidRPr="00FD0704">
        <w:rPr>
          <w:rFonts w:eastAsia="Calibri"/>
          <w:bCs/>
          <w:sz w:val="12"/>
        </w:rPr>
        <w:t xml:space="preserve">, at least in the energy context, from becoming a reality. Finally, because most radiation types would not cause widespread destruction, and </w:t>
      </w:r>
      <w:r w:rsidRPr="00FD0704">
        <w:rPr>
          <w:rStyle w:val="StyleBoldUnderline"/>
        </w:rPr>
        <w:t>because spent fuel is not weapons grade, a</w:t>
      </w:r>
      <w:r w:rsidRPr="00FD0704">
        <w:rPr>
          <w:rFonts w:eastAsia="Calibri"/>
          <w:bCs/>
          <w:sz w:val="12"/>
        </w:rPr>
        <w:t xml:space="preserve"> terrorist </w:t>
      </w:r>
      <w:r w:rsidRPr="00EF597B">
        <w:rPr>
          <w:rStyle w:val="StyleBoldUnderline"/>
          <w:highlight w:val="yellow"/>
        </w:rPr>
        <w:t>attack from stolen radiation</w:t>
      </w:r>
      <w:r w:rsidRPr="00FD0704">
        <w:rPr>
          <w:rStyle w:val="StyleBoldUnderline"/>
        </w:rPr>
        <w:t xml:space="preserve"> </w:t>
      </w:r>
      <w:r w:rsidRPr="00EF597B">
        <w:rPr>
          <w:rStyle w:val="StyleBoldUnderline"/>
          <w:highlight w:val="yellow"/>
        </w:rPr>
        <w:t>would not be</w:t>
      </w:r>
      <w:r w:rsidRPr="00EF597B">
        <w:rPr>
          <w:rFonts w:eastAsia="Calibri"/>
          <w:bCs/>
          <w:sz w:val="12"/>
          <w:highlight w:val="yellow"/>
        </w:rPr>
        <w:t xml:space="preserve"> </w:t>
      </w:r>
      <w:r w:rsidRPr="00FD0704">
        <w:rPr>
          <w:rFonts w:eastAsia="Calibri"/>
          <w:bCs/>
          <w:sz w:val="12"/>
        </w:rPr>
        <w:t xml:space="preserve">as </w:t>
      </w:r>
      <w:r w:rsidRPr="00EF597B">
        <w:rPr>
          <w:rStyle w:val="StyleBoldUnderline"/>
          <w:highlight w:val="yellow"/>
        </w:rPr>
        <w:t>dangerous</w:t>
      </w:r>
      <w:r w:rsidRPr="00FD0704">
        <w:rPr>
          <w:rStyle w:val="StyleBoldUnderline"/>
        </w:rPr>
        <w:t xml:space="preserve"> </w:t>
      </w:r>
      <w:r w:rsidRPr="00FD0704">
        <w:rPr>
          <w:rFonts w:eastAsia="Calibri"/>
          <w:bCs/>
          <w:sz w:val="12"/>
        </w:rPr>
        <w:t>as some fear. 122</w:t>
      </w:r>
    </w:p>
    <w:p w:rsidR="00D20B54" w:rsidRDefault="00D20B54" w:rsidP="00D20B54">
      <w:pPr>
        <w:pStyle w:val="Heading4"/>
        <w:rPr>
          <w:rFonts w:eastAsiaTheme="minorHAnsi"/>
        </w:rPr>
      </w:pPr>
      <w:r>
        <w:rPr>
          <w:rFonts w:eastAsiaTheme="minorHAnsi"/>
        </w:rPr>
        <w:t>Threat of international response deters nuclear terror</w:t>
      </w:r>
    </w:p>
    <w:p w:rsidR="00D20B54" w:rsidRDefault="00D20B54" w:rsidP="00D20B54">
      <w:pPr>
        <w:pStyle w:val="cardtext"/>
        <w:ind w:left="0"/>
      </w:pPr>
      <w:proofErr w:type="spellStart"/>
      <w:r w:rsidRPr="00F9191B">
        <w:rPr>
          <w:rStyle w:val="StyleStyleBold12pt"/>
        </w:rPr>
        <w:t>Umana</w:t>
      </w:r>
      <w:proofErr w:type="spellEnd"/>
      <w:r w:rsidRPr="00F9191B">
        <w:rPr>
          <w:rStyle w:val="StyleStyleBold12pt"/>
        </w:rPr>
        <w:t xml:space="preserve"> 11 – </w:t>
      </w:r>
      <w:r>
        <w:t xml:space="preserve">Felipe </w:t>
      </w:r>
      <w:proofErr w:type="spellStart"/>
      <w:r>
        <w:t>Umana</w:t>
      </w:r>
      <w:proofErr w:type="spellEnd"/>
      <w:r>
        <w:t xml:space="preserve"> is a contributor to Foreign Policy </w:t>
      </w:r>
      <w:proofErr w:type="gramStart"/>
      <w:r>
        <w:t>In</w:t>
      </w:r>
      <w:proofErr w:type="gramEnd"/>
      <w:r>
        <w:t xml:space="preserve"> Focus, from the Institute for Policy Studies. August 17, 2011, "Loose Nukes: Real Threat?" </w:t>
      </w:r>
      <w:r w:rsidRPr="00EF597B">
        <w:t>http://www.fpif.org/articles/loose_nukes_real_threat</w:t>
      </w:r>
    </w:p>
    <w:p w:rsidR="00D20B54" w:rsidRDefault="00D20B54" w:rsidP="00D20B54">
      <w:pPr>
        <w:pStyle w:val="cardtext"/>
        <w:rPr>
          <w:sz w:val="16"/>
        </w:rPr>
      </w:pPr>
      <w:r w:rsidRPr="00EF597B">
        <w:rPr>
          <w:rStyle w:val="StyleBoldUnderline"/>
          <w:highlight w:val="yellow"/>
        </w:rPr>
        <w:t>The threat of</w:t>
      </w:r>
      <w:r w:rsidRPr="00691B7E">
        <w:rPr>
          <w:sz w:val="16"/>
        </w:rPr>
        <w:t xml:space="preserve"> military, political, and economic </w:t>
      </w:r>
      <w:r w:rsidRPr="00EF597B">
        <w:rPr>
          <w:rStyle w:val="StyleBoldUnderline"/>
          <w:highlight w:val="yellow"/>
        </w:rPr>
        <w:t>repercussions</w:t>
      </w:r>
      <w:r w:rsidRPr="0080346F">
        <w:rPr>
          <w:rStyle w:val="StyleBoldUnderline"/>
        </w:rPr>
        <w:t xml:space="preserve"> from foreign actors </w:t>
      </w:r>
      <w:r w:rsidRPr="00EF597B">
        <w:rPr>
          <w:rStyle w:val="StyleBoldUnderline"/>
          <w:highlight w:val="yellow"/>
        </w:rPr>
        <w:t>provides another viable deterrent</w:t>
      </w:r>
      <w:r w:rsidRPr="0080346F">
        <w:rPr>
          <w:rStyle w:val="StyleBoldUnderline"/>
        </w:rPr>
        <w:t>.</w:t>
      </w:r>
      <w:r w:rsidRPr="00691B7E">
        <w:rPr>
          <w:sz w:val="16"/>
        </w:rPr>
        <w:t xml:space="preserve"> For example, the existence of a nuclear weapon or the confirmed </w:t>
      </w:r>
      <w:r w:rsidRPr="0080346F">
        <w:rPr>
          <w:rStyle w:val="StyleBoldUnderline"/>
        </w:rPr>
        <w:t>knowledge that a belligerent non-state actor has developed a</w:t>
      </w:r>
      <w:r w:rsidRPr="00BA3106">
        <w:rPr>
          <w:sz w:val="16"/>
        </w:rPr>
        <w:t xml:space="preserve"> feasible </w:t>
      </w:r>
      <w:r w:rsidRPr="0080346F">
        <w:rPr>
          <w:rStyle w:val="StyleBoldUnderline"/>
        </w:rPr>
        <w:t>nuclear weapon can goad major world governments to join forces and unleash a rapid and strong military operation</w:t>
      </w:r>
      <w:r w:rsidRPr="00691B7E">
        <w:rPr>
          <w:sz w:val="16"/>
        </w:rPr>
        <w:t xml:space="preserve"> on the region where these non-state actors. </w:t>
      </w:r>
      <w:r w:rsidRPr="00EF597B">
        <w:rPr>
          <w:rStyle w:val="StyleBoldUnderline"/>
          <w:highlight w:val="yellow"/>
        </w:rPr>
        <w:t>Atomic weapons in</w:t>
      </w:r>
      <w:r w:rsidRPr="0080346F">
        <w:rPr>
          <w:rStyle w:val="StyleBoldUnderline"/>
        </w:rPr>
        <w:t xml:space="preserve"> the </w:t>
      </w:r>
      <w:r w:rsidRPr="00EF597B">
        <w:rPr>
          <w:rStyle w:val="StyleBoldUnderline"/>
          <w:highlight w:val="yellow"/>
        </w:rPr>
        <w:t>hands of terrorist organizations</w:t>
      </w:r>
      <w:r w:rsidRPr="0080346F">
        <w:rPr>
          <w:rStyle w:val="StyleBoldUnderline"/>
        </w:rPr>
        <w:t xml:space="preserve"> are likely to </w:t>
      </w:r>
      <w:r w:rsidRPr="00EF597B">
        <w:rPr>
          <w:rStyle w:val="StyleBoldUnderline"/>
          <w:highlight w:val="yellow"/>
        </w:rPr>
        <w:t>remain immobile</w:t>
      </w:r>
      <w:r w:rsidRPr="0080346F">
        <w:rPr>
          <w:rStyle w:val="StyleBoldUnderline"/>
        </w:rPr>
        <w:t xml:space="preserve"> (seeing </w:t>
      </w:r>
      <w:r w:rsidRPr="00EF597B">
        <w:rPr>
          <w:rStyle w:val="StyleBoldUnderline"/>
          <w:highlight w:val="yellow"/>
        </w:rPr>
        <w:t>as the</w:t>
      </w:r>
      <w:r w:rsidRPr="0080346F">
        <w:rPr>
          <w:rStyle w:val="StyleBoldUnderline"/>
        </w:rPr>
        <w:t xml:space="preserve"> proper </w:t>
      </w:r>
      <w:r w:rsidRPr="00EF597B">
        <w:rPr>
          <w:rStyle w:val="StyleBoldUnderline"/>
          <w:highlight w:val="yellow"/>
        </w:rPr>
        <w:t>resources to move and handle it</w:t>
      </w:r>
      <w:r w:rsidRPr="0080346F">
        <w:rPr>
          <w:rStyle w:val="StyleBoldUnderline"/>
        </w:rPr>
        <w:t xml:space="preserve"> carefully </w:t>
      </w:r>
      <w:r w:rsidRPr="00EF597B">
        <w:rPr>
          <w:rStyle w:val="StyleBoldUnderline"/>
          <w:highlight w:val="yellow"/>
        </w:rPr>
        <w:t>are</w:t>
      </w:r>
      <w:r w:rsidRPr="0080346F">
        <w:rPr>
          <w:rStyle w:val="StyleBoldUnderline"/>
        </w:rPr>
        <w:t xml:space="preserve"> likely </w:t>
      </w:r>
      <w:r w:rsidRPr="00EF597B">
        <w:rPr>
          <w:rStyle w:val="StyleBoldUnderline"/>
          <w:highlight w:val="yellow"/>
        </w:rPr>
        <w:t>absent</w:t>
      </w:r>
      <w:r w:rsidRPr="0080346F">
        <w:rPr>
          <w:rStyle w:val="StyleBoldUnderline"/>
        </w:rPr>
        <w:t xml:space="preserve"> or of low quality), so an allied military procedure from the world’s most powerful militaries could then aim to neutralize an entire organization. The complete </w:t>
      </w:r>
      <w:r w:rsidRPr="00EF597B">
        <w:rPr>
          <w:rStyle w:val="StyleBoldUnderline"/>
          <w:highlight w:val="yellow"/>
        </w:rPr>
        <w:t>annihilation of a group’s membership</w:t>
      </w:r>
      <w:r w:rsidRPr="0080346F">
        <w:rPr>
          <w:rStyle w:val="StyleBoldUnderline"/>
        </w:rPr>
        <w:t xml:space="preserve"> and hideouts </w:t>
      </w:r>
      <w:r w:rsidRPr="00EF597B">
        <w:rPr>
          <w:rStyle w:val="StyleBoldUnderline"/>
          <w:highlight w:val="yellow"/>
        </w:rPr>
        <w:t>is</w:t>
      </w:r>
      <w:r w:rsidRPr="0080346F">
        <w:rPr>
          <w:rStyle w:val="StyleBoldUnderline"/>
        </w:rPr>
        <w:t xml:space="preserve"> an </w:t>
      </w:r>
      <w:r w:rsidRPr="00EF597B">
        <w:rPr>
          <w:rStyle w:val="StyleBoldUnderline"/>
          <w:highlight w:val="yellow"/>
        </w:rPr>
        <w:t>extremely unattractive</w:t>
      </w:r>
      <w:r w:rsidRPr="0080346F">
        <w:rPr>
          <w:rStyle w:val="StyleBoldUnderline"/>
        </w:rPr>
        <w:t xml:space="preserve"> measure from the perspective of any terrorist organization. </w:t>
      </w:r>
      <w:r w:rsidRPr="00EF597B">
        <w:rPr>
          <w:rStyle w:val="StyleBoldUnderline"/>
          <w:highlight w:val="yellow"/>
        </w:rPr>
        <w:t>The country that hosts these organizations</w:t>
      </w:r>
      <w:r w:rsidRPr="0080346F">
        <w:rPr>
          <w:rStyle w:val="StyleBoldUnderline"/>
        </w:rPr>
        <w:t xml:space="preserve">, deliberately or inadvertently, </w:t>
      </w:r>
      <w:r w:rsidRPr="00EF597B">
        <w:rPr>
          <w:rStyle w:val="StyleBoldUnderline"/>
          <w:highlight w:val="yellow"/>
        </w:rPr>
        <w:t>would face severe opprobrium if it did not deal with radicals</w:t>
      </w:r>
      <w:r w:rsidRPr="0080346F">
        <w:rPr>
          <w:rStyle w:val="StyleBoldUnderline"/>
        </w:rPr>
        <w:t xml:space="preserve"> within its own borders.</w:t>
      </w:r>
      <w:r w:rsidRPr="00691B7E">
        <w:rPr>
          <w:sz w:val="16"/>
        </w:rPr>
        <w:t xml:space="preserve"> Diplomatic and economic sanctions could similarly be used to dissuade these states from potentially aiding the belligerent non-state actors, while also restricting corruption tactics from diverting financial flows to radical groups. Even more importantly, </w:t>
      </w:r>
      <w:r w:rsidRPr="00EF597B">
        <w:rPr>
          <w:rStyle w:val="StyleBoldUnderline"/>
          <w:highlight w:val="yellow"/>
        </w:rPr>
        <w:t>sanctions</w:t>
      </w:r>
      <w:r w:rsidRPr="0080346F">
        <w:rPr>
          <w:rStyle w:val="StyleBoldUnderline"/>
        </w:rPr>
        <w:t xml:space="preserve"> could </w:t>
      </w:r>
      <w:r w:rsidRPr="00EF597B">
        <w:rPr>
          <w:rStyle w:val="StyleBoldUnderline"/>
          <w:highlight w:val="yellow"/>
        </w:rPr>
        <w:t>serve as</w:t>
      </w:r>
      <w:r w:rsidRPr="0080346F">
        <w:rPr>
          <w:rStyle w:val="StyleBoldUnderline"/>
        </w:rPr>
        <w:t xml:space="preserve"> punishment or </w:t>
      </w:r>
      <w:r w:rsidRPr="00EF597B">
        <w:rPr>
          <w:rStyle w:val="StyleBoldUnderline"/>
          <w:highlight w:val="yellow"/>
        </w:rPr>
        <w:t>discouragement</w:t>
      </w:r>
      <w:r w:rsidRPr="0080346F">
        <w:rPr>
          <w:rStyle w:val="StyleBoldUnderline"/>
        </w:rPr>
        <w:t xml:space="preserve"> against states seeking nuclear capabilities for an offensive atomic program.</w:t>
      </w:r>
      <w:r w:rsidRPr="00691B7E">
        <w:rPr>
          <w:sz w:val="16"/>
        </w:rPr>
        <w:t xml:space="preserve"> Iran, for instance, has faced a long history of economic sanctions, partly because of its nuclear program.</w:t>
      </w:r>
    </w:p>
    <w:p w:rsidR="00D20B54" w:rsidRPr="00D20B54" w:rsidRDefault="00D20B54" w:rsidP="00D20B54"/>
    <w:p w:rsidR="00D20B54" w:rsidRDefault="00D20B54" w:rsidP="00D20B54">
      <w:pPr>
        <w:pStyle w:val="Heading1"/>
      </w:pPr>
      <w:r>
        <w:lastRenderedPageBreak/>
        <w:t xml:space="preserve">Warming </w:t>
      </w:r>
      <w:proofErr w:type="spellStart"/>
      <w:r>
        <w:t>Adv</w:t>
      </w:r>
      <w:proofErr w:type="spellEnd"/>
    </w:p>
    <w:p w:rsidR="00D20B54" w:rsidRDefault="00D20B54" w:rsidP="00D20B54">
      <w:pPr>
        <w:pStyle w:val="Heading2"/>
      </w:pPr>
      <w:r>
        <w:lastRenderedPageBreak/>
        <w:t>1NC</w:t>
      </w:r>
    </w:p>
    <w:p w:rsidR="00D20B54" w:rsidRPr="00563675" w:rsidRDefault="00D20B54" w:rsidP="00D20B54">
      <w:pPr>
        <w:pStyle w:val="Heading4"/>
      </w:pPr>
      <w:r>
        <w:t>Need to invest in mature technology, not reprocessing to solve climate change.</w:t>
      </w:r>
    </w:p>
    <w:p w:rsidR="00D20B54" w:rsidRPr="00A46A8F" w:rsidRDefault="00D20B54" w:rsidP="00D20B54">
      <w:r w:rsidRPr="00A43E83">
        <w:rPr>
          <w:rStyle w:val="StyleStyleBold12pt"/>
        </w:rPr>
        <w:t>Cochran 9</w:t>
      </w:r>
      <w:r w:rsidRPr="00A43E83">
        <w:t xml:space="preserve"> (Thomas, Senior Scientist, Nuclear Program, Natural Resources Defense Council, “Senate Energy and Natural Resources Committee Hearing; To receive testimony on nuclear energy development; Testimony by Thomas Cochran, Senior Scientist, Nuclear Program, Natural Resources Defense Council” March 18, 2009, Congressional Documents and Publications) </w:t>
      </w:r>
    </w:p>
    <w:p w:rsidR="00D20B54" w:rsidRPr="00355B9C" w:rsidRDefault="00D20B54" w:rsidP="00D20B54">
      <w:pPr>
        <w:rPr>
          <w:sz w:val="16"/>
        </w:rPr>
      </w:pPr>
      <w:r w:rsidRPr="00A43E83">
        <w:rPr>
          <w:sz w:val="16"/>
        </w:rPr>
        <w:t xml:space="preserve">B. Spent Fuel Reprocessing. </w:t>
      </w:r>
      <w:r w:rsidRPr="008131C7">
        <w:rPr>
          <w:rStyle w:val="StyleBoldUnderline"/>
          <w:highlight w:val="yellow"/>
        </w:rPr>
        <w:t>The</w:t>
      </w:r>
      <w:r w:rsidRPr="00A43E83">
        <w:rPr>
          <w:sz w:val="16"/>
        </w:rPr>
        <w:t xml:space="preserve"> federal </w:t>
      </w:r>
      <w:r w:rsidRPr="008131C7">
        <w:rPr>
          <w:rStyle w:val="StyleBoldUnderline"/>
          <w:highlight w:val="yellow"/>
        </w:rPr>
        <w:t>government should not encourage</w:t>
      </w:r>
      <w:r w:rsidRPr="00A43E83">
        <w:rPr>
          <w:sz w:val="16"/>
        </w:rPr>
        <w:t xml:space="preserve"> or support commercial spent fuel </w:t>
      </w:r>
      <w:r w:rsidRPr="008131C7">
        <w:rPr>
          <w:rStyle w:val="StyleBoldUnderline"/>
          <w:highlight w:val="yellow"/>
        </w:rPr>
        <w:t>reprocessing</w:t>
      </w:r>
      <w:r w:rsidRPr="00A43E83">
        <w:rPr>
          <w:sz w:val="16"/>
        </w:rPr>
        <w:t xml:space="preserve">. Putting aside for the moment the serious proliferation and security concerns involved in any future global shift toward reprocessing, it's clear that </w:t>
      </w:r>
      <w:r w:rsidRPr="008131C7">
        <w:rPr>
          <w:rStyle w:val="StyleBoldUnderline"/>
          <w:highlight w:val="yellow"/>
        </w:rPr>
        <w:t>combating climate change is an urgent task that requires near term investments</w:t>
      </w:r>
      <w:r w:rsidRPr="00A43E83">
        <w:rPr>
          <w:rStyle w:val="StyleBoldUnderline"/>
        </w:rPr>
        <w:t xml:space="preserve"> yielding huge </w:t>
      </w:r>
      <w:proofErr w:type="spellStart"/>
      <w:r w:rsidRPr="00A43E83">
        <w:rPr>
          <w:rStyle w:val="StyleBoldUnderline"/>
        </w:rPr>
        <w:t>decarbonization</w:t>
      </w:r>
      <w:proofErr w:type="spellEnd"/>
      <w:r w:rsidRPr="00A43E83">
        <w:rPr>
          <w:rStyle w:val="StyleBoldUnderline"/>
        </w:rPr>
        <w:t xml:space="preserve"> dividends </w:t>
      </w:r>
      <w:r w:rsidRPr="008131C7">
        <w:rPr>
          <w:rStyle w:val="StyleBoldUnderline"/>
          <w:highlight w:val="yellow"/>
        </w:rPr>
        <w:t>on a 5 to 20 year timescale</w:t>
      </w:r>
      <w:r w:rsidRPr="00A43E83">
        <w:rPr>
          <w:rStyle w:val="StyleBoldUnderline"/>
        </w:rPr>
        <w:t>.</w:t>
      </w:r>
      <w:r w:rsidRPr="00A43E83">
        <w:rPr>
          <w:sz w:val="16"/>
        </w:rPr>
        <w:t xml:space="preserve"> For thermal reactors, the closed fuel cycle (spent fuel </w:t>
      </w:r>
      <w:r w:rsidRPr="008131C7">
        <w:rPr>
          <w:rStyle w:val="StyleBoldUnderline"/>
          <w:highlight w:val="yellow"/>
        </w:rPr>
        <w:t>reprocessing</w:t>
      </w:r>
      <w:r w:rsidRPr="00A43E83">
        <w:rPr>
          <w:sz w:val="16"/>
        </w:rPr>
        <w:t xml:space="preserve"> and recycling plutonium) </w:t>
      </w:r>
      <w:r w:rsidRPr="008131C7">
        <w:rPr>
          <w:rStyle w:val="StyleBoldUnderline"/>
          <w:highlight w:val="yellow"/>
        </w:rPr>
        <w:t>is unlikely ever to be less costly than the once-through fuel cycle</w:t>
      </w:r>
      <w:r w:rsidRPr="00A43E83">
        <w:rPr>
          <w:sz w:val="16"/>
        </w:rPr>
        <w:t xml:space="preserve">, even assuming significant carbon controls. But setting aside such near-term cost barriers, </w:t>
      </w:r>
      <w:r w:rsidRPr="008131C7">
        <w:rPr>
          <w:rStyle w:val="StyleBoldUnderline"/>
          <w:highlight w:val="yellow"/>
        </w:rPr>
        <w:t>commercial viability for</w:t>
      </w:r>
      <w:r w:rsidRPr="00A43E83">
        <w:rPr>
          <w:rStyle w:val="StyleBoldUnderline"/>
        </w:rPr>
        <w:t xml:space="preserve"> a closed fuel cycle employing </w:t>
      </w:r>
      <w:r w:rsidRPr="008131C7">
        <w:rPr>
          <w:rStyle w:val="StyleBoldUnderline"/>
          <w:highlight w:val="yellow"/>
        </w:rPr>
        <w:t>fast reactors is</w:t>
      </w:r>
      <w:r w:rsidRPr="00A43E83">
        <w:rPr>
          <w:rStyle w:val="StyleBoldUnderline"/>
        </w:rPr>
        <w:t xml:space="preserve"> an </w:t>
      </w:r>
      <w:r w:rsidRPr="008131C7">
        <w:rPr>
          <w:rStyle w:val="StyleBoldUnderline"/>
          <w:highlight w:val="yellow"/>
        </w:rPr>
        <w:t>even longer-term</w:t>
      </w:r>
      <w:r w:rsidRPr="00A43E83">
        <w:rPr>
          <w:rStyle w:val="StyleBoldUnderline"/>
        </w:rPr>
        <w:t xml:space="preserve"> proposition.</w:t>
      </w:r>
      <w:r w:rsidRPr="00A43E83">
        <w:rPr>
          <w:sz w:val="16"/>
        </w:rPr>
        <w:t xml:space="preserve"> So even </w:t>
      </w:r>
      <w:r w:rsidRPr="00A43E83">
        <w:rPr>
          <w:rStyle w:val="StyleBoldUnderline"/>
        </w:rPr>
        <w:t xml:space="preserve">fervent </w:t>
      </w:r>
      <w:r w:rsidRPr="008131C7">
        <w:rPr>
          <w:rStyle w:val="StyleBoldUnderline"/>
          <w:highlight w:val="yellow"/>
        </w:rPr>
        <w:t>advocates</w:t>
      </w:r>
      <w:r w:rsidRPr="00A43E83">
        <w:rPr>
          <w:rStyle w:val="StyleBoldUnderline"/>
        </w:rPr>
        <w:t xml:space="preserve"> of nuclear power </w:t>
      </w:r>
      <w:r w:rsidRPr="008131C7">
        <w:rPr>
          <w:rStyle w:val="StyleBoldUnderline"/>
          <w:highlight w:val="yellow"/>
        </w:rPr>
        <w:t>need to put</w:t>
      </w:r>
      <w:r w:rsidRPr="00A43E83">
        <w:rPr>
          <w:rStyle w:val="StyleBoldUnderline"/>
        </w:rPr>
        <w:t xml:space="preserve"> the </w:t>
      </w:r>
      <w:r w:rsidRPr="008131C7">
        <w:rPr>
          <w:rStyle w:val="StyleBoldUnderline"/>
          <w:highlight w:val="yellow"/>
        </w:rPr>
        <w:t>reprocessing</w:t>
      </w:r>
      <w:r w:rsidRPr="00A43E83">
        <w:rPr>
          <w:rStyle w:val="StyleBoldUnderline"/>
        </w:rPr>
        <w:t xml:space="preserve"> agenda </w:t>
      </w:r>
      <w:r w:rsidRPr="008131C7">
        <w:rPr>
          <w:rStyle w:val="StyleBoldUnderline"/>
          <w:highlight w:val="yellow"/>
        </w:rPr>
        <w:t>aside</w:t>
      </w:r>
      <w:r w:rsidRPr="00A43E83">
        <w:rPr>
          <w:sz w:val="16"/>
        </w:rPr>
        <w:t xml:space="preserve"> for a few decades, </w:t>
      </w:r>
      <w:r w:rsidRPr="008131C7">
        <w:rPr>
          <w:rStyle w:val="StyleBoldUnderline"/>
          <w:highlight w:val="yellow"/>
        </w:rPr>
        <w:t>and focus on swiftly deploying</w:t>
      </w:r>
      <w:r w:rsidRPr="00A43E83">
        <w:rPr>
          <w:sz w:val="16"/>
        </w:rPr>
        <w:t xml:space="preserve"> and improving the </w:t>
      </w:r>
      <w:r w:rsidRPr="008131C7">
        <w:rPr>
          <w:rStyle w:val="StyleBoldUnderline"/>
          <w:highlight w:val="yellow"/>
        </w:rPr>
        <w:t>low-carbon energy</w:t>
      </w:r>
      <w:r w:rsidRPr="00A43E83">
        <w:rPr>
          <w:rStyle w:val="StyleBoldUnderline"/>
        </w:rPr>
        <w:t xml:space="preserve"> solutions</w:t>
      </w:r>
      <w:r w:rsidRPr="00A43E83">
        <w:rPr>
          <w:sz w:val="16"/>
        </w:rPr>
        <w:t xml:space="preserve">. Think about it. In pursuit of closing the fuel cycle, </w:t>
      </w:r>
      <w:r w:rsidRPr="00A43E83">
        <w:rPr>
          <w:rStyle w:val="StyleBoldUnderline"/>
        </w:rPr>
        <w:t>the U.S. government could easily spend</w:t>
      </w:r>
      <w:r w:rsidRPr="00A43E83">
        <w:rPr>
          <w:sz w:val="16"/>
        </w:rPr>
        <w:t xml:space="preserve"> on the order of </w:t>
      </w:r>
      <w:r w:rsidRPr="00A43E83">
        <w:rPr>
          <w:rStyle w:val="StyleBoldUnderline"/>
        </w:rPr>
        <w:t xml:space="preserve">$ 150 billion over 15 years just to get to the starting line of large-scale commercialization. But all that </w:t>
      </w:r>
      <w:r w:rsidRPr="008131C7">
        <w:rPr>
          <w:rStyle w:val="StyleBoldUnderline"/>
          <w:highlight w:val="yellow"/>
        </w:rPr>
        <w:t>spending will not yield one additional megawatt</w:t>
      </w:r>
      <w:r w:rsidRPr="00A43E83">
        <w:rPr>
          <w:rStyle w:val="StyleBoldUnderline"/>
        </w:rPr>
        <w:t xml:space="preserve"> of low-carbon </w:t>
      </w:r>
      <w:proofErr w:type="spellStart"/>
      <w:r w:rsidRPr="00A43E83">
        <w:rPr>
          <w:rStyle w:val="StyleBoldUnderline"/>
        </w:rPr>
        <w:t>electricity</w:t>
      </w:r>
      <w:r w:rsidRPr="008131C7">
        <w:rPr>
          <w:rStyle w:val="StyleBoldUnderline"/>
          <w:highlight w:val="yellow"/>
        </w:rPr>
        <w:t>beyond</w:t>
      </w:r>
      <w:proofErr w:type="spellEnd"/>
      <w:r w:rsidRPr="00A43E83">
        <w:rPr>
          <w:rStyle w:val="StyleBoldUnderline"/>
        </w:rPr>
        <w:t xml:space="preserve"> what could be obtained by sticking with </w:t>
      </w:r>
      <w:r w:rsidRPr="008131C7">
        <w:rPr>
          <w:rStyle w:val="StyleBoldUnderline"/>
          <w:highlight w:val="yellow"/>
        </w:rPr>
        <w:t>the current</w:t>
      </w:r>
      <w:r w:rsidRPr="00A43E83">
        <w:rPr>
          <w:rStyle w:val="StyleBoldUnderline"/>
        </w:rPr>
        <w:t xml:space="preserve"> once-through </w:t>
      </w:r>
      <w:r w:rsidRPr="008131C7">
        <w:rPr>
          <w:rStyle w:val="StyleBoldUnderline"/>
          <w:highlight w:val="yellow"/>
        </w:rPr>
        <w:t>cycle</w:t>
      </w:r>
      <w:r w:rsidRPr="00A43E83">
        <w:rPr>
          <w:rStyle w:val="StyleBoldUnderline"/>
        </w:rPr>
        <w:t xml:space="preserve">, much less by investing that $150 billion in renewable and efficient energy technologies. Spent-fuel reprocessing, plutonium recycle, and </w:t>
      </w:r>
      <w:r w:rsidRPr="008131C7">
        <w:rPr>
          <w:rStyle w:val="StyleBoldUnderline"/>
          <w:highlight w:val="yellow"/>
        </w:rPr>
        <w:t>fast reactor waste</w:t>
      </w:r>
      <w:r w:rsidRPr="00A43E83">
        <w:rPr>
          <w:rStyle w:val="StyleBoldUnderline"/>
        </w:rPr>
        <w:t xml:space="preserve"> transmutation </w:t>
      </w:r>
      <w:r w:rsidRPr="008131C7">
        <w:rPr>
          <w:rStyle w:val="StyleBoldUnderline"/>
          <w:highlight w:val="yellow"/>
        </w:rPr>
        <w:t>are</w:t>
      </w:r>
      <w:r w:rsidRPr="00A43E83">
        <w:rPr>
          <w:rStyle w:val="StyleBoldUnderline"/>
        </w:rPr>
        <w:t xml:space="preserve"> currently </w:t>
      </w:r>
      <w:r w:rsidRPr="008131C7">
        <w:rPr>
          <w:rStyle w:val="StyleBoldUnderline"/>
          <w:highlight w:val="yellow"/>
        </w:rPr>
        <w:t>uneconomical, higher-risk, 100-year answers to an urgent climate question that</w:t>
      </w:r>
      <w:r w:rsidRPr="00A43E83">
        <w:rPr>
          <w:rStyle w:val="StyleBoldUnderline"/>
        </w:rPr>
        <w:t xml:space="preserve"> now </w:t>
      </w:r>
      <w:r w:rsidRPr="008131C7">
        <w:rPr>
          <w:rStyle w:val="StyleBoldUnderline"/>
          <w:highlight w:val="yellow"/>
        </w:rPr>
        <w:t>requires</w:t>
      </w:r>
      <w:r w:rsidRPr="00A43E83">
        <w:rPr>
          <w:rStyle w:val="StyleBoldUnderline"/>
        </w:rPr>
        <w:t xml:space="preserve"> low-risk </w:t>
      </w:r>
      <w:r w:rsidRPr="008131C7">
        <w:rPr>
          <w:rStyle w:val="StyleBoldUnderline"/>
          <w:highlight w:val="yellow"/>
        </w:rPr>
        <w:t>5 to 20 year solutions</w:t>
      </w:r>
      <w:r w:rsidRPr="00A43E83">
        <w:rPr>
          <w:rStyle w:val="StyleBoldUnderline"/>
        </w:rPr>
        <w:t>.</w:t>
      </w:r>
      <w:r w:rsidRPr="00A43E83">
        <w:rPr>
          <w:sz w:val="16"/>
        </w:rPr>
        <w:t xml:space="preserve"> For now, </w:t>
      </w:r>
      <w:r w:rsidRPr="00A43E83">
        <w:rPr>
          <w:rStyle w:val="StyleBoldUnderline"/>
        </w:rPr>
        <w:t>Congress</w:t>
      </w:r>
      <w:r w:rsidRPr="00A43E83">
        <w:rPr>
          <w:sz w:val="16"/>
        </w:rPr>
        <w:t xml:space="preserve"> and the new Administration </w:t>
      </w:r>
      <w:r w:rsidRPr="00A43E83">
        <w:rPr>
          <w:rStyle w:val="StyleBoldUnderline"/>
        </w:rPr>
        <w:t>should terminate funding for</w:t>
      </w:r>
      <w:r w:rsidRPr="00A43E83">
        <w:rPr>
          <w:sz w:val="16"/>
        </w:rPr>
        <w:t xml:space="preserve"> the Global Nuclear Energy Partnership (GNEP) and its associated efforts to close the nuclear fuel cycle and introduce </w:t>
      </w:r>
      <w:r w:rsidRPr="00A43E83">
        <w:rPr>
          <w:rStyle w:val="StyleBoldUnderline"/>
        </w:rPr>
        <w:t>fast burner reactors</w:t>
      </w:r>
      <w:r w:rsidRPr="00A43E83">
        <w:rPr>
          <w:sz w:val="16"/>
        </w:rPr>
        <w:t xml:space="preserve"> in the United States. At any point along the way, Mr. Chairman, we can revisit this issue to assess whether there may be truly disruptive innovations in nuclear technology that would alter this negative assessment, and induce us to view closing the fuel cycle as a more </w:t>
      </w:r>
      <w:proofErr w:type="spellStart"/>
      <w:r w:rsidRPr="00A43E83">
        <w:rPr>
          <w:sz w:val="16"/>
        </w:rPr>
        <w:t>costeffective</w:t>
      </w:r>
      <w:proofErr w:type="spellEnd"/>
      <w:r w:rsidRPr="00A43E83">
        <w:rPr>
          <w:sz w:val="16"/>
        </w:rPr>
        <w:t xml:space="preserve"> pathway to </w:t>
      </w:r>
      <w:proofErr w:type="spellStart"/>
      <w:r w:rsidRPr="00A43E83">
        <w:rPr>
          <w:sz w:val="16"/>
        </w:rPr>
        <w:t>decarbonization</w:t>
      </w:r>
      <w:proofErr w:type="spellEnd"/>
      <w:r w:rsidRPr="00A43E83">
        <w:rPr>
          <w:sz w:val="16"/>
        </w:rPr>
        <w:t xml:space="preserve"> than the host of cheaper alternatives we have available to us today. </w:t>
      </w:r>
    </w:p>
    <w:p w:rsidR="00D20B54" w:rsidRDefault="00D20B54" w:rsidP="00D20B54">
      <w:pPr>
        <w:pStyle w:val="Heading4"/>
      </w:pPr>
      <w:r>
        <w:t xml:space="preserve">No impact---mitigation and adaptation will solve </w:t>
      </w:r>
    </w:p>
    <w:p w:rsidR="00D20B54" w:rsidRPr="008F7EAA" w:rsidRDefault="00D20B54" w:rsidP="00D20B54">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D20B54" w:rsidRDefault="00D20B54" w:rsidP="00D20B54">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w:t>
      </w:r>
      <w:r w:rsidRPr="000F32C2">
        <w:rPr>
          <w:rStyle w:val="Emphasis"/>
        </w:rPr>
        <w:lastRenderedPageBreak/>
        <w:t xml:space="preserve">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cs="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cs="Cambria Math"/>
          <w:sz w:val="16"/>
        </w:rPr>
        <w:t>‐</w:t>
      </w:r>
      <w:r w:rsidRPr="00C72894">
        <w:rPr>
          <w:sz w:val="16"/>
        </w:rPr>
        <w:t>run balanced responses.</w:t>
      </w:r>
    </w:p>
    <w:p w:rsidR="00D20B54" w:rsidRDefault="00D20B54" w:rsidP="00D20B54">
      <w:pPr>
        <w:pStyle w:val="Heading4"/>
      </w:pPr>
      <w:r>
        <w:t>Existing Co2 triggers impact</w:t>
      </w:r>
    </w:p>
    <w:p w:rsidR="00D20B54" w:rsidRPr="00AD6FAB" w:rsidRDefault="00D20B54" w:rsidP="00D20B54">
      <w:r w:rsidRPr="00AD6FAB">
        <w:rPr>
          <w:rStyle w:val="StyleStyleBold12pt"/>
        </w:rPr>
        <w:t>Hillman 7</w:t>
      </w:r>
      <w:r>
        <w:t xml:space="preserve"> </w:t>
      </w:r>
      <w:r w:rsidRPr="00AD6FAB">
        <w:t>Mayer, Senior Fellow a</w:t>
      </w:r>
      <w:r>
        <w:t>t the Policy Studies Institute</w:t>
      </w:r>
      <w:r w:rsidRPr="00AD6FAB">
        <w:t xml:space="preserve">, </w:t>
      </w:r>
      <w:r>
        <w:t>“</w:t>
      </w:r>
      <w:r w:rsidRPr="00AD6FAB">
        <w:t xml:space="preserve">The Suicidal Planet: How </w:t>
      </w:r>
      <w:proofErr w:type="gramStart"/>
      <w:r w:rsidRPr="00AD6FAB">
        <w:t>To</w:t>
      </w:r>
      <w:proofErr w:type="gramEnd"/>
      <w:r w:rsidRPr="00AD6FAB">
        <w:t xml:space="preserve"> Prevent Global Climate Catastrophe</w:t>
      </w:r>
      <w:r>
        <w:t>”</w:t>
      </w:r>
      <w:r w:rsidRPr="00AD6FAB">
        <w:t>, p. 25-6</w:t>
      </w:r>
    </w:p>
    <w:p w:rsidR="00D20B54" w:rsidRPr="00AD6FAB" w:rsidRDefault="00D20B54" w:rsidP="00D20B54">
      <w:pPr>
        <w:ind w:right="288"/>
        <w:rPr>
          <w:u w:val="single"/>
        </w:rPr>
      </w:pPr>
      <w:r w:rsidRPr="00A72BE9">
        <w:rPr>
          <w:sz w:val="16"/>
        </w:rPr>
        <w:t xml:space="preserve">The </w:t>
      </w:r>
      <w:r w:rsidRPr="001D2EAB">
        <w:rPr>
          <w:highlight w:val="yellow"/>
          <w:u w:val="single"/>
        </w:rPr>
        <w:t xml:space="preserve">effects of climate change </w:t>
      </w:r>
      <w:r w:rsidRPr="001D2EAB">
        <w:rPr>
          <w:rStyle w:val="Box"/>
          <w:highlight w:val="yellow"/>
        </w:rPr>
        <w:t>cannot quickly be reversed</w:t>
      </w:r>
      <w:r w:rsidRPr="001D2EAB">
        <w:rPr>
          <w:highlight w:val="yellow"/>
          <w:u w:val="single"/>
        </w:rPr>
        <w:t xml:space="preserve"> by</w:t>
      </w:r>
      <w:r w:rsidRPr="00E85440">
        <w:rPr>
          <w:u w:val="single"/>
        </w:rPr>
        <w:t xml:space="preserve"> reducing or </w:t>
      </w:r>
      <w:r w:rsidRPr="001D2EAB">
        <w:rPr>
          <w:highlight w:val="yellow"/>
          <w:u w:val="single"/>
        </w:rPr>
        <w:t>even eliminating future emissions</w:t>
      </w:r>
      <w:r w:rsidRPr="00E85440">
        <w:rPr>
          <w:u w:val="single"/>
        </w:rPr>
        <w:t xml:space="preserve"> of greenhouse gases.</w:t>
      </w:r>
      <w:r w:rsidRPr="00A72BE9">
        <w:rPr>
          <w:sz w:val="16"/>
        </w:rPr>
        <w:t xml:space="preserve"> There are two reasons for this. First, </w:t>
      </w:r>
      <w:r w:rsidRPr="00E85440">
        <w:rPr>
          <w:u w:val="single"/>
        </w:rPr>
        <w:t xml:space="preserve">greenhouse </w:t>
      </w:r>
      <w:r w:rsidRPr="001D2EAB">
        <w:rPr>
          <w:highlight w:val="yellow"/>
          <w:u w:val="single"/>
        </w:rPr>
        <w:t>gases</w:t>
      </w:r>
      <w:r w:rsidRPr="00E85440">
        <w:rPr>
          <w:u w:val="single"/>
        </w:rPr>
        <w:t xml:space="preserve"> released into the atmosphere </w:t>
      </w:r>
      <w:r w:rsidRPr="001D2EAB">
        <w:rPr>
          <w:highlight w:val="yellow"/>
          <w:u w:val="single"/>
        </w:rPr>
        <w:t>linger for</w:t>
      </w:r>
      <w:r w:rsidRPr="00E85440">
        <w:rPr>
          <w:u w:val="single"/>
        </w:rPr>
        <w:t xml:space="preserve"> decades (in the case of relatively short-lived gases like methane), or </w:t>
      </w:r>
      <w:r w:rsidRPr="001D2EAB">
        <w:rPr>
          <w:highlight w:val="yellow"/>
          <w:u w:val="single"/>
        </w:rPr>
        <w:t>hundreds of years</w:t>
      </w:r>
      <w:r w:rsidRPr="00E85440">
        <w:rPr>
          <w:u w:val="single"/>
        </w:rPr>
        <w:t xml:space="preserve"> (for carbon dioxide), or even thousands of years (for the long-lived gases like per-fluorocarbons)</w:t>
      </w:r>
      <w:r w:rsidRPr="00A72BE9">
        <w:rPr>
          <w:sz w:val="16"/>
        </w:rPr>
        <w:t xml:space="preserve">. Carbon dioxide and methane concentrations in the atmosphere are respectively one-third and more than twice as high as those at any time over the last 650,000 years. </w:t>
      </w:r>
      <w:r w:rsidRPr="001D2EAB">
        <w:rPr>
          <w:highlight w:val="yellow"/>
          <w:u w:val="single"/>
        </w:rPr>
        <w:t>Even if no additional carbon dioxide were emitted from now on, atmospheric concentrations would take centuries to decline</w:t>
      </w:r>
      <w:r w:rsidRPr="00E85440">
        <w:rPr>
          <w:u w:val="single"/>
        </w:rPr>
        <w:t xml:space="preserve"> </w:t>
      </w:r>
      <w:r w:rsidRPr="00A72BE9">
        <w:rPr>
          <w:sz w:val="16"/>
        </w:rPr>
        <w:t xml:space="preserve">to pre-Industrial Revolution levels. </w:t>
      </w:r>
      <w:r w:rsidRPr="001D2EAB">
        <w:rPr>
          <w:highlight w:val="yellow"/>
          <w:u w:val="single"/>
        </w:rPr>
        <w:t>While</w:t>
      </w:r>
      <w:r w:rsidRPr="00E85440">
        <w:rPr>
          <w:u w:val="single"/>
        </w:rPr>
        <w:t xml:space="preserve"> elevated levels of greenhouse gases remain in the atmosphere, </w:t>
      </w:r>
      <w:r w:rsidRPr="001D2EAB">
        <w:rPr>
          <w:highlight w:val="yellow"/>
          <w:u w:val="single"/>
        </w:rPr>
        <w:t>additional warming will occur.</w:t>
      </w:r>
    </w:p>
    <w:p w:rsidR="00D20B54" w:rsidRPr="00BC50AE" w:rsidRDefault="00D20B54" w:rsidP="00D20B54"/>
    <w:p w:rsidR="00D20B54" w:rsidRPr="00CC769B" w:rsidRDefault="00D20B54" w:rsidP="00D20B54"/>
    <w:p w:rsidR="00D20B54" w:rsidRDefault="00D20B54" w:rsidP="00D20B54">
      <w:pPr>
        <w:pStyle w:val="Heading2"/>
      </w:pPr>
      <w:r>
        <w:lastRenderedPageBreak/>
        <w:t>2NC</w:t>
      </w:r>
    </w:p>
    <w:p w:rsidR="00D20B54" w:rsidRDefault="00D20B54" w:rsidP="00D20B54">
      <w:pPr>
        <w:pStyle w:val="tag"/>
      </w:pPr>
      <w:r>
        <w:t>Can’t solve – already passed the tipping point</w:t>
      </w:r>
    </w:p>
    <w:p w:rsidR="00D20B54" w:rsidRPr="000F566E" w:rsidRDefault="00D20B54" w:rsidP="00D20B54">
      <w:r w:rsidRPr="000F566E">
        <w:t xml:space="preserve">Fred </w:t>
      </w:r>
      <w:proofErr w:type="spellStart"/>
      <w:r w:rsidRPr="000F566E">
        <w:rPr>
          <w:rStyle w:val="StyleStyleBold12pt"/>
        </w:rPr>
        <w:t>Guterl</w:t>
      </w:r>
      <w:proofErr w:type="spellEnd"/>
      <w:r w:rsidRPr="000F566E">
        <w:rPr>
          <w:rStyle w:val="StyleStyleBold12pt"/>
        </w:rPr>
        <w:t xml:space="preserve"> 9</w:t>
      </w:r>
      <w:r w:rsidRPr="000F566E">
        <w:t>, Executive Editor of Scientific American, Will Climate Go Over The Edge</w:t>
      </w:r>
      <w:proofErr w:type="gramStart"/>
      <w:r w:rsidRPr="000F566E">
        <w:t>?,</w:t>
      </w:r>
      <w:proofErr w:type="gramEnd"/>
      <w:r w:rsidRPr="000F566E">
        <w:t xml:space="preserve"> 2009 http://www.newsweek.com/id/185822</w:t>
      </w:r>
    </w:p>
    <w:p w:rsidR="00D20B54" w:rsidRPr="00F67E29" w:rsidRDefault="00D20B54" w:rsidP="00D20B54">
      <w:pPr>
        <w:pStyle w:val="card"/>
        <w:rPr>
          <w:rStyle w:val="underline"/>
        </w:rPr>
      </w:pPr>
      <w:r w:rsidRPr="00F369CA">
        <w:rPr>
          <w:sz w:val="16"/>
        </w:rPr>
        <w:t xml:space="preserve">There is something compelling, in a ghoulish sort of way, about the notion that earth's climate may be headed toward a tipping point. The idea gained broad currency in 2007, when a panel of scientists, including Harvard environmental expert John </w:t>
      </w:r>
      <w:proofErr w:type="spellStart"/>
      <w:r w:rsidRPr="00F369CA">
        <w:rPr>
          <w:sz w:val="16"/>
        </w:rPr>
        <w:t>Holdren</w:t>
      </w:r>
      <w:proofErr w:type="spellEnd"/>
      <w:r w:rsidRPr="00F369CA">
        <w:rPr>
          <w:sz w:val="16"/>
        </w:rPr>
        <w:t xml:space="preserve">—now the White House science adviser—warned that the planet is approaching a threshold beyond which damage to the environment would be irreversible. As policymakers work toward a climate treaty in Copenhagen in December that will include new limits on emissions, </w:t>
      </w:r>
      <w:r w:rsidRPr="00F67E29">
        <w:rPr>
          <w:rStyle w:val="underline"/>
        </w:rPr>
        <w:t>the question</w:t>
      </w:r>
      <w:r w:rsidRPr="00F369CA">
        <w:rPr>
          <w:sz w:val="16"/>
        </w:rPr>
        <w:t xml:space="preserve"> in the back of everyone's mind </w:t>
      </w:r>
      <w:r w:rsidRPr="00F67E29">
        <w:rPr>
          <w:rStyle w:val="underline"/>
        </w:rPr>
        <w:t>is whether an agreement can halt the warming trend,</w:t>
      </w:r>
      <w:r w:rsidRPr="00F369CA">
        <w:rPr>
          <w:sz w:val="16"/>
        </w:rPr>
        <w:t xml:space="preserve"> or at least stave off the worst consequences. </w:t>
      </w:r>
      <w:r w:rsidRPr="00F67E29">
        <w:rPr>
          <w:rStyle w:val="underline"/>
        </w:rPr>
        <w:t xml:space="preserve">Or </w:t>
      </w:r>
      <w:r w:rsidRPr="001D2EAB">
        <w:rPr>
          <w:rStyle w:val="underline"/>
          <w:highlight w:val="yellow"/>
        </w:rPr>
        <w:t>is it already too late?</w:t>
      </w:r>
      <w:r w:rsidRPr="00F369CA">
        <w:rPr>
          <w:sz w:val="16"/>
        </w:rPr>
        <w:t xml:space="preserve"> A definitive answer isn't forthcoming, but </w:t>
      </w:r>
      <w:r w:rsidRPr="001D2EAB">
        <w:rPr>
          <w:rStyle w:val="underline"/>
          <w:highlight w:val="yellow"/>
        </w:rPr>
        <w:t>the signs</w:t>
      </w:r>
      <w:r w:rsidRPr="00F67E29">
        <w:rPr>
          <w:rStyle w:val="underline"/>
        </w:rPr>
        <w:t xml:space="preserve"> in recent months </w:t>
      </w:r>
      <w:r w:rsidRPr="001D2EAB">
        <w:rPr>
          <w:rStyle w:val="underline"/>
          <w:highlight w:val="yellow"/>
        </w:rPr>
        <w:t>have been gloomy.</w:t>
      </w:r>
    </w:p>
    <w:p w:rsidR="00D20B54" w:rsidRPr="00F369CA" w:rsidRDefault="00D20B54" w:rsidP="00D20B54">
      <w:pPr>
        <w:pStyle w:val="card"/>
        <w:rPr>
          <w:sz w:val="16"/>
          <w:szCs w:val="16"/>
        </w:rPr>
      </w:pPr>
      <w:r w:rsidRPr="00F369CA">
        <w:rPr>
          <w:sz w:val="16"/>
          <w:szCs w:val="16"/>
        </w:rPr>
        <w:t>The truth is shrouded by a big scientific unknown: how quickly does climate respond to changes in carbon levels? After 30 years of research, the link between the two is still imprecise. That's why temperature trends are expressed within wide confidence intervals. The Intergovernmental Panel on Climate Change, the U.N. group, puts the odds at two in three that a doubling of carbon levels in the atmosphere from pre-industrial levels would raise average temperatures anywhere from 2 degrees C to 4.5 degrees C. The difference between the top and bottom of this range, according to the 2007 report, spells the difference between bad and catastrophic. (Some scientists believe, for instance, that crop yields decline 10 percent for each degree rise in temperature.) Where future generations wind up on the scale—or even if they fall on the scale at all—is still a roll of the dice.</w:t>
      </w:r>
    </w:p>
    <w:p w:rsidR="00D20B54" w:rsidRPr="00F369CA" w:rsidRDefault="00D20B54" w:rsidP="00D20B54">
      <w:pPr>
        <w:pStyle w:val="card"/>
        <w:rPr>
          <w:sz w:val="16"/>
          <w:szCs w:val="16"/>
        </w:rPr>
      </w:pPr>
      <w:r w:rsidRPr="00F369CA">
        <w:rPr>
          <w:sz w:val="16"/>
          <w:szCs w:val="16"/>
        </w:rPr>
        <w:t xml:space="preserve">Empirical evidence is worrying, but not particularly enlightening. Melting glaciers, changing bird-migration patterns and other observations suggest that warming is proceeding at a pace that may exceed past estimates—in other words, we may be heading toward the top of the IPCC forecast. But they don't tell us much about natural variability. Arctic sea ice, for instance, is clearly shrinking faster than the climate-change computers predicted. How much is due to carbon and how much would the ice have retreated anyway? There's too little data to know—comprehensive records on Arctic sea ice go back only to 1979. "The most likely bet is that the acceleration is due to greenhouse warming," says David </w:t>
      </w:r>
      <w:proofErr w:type="spellStart"/>
      <w:r w:rsidRPr="00F369CA">
        <w:rPr>
          <w:sz w:val="16"/>
          <w:szCs w:val="16"/>
        </w:rPr>
        <w:t>Battisti</w:t>
      </w:r>
      <w:proofErr w:type="spellEnd"/>
      <w:r w:rsidRPr="00F369CA">
        <w:rPr>
          <w:sz w:val="16"/>
          <w:szCs w:val="16"/>
        </w:rPr>
        <w:t>, an atmospheric scientist at the University of Washington in Seattle. "But I'd be nervous about making that bet. To know for certain we'd want a couple hundred years of data. We have 30 years of really good data."</w:t>
      </w:r>
    </w:p>
    <w:p w:rsidR="00D20B54" w:rsidRDefault="00D20B54" w:rsidP="00D20B54">
      <w:pPr>
        <w:pStyle w:val="card"/>
      </w:pPr>
      <w:r w:rsidRPr="009E124B">
        <w:rPr>
          <w:sz w:val="16"/>
        </w:rPr>
        <w:t xml:space="preserve">Since the real world is so messy, </w:t>
      </w:r>
      <w:r w:rsidRPr="001D2EAB">
        <w:rPr>
          <w:rStyle w:val="underline"/>
          <w:highlight w:val="yellow"/>
        </w:rPr>
        <w:t>climate scientists</w:t>
      </w:r>
      <w:r w:rsidRPr="009E124B">
        <w:rPr>
          <w:sz w:val="16"/>
        </w:rPr>
        <w:t xml:space="preserve"> Gerard Roe and Marcia Baker turned for insight to the distinctly neater world of mathematics. Last year, they </w:t>
      </w:r>
      <w:r w:rsidRPr="005B0D5E">
        <w:rPr>
          <w:rStyle w:val="underline"/>
        </w:rPr>
        <w:t xml:space="preserve">published an analysis in the journal Science </w:t>
      </w:r>
      <w:r w:rsidRPr="001D2EAB">
        <w:rPr>
          <w:rStyle w:val="underline"/>
          <w:highlight w:val="yellow"/>
        </w:rPr>
        <w:t>argu</w:t>
      </w:r>
      <w:r w:rsidRPr="005B0D5E">
        <w:rPr>
          <w:rStyle w:val="underline"/>
        </w:rPr>
        <w:t xml:space="preserve">ing that </w:t>
      </w:r>
      <w:r w:rsidRPr="001D2EAB">
        <w:rPr>
          <w:rStyle w:val="underline"/>
          <w:highlight w:val="yellow"/>
        </w:rPr>
        <w:t>climate models were skewed in the direction of underestimating the warming effect of carbon</w:t>
      </w:r>
      <w:r w:rsidRPr="005B0D5E">
        <w:rPr>
          <w:rStyle w:val="underline"/>
        </w:rPr>
        <w:t>.</w:t>
      </w:r>
      <w:r w:rsidRPr="009E124B">
        <w:rPr>
          <w:sz w:val="16"/>
        </w:rPr>
        <w:t xml:space="preserve"> The report reasoned that carbon emissions have the potential to trigger many changes that amplify the warming effect—water absorbs more sunlight than ice, humidity traps more heat, and so on—but few that would mitigate it. The odds, they figure, are about one in three that temperatures will rise by 4.5 degrees C (the top of the IPCC's range), but </w:t>
      </w:r>
      <w:r w:rsidRPr="001D2EAB">
        <w:rPr>
          <w:rStyle w:val="underline"/>
          <w:highlight w:val="yellow"/>
        </w:rPr>
        <w:t>there's little chance at all that they'll rise by less than 2 degrees C</w:t>
      </w:r>
      <w:r w:rsidRPr="007C5F7D">
        <w:rPr>
          <w:rStyle w:val="underline"/>
        </w:rPr>
        <w:t>.</w:t>
      </w:r>
      <w:r w:rsidRPr="005B0D5E">
        <w:rPr>
          <w:rStyle w:val="underline"/>
        </w:rPr>
        <w:t xml:space="preserve"> "We've had a hard time eliminating the possibility of very large climate changes</w:t>
      </w:r>
      <w:r w:rsidRPr="009E124B">
        <w:rPr>
          <w:sz w:val="16"/>
        </w:rPr>
        <w:t>," says Roe. The answer is still couched in probabilities, but they've shifted in a worrying direction.</w:t>
      </w:r>
    </w:p>
    <w:p w:rsidR="00D20B54" w:rsidRPr="001D2EAB" w:rsidRDefault="00D20B54" w:rsidP="00D20B54">
      <w:pPr>
        <w:pStyle w:val="card"/>
        <w:rPr>
          <w:rStyle w:val="underline"/>
          <w:highlight w:val="yellow"/>
        </w:rPr>
      </w:pPr>
      <w:r w:rsidRPr="009E124B">
        <w:rPr>
          <w:sz w:val="16"/>
        </w:rPr>
        <w:t xml:space="preserve">What can be done? Can a diplomatic miracle in Copenhagen save the planet from the dreaded tipping point? Sea ice in the Antarctic was supposed to last for 5,000 years until scientists found that the melting was proceeding at a faster pace than expected. Now it will all be gone in a mere 850 years. Bringing it back would require something like 10,000 years of cooler temperatures. </w:t>
      </w:r>
      <w:r w:rsidRPr="001D2EAB">
        <w:rPr>
          <w:rStyle w:val="underline"/>
          <w:highlight w:val="yellow"/>
        </w:rPr>
        <w:t>Is there any way to halt the process before it goes too far?</w:t>
      </w:r>
    </w:p>
    <w:p w:rsidR="00D20B54" w:rsidRDefault="00D20B54" w:rsidP="00D20B54">
      <w:pPr>
        <w:pStyle w:val="card"/>
        <w:rPr>
          <w:sz w:val="16"/>
        </w:rPr>
      </w:pPr>
      <w:r w:rsidRPr="001D2EAB">
        <w:rPr>
          <w:rStyle w:val="Box"/>
          <w:rFonts w:eastAsiaTheme="majorEastAsia"/>
          <w:highlight w:val="yellow"/>
        </w:rPr>
        <w:t>No</w:t>
      </w:r>
      <w:r w:rsidRPr="001D2EAB">
        <w:rPr>
          <w:rStyle w:val="underline"/>
          <w:highlight w:val="yellow"/>
        </w:rPr>
        <w:t>, says</w:t>
      </w:r>
      <w:r w:rsidRPr="00933497">
        <w:rPr>
          <w:sz w:val="16"/>
        </w:rPr>
        <w:t xml:space="preserve"> Susan </w:t>
      </w:r>
      <w:r w:rsidRPr="001D2EAB">
        <w:rPr>
          <w:rStyle w:val="underline"/>
          <w:highlight w:val="yellow"/>
        </w:rPr>
        <w:t>Solomon, a climate scientist</w:t>
      </w:r>
      <w:r w:rsidRPr="006B3566">
        <w:rPr>
          <w:rStyle w:val="underline"/>
        </w:rPr>
        <w:t xml:space="preserve"> at</w:t>
      </w:r>
      <w:r w:rsidRPr="00933497">
        <w:rPr>
          <w:sz w:val="16"/>
        </w:rPr>
        <w:t xml:space="preserve"> the </w:t>
      </w:r>
      <w:r w:rsidRPr="006B3566">
        <w:rPr>
          <w:rStyle w:val="Box"/>
          <w:rFonts w:eastAsiaTheme="majorEastAsia"/>
        </w:rPr>
        <w:t>N</w:t>
      </w:r>
      <w:r w:rsidRPr="00933497">
        <w:rPr>
          <w:sz w:val="16"/>
        </w:rPr>
        <w:t xml:space="preserve">ational </w:t>
      </w:r>
      <w:r w:rsidRPr="006B3566">
        <w:rPr>
          <w:rStyle w:val="Box"/>
          <w:rFonts w:eastAsiaTheme="majorEastAsia"/>
        </w:rPr>
        <w:t>O</w:t>
      </w:r>
      <w:r w:rsidRPr="00933497">
        <w:rPr>
          <w:sz w:val="16"/>
        </w:rPr>
        <w:t xml:space="preserve">ceanic and </w:t>
      </w:r>
      <w:r w:rsidRPr="006B3566">
        <w:rPr>
          <w:rStyle w:val="Box"/>
          <w:rFonts w:eastAsiaTheme="majorEastAsia"/>
        </w:rPr>
        <w:t>A</w:t>
      </w:r>
      <w:r w:rsidRPr="00933497">
        <w:rPr>
          <w:sz w:val="16"/>
        </w:rPr>
        <w:t xml:space="preserve">tmospheric </w:t>
      </w:r>
      <w:r w:rsidRPr="006B3566">
        <w:rPr>
          <w:rStyle w:val="Box"/>
          <w:rFonts w:eastAsiaTheme="majorEastAsia"/>
        </w:rPr>
        <w:t>A</w:t>
      </w:r>
      <w:r w:rsidRPr="00933497">
        <w:rPr>
          <w:sz w:val="16"/>
        </w:rPr>
        <w:t xml:space="preserve">dministration in Boulder, Colorado. In a recent study in the Proceedings of the National Academies of Science, she found that </w:t>
      </w:r>
      <w:r w:rsidRPr="00493DF8">
        <w:rPr>
          <w:rStyle w:val="underline"/>
        </w:rPr>
        <w:t xml:space="preserve">most of the </w:t>
      </w:r>
      <w:r w:rsidRPr="001D2EAB">
        <w:rPr>
          <w:rStyle w:val="underline"/>
          <w:highlight w:val="yellow"/>
        </w:rPr>
        <w:t>carbon we've already released</w:t>
      </w:r>
      <w:r w:rsidRPr="00493DF8">
        <w:rPr>
          <w:rStyle w:val="underline"/>
        </w:rPr>
        <w:t xml:space="preserve"> into the atmosphere </w:t>
      </w:r>
      <w:r w:rsidRPr="001D2EAB">
        <w:rPr>
          <w:rStyle w:val="underline"/>
          <w:highlight w:val="yellow"/>
        </w:rPr>
        <w:t xml:space="preserve">will hang around for another 1,000 years. </w:t>
      </w:r>
      <w:r w:rsidRPr="001D2EAB">
        <w:rPr>
          <w:rStyle w:val="boldunderline"/>
          <w:highlight w:val="yellow"/>
        </w:rPr>
        <w:t>Even if world leaders</w:t>
      </w:r>
      <w:r w:rsidRPr="00933497">
        <w:rPr>
          <w:rStyle w:val="boldunderline"/>
        </w:rPr>
        <w:t xml:space="preserve"> somehow</w:t>
      </w:r>
      <w:r w:rsidRPr="00933497">
        <w:rPr>
          <w:rStyle w:val="underline"/>
          <w:sz w:val="16"/>
        </w:rPr>
        <w:t xml:space="preserve"> managed to</w:t>
      </w:r>
      <w:r w:rsidRPr="00933497">
        <w:rPr>
          <w:sz w:val="16"/>
        </w:rPr>
        <w:t xml:space="preserve"> persuade everybody to stop driving cars and heating their homes—</w:t>
      </w:r>
      <w:r w:rsidRPr="001D2EAB">
        <w:rPr>
          <w:rStyle w:val="boldunderline"/>
          <w:highlight w:val="yellow"/>
        </w:rPr>
        <w:t>bring</w:t>
      </w:r>
      <w:r w:rsidRPr="00933497">
        <w:rPr>
          <w:sz w:val="16"/>
        </w:rPr>
        <w:t xml:space="preserve">ing </w:t>
      </w:r>
      <w:r w:rsidRPr="001D2EAB">
        <w:rPr>
          <w:rStyle w:val="boldunderline"/>
          <w:highlight w:val="yellow"/>
        </w:rPr>
        <w:t>carbon emissions down to zero immediately</w:t>
      </w:r>
      <w:r w:rsidRPr="001D2EAB">
        <w:rPr>
          <w:rStyle w:val="underline"/>
          <w:highlight w:val="yellow"/>
        </w:rPr>
        <w:t>—the Earth would continue to warm for centuries. The effect of rising temperatures</w:t>
      </w:r>
      <w:r w:rsidRPr="00933497">
        <w:rPr>
          <w:sz w:val="16"/>
        </w:rPr>
        <w:t xml:space="preserve"> on rainfall patterns </w:t>
      </w:r>
      <w:r w:rsidRPr="001D2EAB">
        <w:rPr>
          <w:rStyle w:val="underline"/>
          <w:highlight w:val="yellow"/>
        </w:rPr>
        <w:t>is</w:t>
      </w:r>
      <w:r w:rsidRPr="00933497">
        <w:rPr>
          <w:sz w:val="16"/>
        </w:rPr>
        <w:t xml:space="preserve"> also </w:t>
      </w:r>
      <w:r w:rsidRPr="001D2EAB">
        <w:rPr>
          <w:rStyle w:val="Box"/>
          <w:rFonts w:eastAsiaTheme="majorEastAsia"/>
          <w:highlight w:val="yellow"/>
        </w:rPr>
        <w:t>irreversible</w:t>
      </w:r>
      <w:r w:rsidRPr="00933497">
        <w:rPr>
          <w:sz w:val="16"/>
        </w:rPr>
        <w:t>, says Solomon. Parts of the world that tend to be dry (Mexico, north Africa, southern Europe and the western parts of Australia and the United States) will continue to get drier, while wet areas (the South Pacific islands, the horn of Africa) will keep getting wetter</w:t>
      </w:r>
      <w:r w:rsidRPr="0003437F">
        <w:rPr>
          <w:rStyle w:val="underline"/>
        </w:rPr>
        <w:t xml:space="preserve">. "You have to think of it as being like </w:t>
      </w:r>
      <w:r w:rsidRPr="001D2EAB">
        <w:rPr>
          <w:rStyle w:val="underline"/>
          <w:highlight w:val="yellow"/>
        </w:rPr>
        <w:t>a dial that can only turn one way,"</w:t>
      </w:r>
      <w:r w:rsidRPr="0003437F">
        <w:rPr>
          <w:rStyle w:val="underline"/>
        </w:rPr>
        <w:t xml:space="preserve"> </w:t>
      </w:r>
      <w:r w:rsidRPr="00933497">
        <w:rPr>
          <w:sz w:val="16"/>
        </w:rPr>
        <w:t>she says. "</w:t>
      </w:r>
      <w:r w:rsidRPr="001D2EAB">
        <w:rPr>
          <w:rStyle w:val="underline"/>
          <w:highlight w:val="yellow"/>
        </w:rPr>
        <w:t>We've cranked up the dial, and we don't get to crank it back.</w:t>
      </w:r>
      <w:r w:rsidRPr="0003437F">
        <w:rPr>
          <w:rStyle w:val="underline"/>
        </w:rPr>
        <w:t>"</w:t>
      </w:r>
      <w:r w:rsidRPr="00933497">
        <w:rPr>
          <w:sz w:val="16"/>
        </w:rPr>
        <w:t xml:space="preserve"> The point of a climate treaty, then, isn't so much to roll things back as to keep them from getting a whole lot worse—a worthy and important goal, if not a particularly inspiring one.</w:t>
      </w:r>
    </w:p>
    <w:p w:rsidR="00D20B54" w:rsidRDefault="00D20B54" w:rsidP="00D20B54">
      <w:pPr>
        <w:pStyle w:val="card"/>
        <w:rPr>
          <w:sz w:val="16"/>
        </w:rPr>
      </w:pPr>
    </w:p>
    <w:p w:rsidR="00D20B54" w:rsidRDefault="00D20B54" w:rsidP="00D20B54">
      <w:pPr>
        <w:pStyle w:val="Heading4"/>
      </w:pPr>
      <w:r>
        <w:lastRenderedPageBreak/>
        <w:t xml:space="preserve">Too late---we’ve already passed irreversible tipping points  </w:t>
      </w:r>
    </w:p>
    <w:p w:rsidR="00D20B54" w:rsidRPr="00710E2C" w:rsidRDefault="00D20B54" w:rsidP="00D20B54">
      <w:r w:rsidRPr="00151D82">
        <w:t xml:space="preserve">Michael </w:t>
      </w:r>
      <w:r w:rsidRPr="00AB4671">
        <w:rPr>
          <w:rStyle w:val="Heading3Char"/>
        </w:rPr>
        <w:t>McCarthy</w:t>
      </w:r>
      <w:r w:rsidRPr="00151D82">
        <w:t>, Environment Editor</w:t>
      </w:r>
      <w:r>
        <w:t xml:space="preserve"> of The Independent, </w:t>
      </w:r>
      <w:r w:rsidRPr="00151D82">
        <w:t>Global warming: passing the 'tipping point'</w:t>
      </w:r>
      <w:r>
        <w:t xml:space="preserve">, </w:t>
      </w:r>
      <w:r w:rsidRPr="00AB4671">
        <w:rPr>
          <w:rStyle w:val="Heading3Char"/>
        </w:rPr>
        <w:t>2006</w:t>
      </w:r>
      <w:r>
        <w:t xml:space="preserve"> </w:t>
      </w:r>
      <w:r w:rsidRPr="00151D82">
        <w:t>http://www.independent.co.uk/environment/global-warming-passing-the-tipping-point-466187.html</w:t>
      </w:r>
    </w:p>
    <w:p w:rsidR="00D20B54" w:rsidRPr="0083080F" w:rsidRDefault="00D20B54" w:rsidP="00D20B54">
      <w:pPr>
        <w:pStyle w:val="card"/>
        <w:rPr>
          <w:rStyle w:val="boldunderline"/>
        </w:rPr>
      </w:pPr>
      <w:r w:rsidRPr="001D2EAB">
        <w:rPr>
          <w:rStyle w:val="underline"/>
          <w:highlight w:val="yellow"/>
        </w:rPr>
        <w:t>A crucial global warming "tipping point"</w:t>
      </w:r>
      <w:r w:rsidRPr="00130F36">
        <w:rPr>
          <w:sz w:val="16"/>
        </w:rPr>
        <w:t xml:space="preserve"> for the Earth, highlighted only last week by the British Government, </w:t>
      </w:r>
      <w:r w:rsidRPr="001D2EAB">
        <w:rPr>
          <w:rStyle w:val="boldunderline"/>
          <w:highlight w:val="yellow"/>
        </w:rPr>
        <w:t>has already been passed, with devastating consequences.</w:t>
      </w:r>
    </w:p>
    <w:p w:rsidR="00D20B54" w:rsidRDefault="00D20B54" w:rsidP="00D20B54">
      <w:pPr>
        <w:pStyle w:val="card"/>
      </w:pPr>
      <w:r w:rsidRPr="00130F36">
        <w:rPr>
          <w:sz w:val="16"/>
        </w:rPr>
        <w:t xml:space="preserve">Research commissioned by The Independent reveals that </w:t>
      </w:r>
      <w:r w:rsidRPr="0083080F">
        <w:rPr>
          <w:rStyle w:val="underline"/>
        </w:rPr>
        <w:t>the accumulation of greenhouse gases in the atmosphere has now crossed a threshold, set down by scientists from around the world at a conference in Britain</w:t>
      </w:r>
      <w:r w:rsidRPr="00130F36">
        <w:rPr>
          <w:sz w:val="16"/>
        </w:rPr>
        <w:t xml:space="preserve"> last year, </w:t>
      </w:r>
      <w:r w:rsidRPr="0083080F">
        <w:rPr>
          <w:rStyle w:val="underline"/>
        </w:rPr>
        <w:t>beyond which really dangerous climate change is</w:t>
      </w:r>
      <w:r w:rsidRPr="00130F36">
        <w:rPr>
          <w:sz w:val="16"/>
        </w:rPr>
        <w:t xml:space="preserve"> likely to be </w:t>
      </w:r>
      <w:r w:rsidRPr="001D2EAB">
        <w:rPr>
          <w:rStyle w:val="Box"/>
          <w:rFonts w:eastAsiaTheme="majorEastAsia"/>
          <w:highlight w:val="yellow"/>
        </w:rPr>
        <w:t>unstoppable.</w:t>
      </w:r>
    </w:p>
    <w:p w:rsidR="00D20B54" w:rsidRDefault="00D20B54" w:rsidP="00D20B54">
      <w:pPr>
        <w:pStyle w:val="card"/>
        <w:rPr>
          <w:sz w:val="16"/>
        </w:rPr>
      </w:pPr>
      <w:r w:rsidRPr="00130F36">
        <w:rPr>
          <w:sz w:val="16"/>
        </w:rPr>
        <w:t xml:space="preserve">The implication is that </w:t>
      </w:r>
      <w:r w:rsidRPr="0083080F">
        <w:rPr>
          <w:rStyle w:val="underline"/>
        </w:rPr>
        <w:t xml:space="preserve">some of global warming's </w:t>
      </w:r>
      <w:r w:rsidRPr="001D2EAB">
        <w:rPr>
          <w:rStyle w:val="underline"/>
          <w:highlight w:val="yellow"/>
        </w:rPr>
        <w:t>worst predicted effects, from destruction of ecosystems to increased hunger and water shortages</w:t>
      </w:r>
      <w:r w:rsidRPr="00130F36">
        <w:rPr>
          <w:sz w:val="16"/>
        </w:rPr>
        <w:t xml:space="preserve"> for billions of people, </w:t>
      </w:r>
      <w:r w:rsidRPr="001D2EAB">
        <w:rPr>
          <w:rStyle w:val="Box"/>
          <w:rFonts w:eastAsiaTheme="majorEastAsia"/>
          <w:highlight w:val="yellow"/>
        </w:rPr>
        <w:t>cannot now be avoided, whatever we do.</w:t>
      </w:r>
      <w:r w:rsidRPr="00130F36">
        <w:rPr>
          <w:sz w:val="16"/>
        </w:rPr>
        <w:t xml:space="preserve"> It gives considerable</w:t>
      </w:r>
    </w:p>
    <w:p w:rsidR="00D20B54" w:rsidRDefault="00D20B54" w:rsidP="00D20B54">
      <w:pPr>
        <w:pStyle w:val="card"/>
        <w:rPr>
          <w:sz w:val="16"/>
        </w:rPr>
      </w:pPr>
    </w:p>
    <w:p w:rsidR="00D20B54" w:rsidRDefault="00D20B54" w:rsidP="00D20B54">
      <w:pPr>
        <w:pStyle w:val="card"/>
        <w:rPr>
          <w:sz w:val="16"/>
        </w:rPr>
      </w:pPr>
    </w:p>
    <w:p w:rsidR="00D20B54" w:rsidRDefault="00D20B54" w:rsidP="00D20B54">
      <w:pPr>
        <w:pStyle w:val="card"/>
        <w:rPr>
          <w:sz w:val="16"/>
        </w:rPr>
      </w:pPr>
    </w:p>
    <w:p w:rsidR="00D20B54" w:rsidRDefault="00D20B54" w:rsidP="00D20B54">
      <w:pPr>
        <w:pStyle w:val="card"/>
        <w:rPr>
          <w:sz w:val="16"/>
        </w:rPr>
      </w:pPr>
    </w:p>
    <w:p w:rsidR="00D20B54" w:rsidRDefault="00D20B54" w:rsidP="00D20B54">
      <w:pPr>
        <w:pStyle w:val="card"/>
        <w:rPr>
          <w:sz w:val="16"/>
        </w:rPr>
      </w:pPr>
    </w:p>
    <w:p w:rsidR="00D20B54" w:rsidRPr="0083080F" w:rsidRDefault="00D20B54" w:rsidP="00D20B54">
      <w:pPr>
        <w:pStyle w:val="card"/>
        <w:rPr>
          <w:rStyle w:val="Box"/>
          <w:rFonts w:eastAsiaTheme="majorEastAsia"/>
        </w:rPr>
      </w:pPr>
      <w:r w:rsidRPr="00130F36">
        <w:rPr>
          <w:sz w:val="16"/>
        </w:rPr>
        <w:t xml:space="preserve"> </w:t>
      </w:r>
      <w:proofErr w:type="gramStart"/>
      <w:r w:rsidRPr="00130F36">
        <w:rPr>
          <w:sz w:val="16"/>
        </w:rPr>
        <w:t>force</w:t>
      </w:r>
      <w:proofErr w:type="gramEnd"/>
      <w:r w:rsidRPr="00130F36">
        <w:rPr>
          <w:sz w:val="16"/>
        </w:rPr>
        <w:t xml:space="preserve"> to the contention by the green guru Professor James Lovelock, put forward last month in The Independent, that </w:t>
      </w:r>
      <w:r w:rsidRPr="001D2EAB">
        <w:rPr>
          <w:rStyle w:val="Box"/>
          <w:rFonts w:eastAsiaTheme="majorEastAsia"/>
          <w:highlight w:val="yellow"/>
        </w:rPr>
        <w:t>climate change is now past the point of no return.</w:t>
      </w:r>
    </w:p>
    <w:p w:rsidR="00D20B54" w:rsidRDefault="00D20B54" w:rsidP="00D20B54">
      <w:pPr>
        <w:pStyle w:val="card"/>
      </w:pPr>
      <w:r w:rsidRPr="001D2EAB">
        <w:rPr>
          <w:rStyle w:val="underline"/>
          <w:highlight w:val="yellow"/>
        </w:rPr>
        <w:t>The danger point we are now firmly on course for is a rise in global mean temperatures to 2 degrees</w:t>
      </w:r>
      <w:r w:rsidRPr="00130F36">
        <w:rPr>
          <w:sz w:val="16"/>
        </w:rPr>
        <w:t xml:space="preserve"> above the level before the Industrial Revolution in the late 18th century.</w:t>
      </w:r>
    </w:p>
    <w:p w:rsidR="00D20B54" w:rsidRPr="00130F36" w:rsidRDefault="00D20B54" w:rsidP="00D20B54">
      <w:pPr>
        <w:pStyle w:val="card"/>
        <w:rPr>
          <w:sz w:val="16"/>
          <w:szCs w:val="16"/>
        </w:rPr>
      </w:pPr>
      <w:r w:rsidRPr="00130F36">
        <w:rPr>
          <w:sz w:val="16"/>
          <w:szCs w:val="16"/>
        </w:rPr>
        <w:t>At the moment, global mean temperatures have risen to about 0.6 degrees above the pre-industrial era - and worrying signs of climate change, such as the rapid melting of the Arctic ice in summer, are already increasingly evident. But a rise to 2 degrees would be far more serious.</w:t>
      </w:r>
    </w:p>
    <w:p w:rsidR="00D20B54" w:rsidRPr="00D90E67" w:rsidRDefault="00D20B54" w:rsidP="00D20B54">
      <w:pPr>
        <w:pStyle w:val="card"/>
        <w:rPr>
          <w:rStyle w:val="underline"/>
        </w:rPr>
      </w:pPr>
      <w:r w:rsidRPr="00130F36">
        <w:rPr>
          <w:sz w:val="16"/>
        </w:rPr>
        <w:t xml:space="preserve">By that point it is likely that </w:t>
      </w:r>
      <w:r w:rsidRPr="001D2EAB">
        <w:rPr>
          <w:rStyle w:val="underline"/>
          <w:highlight w:val="yellow"/>
        </w:rPr>
        <w:t>the Greenland ice sheet will already have begun irreversible melting, threatening the world</w:t>
      </w:r>
      <w:r w:rsidRPr="00D90E67">
        <w:rPr>
          <w:rStyle w:val="underline"/>
        </w:rPr>
        <w:t xml:space="preserve"> with a sea-level rise of several </w:t>
      </w:r>
      <w:proofErr w:type="spellStart"/>
      <w:r w:rsidRPr="00D90E67">
        <w:rPr>
          <w:rStyle w:val="underline"/>
        </w:rPr>
        <w:t>metres</w:t>
      </w:r>
      <w:proofErr w:type="spellEnd"/>
      <w:r w:rsidRPr="00D90E67">
        <w:rPr>
          <w:rStyle w:val="underline"/>
        </w:rPr>
        <w:t>. Agricultural yields will have started to fall</w:t>
      </w:r>
      <w:r w:rsidRPr="00130F36">
        <w:rPr>
          <w:sz w:val="16"/>
        </w:rPr>
        <w:t xml:space="preserve">, not only in Africa but also in Europe, the US and Russia, putting up to 200 million more people at risk from hunger, and up to 2.8 billion additional people at risk of water shortages for both drinking and irrigation. </w:t>
      </w:r>
      <w:r w:rsidRPr="001D2EAB">
        <w:rPr>
          <w:rStyle w:val="underline"/>
          <w:highlight w:val="yellow"/>
        </w:rPr>
        <w:t>The Government's conference</w:t>
      </w:r>
      <w:r w:rsidRPr="00130F36">
        <w:rPr>
          <w:sz w:val="16"/>
        </w:rPr>
        <w:t xml:space="preserve"> on Avoiding Dangerous Climate Change, held at the UK Met Office in Exeter a year ago, </w:t>
      </w:r>
      <w:r w:rsidRPr="001D2EAB">
        <w:rPr>
          <w:rStyle w:val="underline"/>
          <w:highlight w:val="yellow"/>
        </w:rPr>
        <w:t>highlighted a clear threshold in the accumulation</w:t>
      </w:r>
      <w:r w:rsidRPr="00130F36">
        <w:rPr>
          <w:sz w:val="16"/>
        </w:rPr>
        <w:t xml:space="preserve"> of greenhouse gases such as carbon dioxide (CO2) in the atmosphere, </w:t>
      </w:r>
      <w:r w:rsidRPr="001D2EAB">
        <w:rPr>
          <w:rStyle w:val="underline"/>
          <w:highlight w:val="yellow"/>
        </w:rPr>
        <w:t>which should not be surpassed</w:t>
      </w:r>
      <w:r w:rsidRPr="00D90E67">
        <w:rPr>
          <w:rStyle w:val="underline"/>
        </w:rPr>
        <w:t xml:space="preserve"> if the 2 degree point was to be avoided with "relatively high certainty".</w:t>
      </w:r>
    </w:p>
    <w:p w:rsidR="00D20B54" w:rsidRDefault="00D20B54" w:rsidP="00D20B54">
      <w:pPr>
        <w:pStyle w:val="card"/>
      </w:pPr>
      <w:r w:rsidRPr="008F6C0B">
        <w:rPr>
          <w:rStyle w:val="underline"/>
        </w:rPr>
        <w:t>This was for the concentration of CO2</w:t>
      </w:r>
      <w:r w:rsidRPr="00130F36">
        <w:rPr>
          <w:sz w:val="16"/>
        </w:rPr>
        <w:t xml:space="preserve"> and other gases such as methane and nitrous oxide, taken together in their global warming effect, </w:t>
      </w:r>
      <w:r w:rsidRPr="008F6C0B">
        <w:rPr>
          <w:rStyle w:val="underline"/>
        </w:rPr>
        <w:t xml:space="preserve">to stay below </w:t>
      </w:r>
      <w:r w:rsidRPr="001D2EAB">
        <w:rPr>
          <w:rStyle w:val="underline"/>
          <w:highlight w:val="yellow"/>
        </w:rPr>
        <w:t>400ppm</w:t>
      </w:r>
      <w:r w:rsidRPr="00130F36">
        <w:rPr>
          <w:sz w:val="16"/>
        </w:rPr>
        <w:t xml:space="preserve"> (parts per million) in CO2 terms - or in the jargon, the "equivalent concentration" of CO2 should remain below that level.</w:t>
      </w:r>
    </w:p>
    <w:p w:rsidR="00D20B54" w:rsidRDefault="00D20B54" w:rsidP="00D20B54">
      <w:pPr>
        <w:pStyle w:val="card"/>
      </w:pPr>
      <w:r w:rsidRPr="00130F36">
        <w:rPr>
          <w:sz w:val="16"/>
        </w:rPr>
        <w:t xml:space="preserve">The warning was highlighted in the official report of the Exeter conference, published last week. However, an investigation by The Independent has established that </w:t>
      </w:r>
      <w:r w:rsidRPr="001D2EAB">
        <w:rPr>
          <w:rStyle w:val="underline"/>
          <w:highlight w:val="yellow"/>
        </w:rPr>
        <w:t>the</w:t>
      </w:r>
      <w:r w:rsidRPr="008F6C0B">
        <w:rPr>
          <w:rStyle w:val="underline"/>
        </w:rPr>
        <w:t xml:space="preserve"> CO2 equivalent </w:t>
      </w:r>
      <w:r w:rsidRPr="001D2EAB">
        <w:rPr>
          <w:rStyle w:val="underline"/>
          <w:highlight w:val="yellow"/>
        </w:rPr>
        <w:t>concentration</w:t>
      </w:r>
      <w:r w:rsidRPr="00130F36">
        <w:rPr>
          <w:sz w:val="16"/>
        </w:rPr>
        <w:t xml:space="preserve">, largely unnoticed by the scientific and political communities, </w:t>
      </w:r>
      <w:r w:rsidRPr="001D2EAB">
        <w:rPr>
          <w:rStyle w:val="boldunderline"/>
          <w:highlight w:val="yellow"/>
        </w:rPr>
        <w:t>has now risen beyond this threshold.</w:t>
      </w:r>
    </w:p>
    <w:p w:rsidR="00D20B54" w:rsidRPr="00130F36" w:rsidRDefault="00D20B54" w:rsidP="00D20B54">
      <w:pPr>
        <w:pStyle w:val="card"/>
        <w:rPr>
          <w:sz w:val="18"/>
          <w:szCs w:val="18"/>
        </w:rPr>
      </w:pPr>
      <w:r w:rsidRPr="00130F36">
        <w:rPr>
          <w:sz w:val="18"/>
          <w:szCs w:val="18"/>
        </w:rPr>
        <w:t>This number is not a familiar one even among climate researchers, and is not readily available. For example, when we put the question to a very senior climate scientist, he said: "I would think it's definitely over 400 - probably about 420." So we asked one of the world's leading experts on the effects of greenhouse gases on climate, Professor Keith Shine, head of the meteorology department at the University of Reading, to calculate it precisely. Using the latest available figures (for 2004), his calculations show the equivalent concentration of C02, taking in the effects of methane and nitrous oxide at 2004 levels, is now 425ppm. This is made up of CO2 itself, at 379ppm; the global warming effect of the methane in the atmosphere, equivalent to another 40ppm of CO2; and the effect of nitrous oxide, equivalent to another 6ppm of CO2.</w:t>
      </w:r>
    </w:p>
    <w:p w:rsidR="00D20B54" w:rsidRPr="005C2F12" w:rsidRDefault="00D20B54" w:rsidP="00D20B54">
      <w:pPr>
        <w:pStyle w:val="card"/>
        <w:rPr>
          <w:rStyle w:val="Box"/>
          <w:rFonts w:eastAsiaTheme="majorEastAsia"/>
        </w:rPr>
      </w:pPr>
      <w:r w:rsidRPr="001D2EAB">
        <w:rPr>
          <w:rStyle w:val="underline"/>
          <w:highlight w:val="yellow"/>
        </w:rPr>
        <w:t>The tipping point</w:t>
      </w:r>
      <w:r w:rsidRPr="00130F36">
        <w:rPr>
          <w:sz w:val="16"/>
        </w:rPr>
        <w:t xml:space="preserve"> warned about last week by the Government </w:t>
      </w:r>
      <w:r w:rsidRPr="001D2EAB">
        <w:rPr>
          <w:rStyle w:val="Box"/>
          <w:rFonts w:eastAsiaTheme="majorEastAsia"/>
          <w:highlight w:val="yellow"/>
        </w:rPr>
        <w:t>is already behind us.</w:t>
      </w:r>
    </w:p>
    <w:p w:rsidR="00D20B54" w:rsidRDefault="00D20B54" w:rsidP="00D20B54">
      <w:pPr>
        <w:pStyle w:val="card"/>
        <w:rPr>
          <w:sz w:val="16"/>
        </w:rPr>
      </w:pPr>
    </w:p>
    <w:p w:rsidR="00D20B54" w:rsidRPr="00856EAA" w:rsidRDefault="00D20B54" w:rsidP="00D20B54"/>
    <w:p w:rsidR="00D20B54" w:rsidRDefault="00D20B54" w:rsidP="00D20B54">
      <w:pPr>
        <w:pStyle w:val="Heading4"/>
      </w:pPr>
      <w:r>
        <w:lastRenderedPageBreak/>
        <w:t xml:space="preserve">Tech and adaptive advances prevent all climate impacts---warming won’t cause war  </w:t>
      </w:r>
    </w:p>
    <w:p w:rsidR="00D20B54" w:rsidRPr="00857438" w:rsidRDefault="00D20B54" w:rsidP="00D20B54">
      <w:pPr>
        <w:rPr>
          <w:sz w:val="14"/>
          <w:szCs w:val="14"/>
        </w:rPr>
      </w:pPr>
      <w:r>
        <w:t xml:space="preserve">Dr. S. Fred </w:t>
      </w:r>
      <w:r w:rsidRPr="00857438">
        <w:rPr>
          <w:rStyle w:val="StyleStyleBold12pt"/>
        </w:rPr>
        <w:t>Singer et al 11</w:t>
      </w:r>
      <w:r w:rsidRPr="00857438">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w:t>
      </w:r>
      <w:proofErr w:type="spellStart"/>
      <w:r w:rsidRPr="00857438">
        <w:rPr>
          <w:sz w:val="14"/>
          <w:szCs w:val="14"/>
        </w:rPr>
        <w:t>palaeontologist</w:t>
      </w:r>
      <w:proofErr w:type="spellEnd"/>
      <w:r w:rsidRPr="00857438">
        <w:rPr>
          <w:sz w:val="14"/>
          <w:szCs w:val="14"/>
        </w:rPr>
        <w:t xml:space="preserve">, </w:t>
      </w:r>
      <w:proofErr w:type="spellStart"/>
      <w:r w:rsidRPr="00857438">
        <w:rPr>
          <w:sz w:val="14"/>
          <w:szCs w:val="14"/>
        </w:rPr>
        <w:t>stratigrapher</w:t>
      </w:r>
      <w:proofErr w:type="spellEnd"/>
      <w:r w:rsidRPr="00857438">
        <w:rPr>
          <w:sz w:val="14"/>
          <w:szCs w:val="14"/>
        </w:rPr>
        <w:t xml:space="preserve">, marine geologist and environmental scientist with more than thirty years professional experience; and Craig D. </w:t>
      </w:r>
      <w:proofErr w:type="spellStart"/>
      <w:r w:rsidRPr="00857438">
        <w:rPr>
          <w:sz w:val="14"/>
          <w:szCs w:val="14"/>
        </w:rPr>
        <w:t>Idso</w:t>
      </w:r>
      <w:proofErr w:type="spellEnd"/>
      <w:r w:rsidRPr="00857438">
        <w:rPr>
          <w:sz w:val="14"/>
          <w:szCs w:val="14"/>
        </w:rP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25" w:history="1">
        <w:r w:rsidRPr="00857438">
          <w:rPr>
            <w:rStyle w:val="Hyperlink"/>
            <w:sz w:val="14"/>
            <w:szCs w:val="14"/>
          </w:rPr>
          <w:t>http://www.nipccreport.org/reports/2011/pdf/FrontMatter.pdf</w:t>
        </w:r>
      </w:hyperlink>
    </w:p>
    <w:p w:rsidR="00D20B54" w:rsidRDefault="00D20B54" w:rsidP="00D20B54">
      <w:pPr>
        <w:ind w:left="288"/>
      </w:pPr>
      <w:r w:rsidRPr="001D2EAB">
        <w:rPr>
          <w:rStyle w:val="StyleBoldUnderline"/>
          <w:highlight w:val="yellow"/>
        </w:rPr>
        <w:t>Decades-long empirical trends of climate</w:t>
      </w:r>
      <w:r w:rsidRPr="00760C4D">
        <w:rPr>
          <w:rStyle w:val="StyleBoldUnderline"/>
        </w:rPr>
        <w:t xml:space="preserve">-sensitive </w:t>
      </w:r>
      <w:r w:rsidRPr="001D2EAB">
        <w:rPr>
          <w:rStyle w:val="StyleBoldUnderline"/>
          <w:highlight w:val="yellow"/>
        </w:rPr>
        <w:t>measures of human well-being</w:t>
      </w:r>
      <w:r>
        <w:t xml:space="preserve">, including the percent of developing world population suffering from chronic hunger, poverty rates, and deaths due to extreme weather events, </w:t>
      </w:r>
      <w:r w:rsidRPr="001D2EAB">
        <w:rPr>
          <w:rStyle w:val="StyleBoldUnderline"/>
          <w:highlight w:val="yellow"/>
        </w:rPr>
        <w:t>reveal</w:t>
      </w:r>
      <w:r w:rsidRPr="001D2EAB">
        <w:rPr>
          <w:highlight w:val="yellow"/>
        </w:rPr>
        <w:t xml:space="preserve"> </w:t>
      </w:r>
      <w:r w:rsidRPr="001D2EAB">
        <w:rPr>
          <w:rStyle w:val="StyleBoldUnderline"/>
          <w:highlight w:val="yellow"/>
        </w:rPr>
        <w:t>dramatic improvement</w:t>
      </w:r>
      <w:r>
        <w:t xml:space="preserve"> during the twentieth century, </w:t>
      </w:r>
      <w:r w:rsidRPr="001D2EAB">
        <w:rPr>
          <w:rStyle w:val="StyleBoldUnderline"/>
          <w:highlight w:val="yellow"/>
        </w:rPr>
        <w:t>notwithstanding</w:t>
      </w:r>
      <w:r>
        <w:t xml:space="preserve"> the </w:t>
      </w:r>
      <w:r w:rsidRPr="00760C4D">
        <w:rPr>
          <w:rStyle w:val="StyleBoldUnderline"/>
        </w:rPr>
        <w:t xml:space="preserve">historic </w:t>
      </w:r>
      <w:r w:rsidRPr="001D2EAB">
        <w:rPr>
          <w:rStyle w:val="StyleBoldUnderline"/>
          <w:highlight w:val="yellow"/>
        </w:rPr>
        <w:t>increase in</w:t>
      </w:r>
      <w:r>
        <w:t xml:space="preserve"> atmospheric </w:t>
      </w:r>
      <w:r w:rsidRPr="001D2EAB">
        <w:rPr>
          <w:rStyle w:val="StyleBoldUnderline"/>
          <w:highlight w:val="yellow"/>
        </w:rPr>
        <w:t>CO2</w:t>
      </w:r>
      <w:r>
        <w:t xml:space="preserve"> concentrations.</w:t>
      </w:r>
    </w:p>
    <w:p w:rsidR="00D20B54" w:rsidRDefault="00D20B54" w:rsidP="00D20B54">
      <w:pPr>
        <w:ind w:left="288"/>
      </w:pPr>
      <w:r>
        <w:t xml:space="preserve">The magnitude of the </w:t>
      </w:r>
      <w:r w:rsidRPr="001D2EAB">
        <w:rPr>
          <w:rStyle w:val="StyleBoldUnderline"/>
          <w:highlight w:val="yellow"/>
        </w:rPr>
        <w:t>impacts</w:t>
      </w:r>
      <w:r w:rsidRPr="00760C4D">
        <w:rPr>
          <w:rStyle w:val="StyleBoldUnderline"/>
        </w:rPr>
        <w:t xml:space="preserve"> of climate change</w:t>
      </w:r>
      <w:r>
        <w:t xml:space="preserve"> on human well-being </w:t>
      </w:r>
      <w:r w:rsidRPr="001D2EAB">
        <w:rPr>
          <w:rStyle w:val="StyleBoldUnderline"/>
          <w:highlight w:val="yellow"/>
        </w:rPr>
        <w:t>depends on society's adaptability</w:t>
      </w:r>
      <w:r>
        <w:t xml:space="preserve"> (adaptive capacity), </w:t>
      </w:r>
      <w:r w:rsidRPr="00760C4D">
        <w:rPr>
          <w:rStyle w:val="StyleBoldUnderline"/>
        </w:rPr>
        <w:t>which is determined by</w:t>
      </w:r>
      <w:r>
        <w:t xml:space="preserve">, among other things, </w:t>
      </w:r>
      <w:r w:rsidRPr="00760C4D">
        <w:rPr>
          <w:rStyle w:val="StyleBoldUnderline"/>
        </w:rPr>
        <w:t>the wealth and human resources society can access</w:t>
      </w:r>
      <w:r>
        <w:t xml:space="preserve"> in order to obtain, install, operate, and maintain technologies necessary </w:t>
      </w:r>
      <w:r w:rsidRPr="00760C4D">
        <w:rPr>
          <w:rStyle w:val="StyleBoldUnderline"/>
        </w:rPr>
        <w:t>to cope with or take advantage of climate change</w:t>
      </w:r>
      <w:r>
        <w:t xml:space="preserve"> impacts. </w:t>
      </w:r>
      <w:r w:rsidRPr="001D2EAB">
        <w:rPr>
          <w:rStyle w:val="StyleBoldUnderline"/>
          <w:highlight w:val="yellow"/>
        </w:rPr>
        <w:t>The IPCC</w:t>
      </w:r>
      <w:r w:rsidRPr="001D2EAB">
        <w:rPr>
          <w:highlight w:val="yellow"/>
        </w:rPr>
        <w:t xml:space="preserve"> </w:t>
      </w:r>
      <w:r w:rsidRPr="001D2EAB">
        <w:rPr>
          <w:rStyle w:val="Emphasis"/>
          <w:highlight w:val="yellow"/>
        </w:rPr>
        <w:t>systematically underestimates adaptive capacity</w:t>
      </w:r>
      <w:r w:rsidRPr="001D2EAB">
        <w:rPr>
          <w:highlight w:val="yellow"/>
        </w:rPr>
        <w:t xml:space="preserve"> </w:t>
      </w:r>
      <w:r w:rsidRPr="001D2EAB">
        <w:rPr>
          <w:rStyle w:val="StyleBoldUnderline"/>
          <w:highlight w:val="yellow"/>
        </w:rPr>
        <w:t>by failing to take into account</w:t>
      </w:r>
      <w:r w:rsidRPr="00760C4D">
        <w:rPr>
          <w:rStyle w:val="StyleBoldUnderline"/>
        </w:rPr>
        <w:t xml:space="preserve"> the</w:t>
      </w:r>
      <w:r>
        <w:t xml:space="preserve"> </w:t>
      </w:r>
      <w:r w:rsidRPr="001D2EAB">
        <w:rPr>
          <w:rStyle w:val="Emphasis"/>
          <w:highlight w:val="yellow"/>
        </w:rPr>
        <w:t>greater wealth and tech</w:t>
      </w:r>
      <w:r w:rsidRPr="00760C4D">
        <w:rPr>
          <w:rStyle w:val="Emphasis"/>
        </w:rPr>
        <w:t xml:space="preserve">nological </w:t>
      </w:r>
      <w:r w:rsidRPr="001D2EAB">
        <w:rPr>
          <w:rStyle w:val="Emphasis"/>
          <w:highlight w:val="yellow"/>
        </w:rPr>
        <w:t>advances</w:t>
      </w:r>
      <w:r w:rsidRPr="001D2EAB">
        <w:rPr>
          <w:highlight w:val="yellow"/>
        </w:rPr>
        <w:t xml:space="preserve"> </w:t>
      </w:r>
      <w:r w:rsidRPr="001D2EAB">
        <w:rPr>
          <w:rStyle w:val="StyleBoldUnderline"/>
          <w:highlight w:val="yellow"/>
        </w:rPr>
        <w:t>that will be present</w:t>
      </w:r>
      <w:r w:rsidRPr="00760C4D">
        <w:rPr>
          <w:rStyle w:val="StyleBoldUnderline"/>
        </w:rPr>
        <w:t xml:space="preserve"> at the time for which impacts are to be estimated</w:t>
      </w:r>
      <w:r>
        <w:t>.</w:t>
      </w:r>
    </w:p>
    <w:p w:rsidR="00D20B54" w:rsidRDefault="00D20B54" w:rsidP="00D20B54">
      <w:pPr>
        <w:ind w:left="288"/>
      </w:pPr>
      <w:r w:rsidRPr="00760C4D">
        <w:rPr>
          <w:rStyle w:val="StyleBoldUnderline"/>
        </w:rPr>
        <w:t>Even accepting</w:t>
      </w:r>
      <w:r>
        <w:t xml:space="preserve"> the IPCC's and Stern Review's </w:t>
      </w:r>
      <w:r w:rsidRPr="00760C4D">
        <w:rPr>
          <w:rStyle w:val="StyleBoldUnderline"/>
        </w:rPr>
        <w:t>worst-case scenarios</w:t>
      </w:r>
      <w:r>
        <w:t xml:space="preserve">, and assuming a compounded annual growth rate of per-capita GDP of only 0.7 percent, reveals that </w:t>
      </w:r>
      <w:r w:rsidRPr="001D2EAB">
        <w:rPr>
          <w:rStyle w:val="StyleBoldUnderline"/>
          <w:highlight w:val="yellow"/>
        </w:rPr>
        <w:t>net GDP</w:t>
      </w:r>
      <w:r w:rsidRPr="00760C4D">
        <w:rPr>
          <w:rStyle w:val="StyleBoldUnderline"/>
        </w:rPr>
        <w:t xml:space="preserve"> per capita </w:t>
      </w:r>
      <w:r w:rsidRPr="001D2EAB">
        <w:rPr>
          <w:rStyle w:val="StyleBoldUnderline"/>
          <w:highlight w:val="yellow"/>
        </w:rPr>
        <w:t>in</w:t>
      </w:r>
      <w:r w:rsidRPr="00760C4D">
        <w:rPr>
          <w:rStyle w:val="StyleBoldUnderline"/>
        </w:rPr>
        <w:t xml:space="preserve"> developing countries in </w:t>
      </w:r>
      <w:r w:rsidRPr="001D2EAB">
        <w:rPr>
          <w:rStyle w:val="StyleBoldUnderline"/>
          <w:highlight w:val="yellow"/>
        </w:rPr>
        <w:t>2100 would be</w:t>
      </w:r>
      <w:r w:rsidRPr="001D2EAB">
        <w:rPr>
          <w:highlight w:val="yellow"/>
        </w:rPr>
        <w:t xml:space="preserve"> </w:t>
      </w:r>
      <w:r w:rsidRPr="001D2EAB">
        <w:rPr>
          <w:rStyle w:val="Emphasis"/>
          <w:highlight w:val="yellow"/>
        </w:rPr>
        <w:t>double the</w:t>
      </w:r>
      <w:r w:rsidRPr="00760C4D">
        <w:rPr>
          <w:rStyle w:val="Emphasis"/>
        </w:rPr>
        <w:t xml:space="preserve"> 20</w:t>
      </w:r>
      <w:r w:rsidRPr="001D2EAB">
        <w:rPr>
          <w:rStyle w:val="Emphasis"/>
          <w:highlight w:val="yellow"/>
        </w:rPr>
        <w:t>06</w:t>
      </w:r>
      <w:r w:rsidRPr="00760C4D">
        <w:rPr>
          <w:rStyle w:val="Emphasis"/>
        </w:rPr>
        <w:t xml:space="preserve"> </w:t>
      </w:r>
      <w:r w:rsidRPr="001D2EAB">
        <w:rPr>
          <w:rStyle w:val="Emphasis"/>
          <w:highlight w:val="yellow"/>
        </w:rPr>
        <w:t>level of the U.S.</w:t>
      </w:r>
      <w:r>
        <w:t xml:space="preserve"> </w:t>
      </w:r>
      <w:r w:rsidRPr="00B00D43">
        <w:rPr>
          <w:rStyle w:val="StyleBoldUnderline"/>
        </w:rPr>
        <w:t>and</w:t>
      </w:r>
      <w:r w:rsidRPr="00760C4D">
        <w:rPr>
          <w:rStyle w:val="StyleBoldUnderline"/>
        </w:rPr>
        <w:t xml:space="preserve"> triple that level in 2200</w:t>
      </w:r>
      <w:r>
        <w:t xml:space="preserve">. Thus, </w:t>
      </w:r>
      <w:r w:rsidRPr="001D2EAB">
        <w:rPr>
          <w:rStyle w:val="StyleBoldUnderline"/>
          <w:highlight w:val="yellow"/>
        </w:rPr>
        <w:t>even</w:t>
      </w:r>
      <w:r w:rsidRPr="001D2EAB">
        <w:rPr>
          <w:highlight w:val="yellow"/>
        </w:rPr>
        <w:t xml:space="preserve"> </w:t>
      </w:r>
      <w:r w:rsidRPr="001D2EAB">
        <w:rPr>
          <w:rStyle w:val="Emphasis"/>
          <w:highlight w:val="yellow"/>
        </w:rPr>
        <w:t>developing countries' future ability</w:t>
      </w:r>
      <w:r w:rsidRPr="001D2EAB">
        <w:rPr>
          <w:highlight w:val="yellow"/>
        </w:rPr>
        <w:t xml:space="preserve"> </w:t>
      </w:r>
      <w:r w:rsidRPr="001D2EAB">
        <w:rPr>
          <w:rStyle w:val="StyleBoldUnderline"/>
          <w:highlight w:val="yellow"/>
        </w:rPr>
        <w:t>to cope</w:t>
      </w:r>
      <w:r w:rsidRPr="00760C4D">
        <w:rPr>
          <w:rStyle w:val="StyleBoldUnderline"/>
        </w:rPr>
        <w:t xml:space="preserve"> with climate change </w:t>
      </w:r>
      <w:r w:rsidRPr="001D2EAB">
        <w:rPr>
          <w:rStyle w:val="StyleBoldUnderline"/>
          <w:highlight w:val="yellow"/>
        </w:rPr>
        <w:t>would be</w:t>
      </w:r>
      <w:r w:rsidRPr="001D2EAB">
        <w:rPr>
          <w:highlight w:val="yellow"/>
        </w:rPr>
        <w:t xml:space="preserve"> </w:t>
      </w:r>
      <w:r w:rsidRPr="001D2EAB">
        <w:rPr>
          <w:rStyle w:val="Emphasis"/>
          <w:highlight w:val="yellow"/>
        </w:rPr>
        <w:t>much better than</w:t>
      </w:r>
      <w:r w:rsidRPr="00760C4D">
        <w:rPr>
          <w:rStyle w:val="Emphasis"/>
        </w:rPr>
        <w:t xml:space="preserve"> that of the U.S. </w:t>
      </w:r>
      <w:r w:rsidRPr="001D2EAB">
        <w:rPr>
          <w:rStyle w:val="Emphasis"/>
          <w:highlight w:val="yellow"/>
        </w:rPr>
        <w:t>today</w:t>
      </w:r>
      <w:r>
        <w:t>.</w:t>
      </w:r>
    </w:p>
    <w:p w:rsidR="00D20B54" w:rsidRDefault="00D20B54" w:rsidP="00D20B54">
      <w:pPr>
        <w:ind w:left="288"/>
      </w:pPr>
      <w:r>
        <w:t>The IPCC's embrace of biofuels as a way to reduce greenhouse gas emissions was premature, as many researchers have found "even the best biofuels have the potential to damage the poor, the climate, and biodiversity" (</w:t>
      </w:r>
      <w:proofErr w:type="spellStart"/>
      <w:r>
        <w:t>Delucchi</w:t>
      </w:r>
      <w:proofErr w:type="spellEnd"/>
      <w:r>
        <w:t xml:space="preserve">, 2010). Biofuel production consumes nearly as much energy as it generates, competes with food crops and wildlife for land, and is unlikely to ever meet more than a small fraction of the world's demand for fuels. </w:t>
      </w:r>
    </w:p>
    <w:p w:rsidR="00D20B54" w:rsidRDefault="00D20B54" w:rsidP="00D20B54">
      <w:pPr>
        <w:ind w:left="288"/>
      </w:pPr>
      <w:r w:rsidRPr="001D2EAB">
        <w:rPr>
          <w:rStyle w:val="StyleBoldUnderline"/>
          <w:highlight w:val="yellow"/>
        </w:rPr>
        <w:t>The notion that</w:t>
      </w:r>
      <w:r>
        <w:t xml:space="preserve"> global </w:t>
      </w:r>
      <w:r w:rsidRPr="001D2EAB">
        <w:rPr>
          <w:rStyle w:val="Emphasis"/>
          <w:highlight w:val="yellow"/>
        </w:rPr>
        <w:t>warming might cause war</w:t>
      </w:r>
      <w:r>
        <w:t xml:space="preserve"> and social unrest </w:t>
      </w:r>
      <w:r w:rsidRPr="001D2EAB">
        <w:rPr>
          <w:rStyle w:val="StyleBoldUnderline"/>
          <w:highlight w:val="yellow"/>
        </w:rPr>
        <w:t>is</w:t>
      </w:r>
      <w:r w:rsidRPr="00760C4D">
        <w:rPr>
          <w:rStyle w:val="StyleBoldUnderline"/>
        </w:rPr>
        <w:t xml:space="preserve"> not only wrong, but</w:t>
      </w:r>
      <w:r>
        <w:t xml:space="preserve"> even </w:t>
      </w:r>
      <w:r w:rsidRPr="001D2EAB">
        <w:rPr>
          <w:rStyle w:val="Emphasis"/>
          <w:highlight w:val="yellow"/>
        </w:rPr>
        <w:t>backwards</w:t>
      </w:r>
      <w:r>
        <w:t xml:space="preserve"> - that is, </w:t>
      </w:r>
      <w:r w:rsidRPr="001D2EAB">
        <w:rPr>
          <w:rStyle w:val="Emphasis"/>
          <w:highlight w:val="yellow"/>
        </w:rPr>
        <w:t>global cooling has led to wars</w:t>
      </w:r>
      <w:r>
        <w:t xml:space="preserve"> </w:t>
      </w:r>
      <w:r w:rsidRPr="00760C4D">
        <w:rPr>
          <w:rStyle w:val="StyleBoldUnderline"/>
        </w:rPr>
        <w:t>and social unrest in the past</w:t>
      </w:r>
      <w:r>
        <w:t xml:space="preserve">, whereas global </w:t>
      </w:r>
      <w:r w:rsidRPr="001D2EAB">
        <w:rPr>
          <w:rStyle w:val="StyleBoldUnderline"/>
          <w:highlight w:val="yellow"/>
        </w:rPr>
        <w:t>warming has coincided with</w:t>
      </w:r>
      <w:r>
        <w:t xml:space="preserve"> periods of </w:t>
      </w:r>
      <w:r w:rsidRPr="001D2EAB">
        <w:rPr>
          <w:rStyle w:val="Emphasis"/>
          <w:highlight w:val="yellow"/>
        </w:rPr>
        <w:t>peace, prosperity, and</w:t>
      </w:r>
      <w:r>
        <w:t xml:space="preserve"> social </w:t>
      </w:r>
      <w:r w:rsidRPr="001D2EAB">
        <w:rPr>
          <w:rStyle w:val="Emphasis"/>
          <w:highlight w:val="yellow"/>
        </w:rPr>
        <w:t>stability</w:t>
      </w:r>
      <w:r>
        <w:t>.</w:t>
      </w:r>
    </w:p>
    <w:p w:rsidR="00D20B54" w:rsidRDefault="00D20B54" w:rsidP="00D20B54">
      <w:pPr>
        <w:ind w:left="288"/>
      </w:pPr>
    </w:p>
    <w:p w:rsidR="00D20B54" w:rsidRDefault="00D20B54" w:rsidP="00D20B54">
      <w:pPr>
        <w:pStyle w:val="Heading4"/>
      </w:pPr>
      <w:r>
        <w:t xml:space="preserve">Nuclear war turns warming </w:t>
      </w:r>
    </w:p>
    <w:p w:rsidR="00D20B54" w:rsidRPr="00DA2E25" w:rsidRDefault="00D20B54" w:rsidP="00D20B54">
      <w:r w:rsidRPr="00DA2E25">
        <w:t xml:space="preserve">Duncan </w:t>
      </w:r>
      <w:r w:rsidRPr="00DA2E25">
        <w:rPr>
          <w:rStyle w:val="StyleStyleBold12pt"/>
        </w:rPr>
        <w:t>Clark 9</w:t>
      </w:r>
      <w:r w:rsidRPr="00DA2E25">
        <w:t xml:space="preserve">, editorial environmental consultant to the London Guardian, co-director of </w:t>
      </w:r>
      <w:proofErr w:type="spellStart"/>
      <w:r w:rsidRPr="00DA2E25">
        <w:t>GreenProfile</w:t>
      </w:r>
      <w:proofErr w:type="spellEnd"/>
      <w:r w:rsidRPr="00DA2E25">
        <w:t>, January 2, 2009, “The carbon footprint of nuclear war,” online: http://www.guardian.co.uk/environment/blog/2009/jan/02/nuclear-war-emissions</w:t>
      </w:r>
    </w:p>
    <w:p w:rsidR="00D20B54" w:rsidRDefault="00D20B54" w:rsidP="00D20B54">
      <w:pPr>
        <w:pStyle w:val="card"/>
      </w:pPr>
      <w:r>
        <w:t xml:space="preserve">Almost </w:t>
      </w:r>
      <w:r w:rsidRPr="001D2EAB">
        <w:rPr>
          <w:rStyle w:val="underline"/>
          <w:highlight w:val="yellow"/>
        </w:rPr>
        <w:t>700</w:t>
      </w:r>
      <w:r>
        <w:t>m [</w:t>
      </w:r>
      <w:r w:rsidRPr="001D2EAB">
        <w:rPr>
          <w:rStyle w:val="underline"/>
          <w:highlight w:val="yellow"/>
        </w:rPr>
        <w:t xml:space="preserve">million] </w:t>
      </w:r>
      <w:proofErr w:type="spellStart"/>
      <w:r w:rsidRPr="001D2EAB">
        <w:rPr>
          <w:rStyle w:val="underline"/>
          <w:highlight w:val="yellow"/>
        </w:rPr>
        <w:t>tonnes</w:t>
      </w:r>
      <w:proofErr w:type="spellEnd"/>
      <w:r w:rsidRPr="001D2EAB">
        <w:rPr>
          <w:rStyle w:val="underline"/>
          <w:highlight w:val="yellow"/>
        </w:rPr>
        <w:t xml:space="preserve">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w:t>
      </w:r>
    </w:p>
    <w:p w:rsidR="00D20B54" w:rsidRDefault="00D20B54" w:rsidP="00D20B54">
      <w:pPr>
        <w:pStyle w:val="card"/>
      </w:pPr>
      <w:r>
        <w:t xml:space="preserve">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 xml:space="preserve">690m </w:t>
      </w:r>
      <w:proofErr w:type="spellStart"/>
      <w:r w:rsidRPr="001D2EAB">
        <w:rPr>
          <w:rStyle w:val="underline"/>
          <w:highlight w:val="yellow"/>
        </w:rPr>
        <w:t>tonnes</w:t>
      </w:r>
      <w:proofErr w:type="spellEnd"/>
      <w:r w:rsidRPr="00EA3D76">
        <w:rPr>
          <w:rStyle w:val="underline"/>
        </w:rPr>
        <w:t xml:space="preserve"> of CO2 </w:t>
      </w:r>
      <w:r w:rsidRPr="001D2EAB">
        <w:rPr>
          <w:rStyle w:val="underline"/>
          <w:highlight w:val="yellow"/>
        </w:rPr>
        <w:t>to enter the atmosphere</w:t>
      </w:r>
      <w:r>
        <w:t xml:space="preserve"> – more than UK's annual total.</w:t>
      </w:r>
    </w:p>
    <w:p w:rsidR="00D20B54" w:rsidRDefault="00D20B54" w:rsidP="00D20B54">
      <w:pPr>
        <w:pStyle w:val="card"/>
      </w:pPr>
      <w:r>
        <w:lastRenderedPageBreak/>
        <w:t xml:space="preserve">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 xml:space="preserve">313m </w:t>
      </w:r>
      <w:proofErr w:type="spellStart"/>
      <w:r w:rsidRPr="001D2EAB">
        <w:rPr>
          <w:rStyle w:val="underline"/>
          <w:highlight w:val="yellow"/>
        </w:rPr>
        <w:t>tonnes</w:t>
      </w:r>
      <w:proofErr w:type="spellEnd"/>
      <w:r w:rsidRPr="001D2EAB">
        <w:rPr>
          <w:rStyle w:val="underline"/>
          <w:highlight w:val="yellow"/>
        </w:rPr>
        <w:t xml:space="preserve">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an extra few notches</w:t>
      </w:r>
      <w:r>
        <w:t>.</w:t>
      </w:r>
    </w:p>
    <w:p w:rsidR="00D20B54" w:rsidRDefault="00D20B54" w:rsidP="00D20B54">
      <w:pPr>
        <w:pStyle w:val="card"/>
      </w:pP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xml:space="preserve">. "Materials have the following carbon contents: plastics, 38–92%; </w:t>
      </w:r>
      <w:proofErr w:type="spellStart"/>
      <w:r>
        <w:t>tyres</w:t>
      </w:r>
      <w:proofErr w:type="spellEnd"/>
      <w:r>
        <w:t xml:space="preserve"> and other rubbers, 59–91%; synthetic </w:t>
      </w:r>
      <w:proofErr w:type="spellStart"/>
      <w:r>
        <w:t>fibres</w:t>
      </w:r>
      <w:proofErr w:type="spellEnd"/>
      <w:r>
        <w:t>, 63–86%; woody biomass, 41–45%; charcoal, 71%; asphalt, 80%; steel, 0.05–2%. We approximate roughly the carbon content of all combustible material in a city as 40–60%."</w:t>
      </w:r>
    </w:p>
    <w:p w:rsidR="00D20B54" w:rsidRDefault="00D20B54" w:rsidP="00D20B54">
      <w:pPr>
        <w:pStyle w:val="card"/>
      </w:pPr>
      <w:r>
        <w:t>But why would a Stanford engineer bother calculating such a thing? Given that the nuclear exchange would also kill up to 17 million people, who's going to be thinking about the impact on global warming?</w:t>
      </w:r>
    </w:p>
    <w:p w:rsidR="00D20B54" w:rsidRDefault="00D20B54" w:rsidP="00D20B54">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D20B54" w:rsidRPr="00CA0263" w:rsidRDefault="00D20B54" w:rsidP="00D20B54">
      <w:pPr>
        <w:pStyle w:val="card"/>
      </w:pPr>
      <w:r>
        <w:t>"As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D20B54" w:rsidRDefault="00D20B54" w:rsidP="00D20B54">
      <w:pPr>
        <w:pStyle w:val="Heading4"/>
      </w:pPr>
      <w:r>
        <w:t xml:space="preserve">Nuke war outweighs warming </w:t>
      </w:r>
    </w:p>
    <w:p w:rsidR="00D20B54" w:rsidRPr="00DE4257" w:rsidRDefault="00D20B54" w:rsidP="00D20B54">
      <w:pPr>
        <w:rPr>
          <w:sz w:val="12"/>
        </w:rPr>
      </w:pPr>
      <w:r w:rsidRPr="00DE4257">
        <w:rPr>
          <w:rStyle w:val="StyleStyleBold12pt"/>
        </w:rPr>
        <w:t>Harrell 9</w:t>
      </w:r>
      <w:r w:rsidRPr="00DE4257">
        <w:rPr>
          <w:color w:val="000000"/>
          <w:sz w:val="12"/>
        </w:rPr>
        <w:t xml:space="preserve"> quoting </w:t>
      </w:r>
      <w:proofErr w:type="spellStart"/>
      <w:r w:rsidRPr="00DE4257">
        <w:rPr>
          <w:color w:val="000000"/>
          <w:sz w:val="12"/>
        </w:rPr>
        <w:t>Robock</w:t>
      </w:r>
      <w:proofErr w:type="spellEnd"/>
      <w:r w:rsidRPr="00DE4257">
        <w:rPr>
          <w:color w:val="000000"/>
          <w:sz w:val="12"/>
        </w:rPr>
        <w:t xml:space="preserve">, Rutgers professor who uses NASA data 1/22, </w:t>
      </w:r>
      <w:proofErr w:type="spellStart"/>
      <w:r w:rsidRPr="00DE4257">
        <w:rPr>
          <w:color w:val="000000"/>
          <w:sz w:val="12"/>
        </w:rPr>
        <w:t>Eben</w:t>
      </w:r>
      <w:proofErr w:type="spellEnd"/>
      <w:r w:rsidRPr="00DE4257">
        <w:rPr>
          <w:color w:val="000000"/>
          <w:sz w:val="12"/>
        </w:rPr>
        <w:t>, Time, “Regional nuclear war and the environment”,http://www.time.com/time/health/article/0,8599,1873164,00.html</w:t>
      </w:r>
    </w:p>
    <w:p w:rsidR="00D20B54" w:rsidRPr="00DE4257" w:rsidRDefault="00D20B54" w:rsidP="00D20B54">
      <w:pPr>
        <w:pStyle w:val="cardtext"/>
        <w:rPr>
          <w:rStyle w:val="Box"/>
          <w:szCs w:val="20"/>
        </w:rPr>
      </w:pPr>
      <w:r w:rsidRPr="00DE4257">
        <w:rPr>
          <w:sz w:val="12"/>
          <w:szCs w:val="20"/>
        </w:rPr>
        <w:t xml:space="preserve">Some </w:t>
      </w:r>
      <w:r w:rsidRPr="00DE4257">
        <w:rPr>
          <w:rStyle w:val="StyleBoldUnderline"/>
          <w:szCs w:val="20"/>
        </w:rPr>
        <w:t xml:space="preserve">scientists, most notably Freeman Dyson of The Institute for Advanced Study in </w:t>
      </w:r>
      <w:r w:rsidRPr="001D2EAB">
        <w:rPr>
          <w:rStyle w:val="StyleBoldUnderline"/>
          <w:szCs w:val="20"/>
          <w:highlight w:val="yellow"/>
        </w:rPr>
        <w:t>Princeton</w:t>
      </w:r>
      <w:r w:rsidRPr="00DE4257">
        <w:rPr>
          <w:sz w:val="12"/>
          <w:szCs w:val="20"/>
        </w:rPr>
        <w:t xml:space="preserve">, have stirred controversy by </w:t>
      </w:r>
      <w:r w:rsidRPr="001D2EAB">
        <w:rPr>
          <w:rStyle w:val="StyleBoldUnderline"/>
          <w:szCs w:val="20"/>
          <w:highlight w:val="yellow"/>
        </w:rPr>
        <w:t>argu</w:t>
      </w:r>
      <w:r w:rsidRPr="00DE4257">
        <w:rPr>
          <w:sz w:val="12"/>
          <w:szCs w:val="20"/>
        </w:rPr>
        <w:t xml:space="preserve">ing </w:t>
      </w:r>
      <w:r w:rsidRPr="001D2EAB">
        <w:rPr>
          <w:rStyle w:val="StyleBoldUnderline"/>
          <w:szCs w:val="20"/>
          <w:highlight w:val="yellow"/>
        </w:rPr>
        <w:t>that</w:t>
      </w:r>
      <w:r w:rsidRPr="00DE4257">
        <w:rPr>
          <w:sz w:val="12"/>
          <w:szCs w:val="20"/>
        </w:rPr>
        <w:t xml:space="preserve"> </w:t>
      </w:r>
      <w:r w:rsidRPr="001D2EAB">
        <w:rPr>
          <w:rStyle w:val="underline"/>
          <w:szCs w:val="20"/>
          <w:highlight w:val="yellow"/>
        </w:rPr>
        <w:t xml:space="preserve">nuclear weapons are a </w:t>
      </w:r>
      <w:r w:rsidRPr="001D2EAB">
        <w:rPr>
          <w:rStyle w:val="Box"/>
          <w:szCs w:val="20"/>
          <w:highlight w:val="yellow"/>
        </w:rPr>
        <w:t>more urgent</w:t>
      </w:r>
      <w:r w:rsidRPr="001D2EAB">
        <w:rPr>
          <w:rStyle w:val="underline"/>
          <w:szCs w:val="20"/>
          <w:highlight w:val="yellow"/>
        </w:rPr>
        <w:t xml:space="preserve"> </w:t>
      </w:r>
      <w:r w:rsidRPr="00DE4257">
        <w:rPr>
          <w:rStyle w:val="underline"/>
          <w:szCs w:val="20"/>
        </w:rPr>
        <w:t xml:space="preserve">environmental </w:t>
      </w:r>
      <w:r w:rsidRPr="001D2EAB">
        <w:rPr>
          <w:rStyle w:val="underline"/>
          <w:szCs w:val="20"/>
          <w:highlight w:val="yellow"/>
        </w:rPr>
        <w:t xml:space="preserve">threat than </w:t>
      </w:r>
      <w:r w:rsidRPr="00DE4257">
        <w:rPr>
          <w:rStyle w:val="underline"/>
          <w:szCs w:val="20"/>
        </w:rPr>
        <w:t xml:space="preserve">global </w:t>
      </w:r>
      <w:r w:rsidRPr="001D2EAB">
        <w:rPr>
          <w:rStyle w:val="underline"/>
          <w:szCs w:val="20"/>
          <w:highlight w:val="yellow"/>
        </w:rPr>
        <w:t>warming</w:t>
      </w:r>
      <w:r w:rsidRPr="00DE4257">
        <w:rPr>
          <w:sz w:val="12"/>
          <w:szCs w:val="20"/>
        </w:rPr>
        <w:t xml:space="preserve">. Do you agree? Yes. </w:t>
      </w:r>
      <w:r w:rsidRPr="00DE4257">
        <w:rPr>
          <w:rStyle w:val="underline"/>
          <w:szCs w:val="20"/>
        </w:rPr>
        <w:t xml:space="preserve">If India and Pakistan engaged in nuclear war, they would use about </w:t>
      </w:r>
      <w:r w:rsidRPr="001D2EAB">
        <w:rPr>
          <w:rStyle w:val="underline"/>
          <w:szCs w:val="20"/>
          <w:highlight w:val="yellow"/>
        </w:rPr>
        <w:t xml:space="preserve">0.3% of the global </w:t>
      </w:r>
      <w:r w:rsidRPr="00DE4257">
        <w:rPr>
          <w:rStyle w:val="underline"/>
          <w:szCs w:val="20"/>
        </w:rPr>
        <w:t xml:space="preserve">nuclear </w:t>
      </w:r>
      <w:r w:rsidRPr="001D2EAB">
        <w:rPr>
          <w:rStyle w:val="underline"/>
          <w:szCs w:val="20"/>
          <w:highlight w:val="yellow"/>
        </w:rPr>
        <w:t>stockpile</w:t>
      </w:r>
      <w:r w:rsidRPr="00DE4257">
        <w:rPr>
          <w:sz w:val="12"/>
          <w:szCs w:val="20"/>
        </w:rPr>
        <w:t xml:space="preserve">. And </w:t>
      </w:r>
      <w:r w:rsidRPr="00DE4257">
        <w:rPr>
          <w:rStyle w:val="underline"/>
          <w:szCs w:val="20"/>
        </w:rPr>
        <w:t xml:space="preserve">still the </w:t>
      </w:r>
      <w:r w:rsidRPr="001D2EAB">
        <w:rPr>
          <w:rStyle w:val="underline"/>
          <w:szCs w:val="20"/>
          <w:highlight w:val="yellow"/>
        </w:rPr>
        <w:t>effects on</w:t>
      </w:r>
      <w:r w:rsidRPr="00DE4257">
        <w:rPr>
          <w:rStyle w:val="underline"/>
          <w:szCs w:val="20"/>
        </w:rPr>
        <w:t xml:space="preserve"> the </w:t>
      </w:r>
      <w:r w:rsidRPr="001D2EAB">
        <w:rPr>
          <w:rStyle w:val="underline"/>
          <w:szCs w:val="20"/>
          <w:highlight w:val="yellow"/>
        </w:rPr>
        <w:t xml:space="preserve">climate would be </w:t>
      </w:r>
      <w:r w:rsidRPr="001D2EAB">
        <w:rPr>
          <w:rStyle w:val="Box"/>
          <w:szCs w:val="20"/>
          <w:highlight w:val="yellow"/>
        </w:rPr>
        <w:t>dramatic</w:t>
      </w:r>
      <w:r w:rsidRPr="00DE4257">
        <w:rPr>
          <w:sz w:val="12"/>
          <w:szCs w:val="20"/>
        </w:rPr>
        <w:t xml:space="preserve">. </w:t>
      </w:r>
      <w:r w:rsidRPr="00DE4257">
        <w:rPr>
          <w:rStyle w:val="underline"/>
          <w:szCs w:val="20"/>
        </w:rPr>
        <w:t>Our calculations on nuclear winter</w:t>
      </w:r>
      <w:r w:rsidRPr="00DE4257">
        <w:rPr>
          <w:sz w:val="12"/>
          <w:szCs w:val="20"/>
        </w:rPr>
        <w:t xml:space="preserve"> from the early 1980s </w:t>
      </w:r>
      <w:r w:rsidRPr="00DE4257">
        <w:rPr>
          <w:rStyle w:val="underline"/>
          <w:szCs w:val="20"/>
        </w:rPr>
        <w:t>have been confirmed by modern climate models</w:t>
      </w:r>
      <w:r w:rsidRPr="00DE4257">
        <w:rPr>
          <w:sz w:val="12"/>
          <w:szCs w:val="20"/>
        </w:rPr>
        <w:t xml:space="preserve">. And fundamentally the situation hasn't changed — even with reduced stockpiles there still exists enough weapons to cause nuclear winter. That's something that maybe people don't realize. I think </w:t>
      </w:r>
      <w:r w:rsidRPr="001D2EAB">
        <w:rPr>
          <w:rStyle w:val="underline"/>
          <w:szCs w:val="20"/>
          <w:highlight w:val="yellow"/>
        </w:rPr>
        <w:t>we have to solve</w:t>
      </w:r>
      <w:r w:rsidRPr="00DE4257">
        <w:rPr>
          <w:rStyle w:val="underline"/>
          <w:szCs w:val="20"/>
        </w:rPr>
        <w:t xml:space="preserve"> the problem of the existence of all </w:t>
      </w:r>
      <w:r w:rsidRPr="001D2EAB">
        <w:rPr>
          <w:rStyle w:val="underline"/>
          <w:szCs w:val="20"/>
          <w:highlight w:val="yellow"/>
        </w:rPr>
        <w:t xml:space="preserve">these weapons </w:t>
      </w:r>
      <w:r w:rsidRPr="001D2EAB">
        <w:rPr>
          <w:rStyle w:val="Box"/>
          <w:szCs w:val="20"/>
          <w:highlight w:val="yellow"/>
        </w:rPr>
        <w:t xml:space="preserve">before </w:t>
      </w:r>
      <w:r w:rsidRPr="00DE4257">
        <w:rPr>
          <w:rStyle w:val="Box"/>
          <w:szCs w:val="20"/>
        </w:rPr>
        <w:t xml:space="preserve">we have the luxury of worrying about global </w:t>
      </w:r>
      <w:r w:rsidRPr="001D2EAB">
        <w:rPr>
          <w:rStyle w:val="Box"/>
          <w:szCs w:val="20"/>
          <w:highlight w:val="yellow"/>
        </w:rPr>
        <w:t>warming</w:t>
      </w:r>
      <w:r w:rsidRPr="00DE4257">
        <w:rPr>
          <w:rStyle w:val="Box"/>
          <w:szCs w:val="20"/>
        </w:rPr>
        <w:t>.</w:t>
      </w:r>
    </w:p>
    <w:p w:rsidR="00D20B54" w:rsidRPr="0073080D" w:rsidRDefault="00D20B54" w:rsidP="00D20B54"/>
    <w:p w:rsidR="00D20B54" w:rsidRPr="00CC769B" w:rsidRDefault="00D20B54" w:rsidP="00D20B54"/>
    <w:p w:rsidR="00D20B54" w:rsidRDefault="00D20B54">
      <w:pPr>
        <w:spacing w:after="200" w:line="276" w:lineRule="auto"/>
        <w:rPr>
          <w:rFonts w:asciiTheme="minorHAnsi" w:hAnsiTheme="minorHAnsi" w:cstheme="minorBidi"/>
        </w:rPr>
      </w:pPr>
    </w:p>
    <w:p w:rsidR="00D20B54" w:rsidRDefault="00D20B54" w:rsidP="00D20B54">
      <w:pPr>
        <w:pStyle w:val="Heading1"/>
      </w:pPr>
      <w:r>
        <w:lastRenderedPageBreak/>
        <w:t>Solvency</w:t>
      </w:r>
    </w:p>
    <w:p w:rsidR="00D20B54" w:rsidRDefault="00D20B54" w:rsidP="00D20B54">
      <w:pPr>
        <w:pStyle w:val="Heading2"/>
      </w:pPr>
      <w:r>
        <w:lastRenderedPageBreak/>
        <w:t>1NC</w:t>
      </w:r>
    </w:p>
    <w:p w:rsidR="00D20B54" w:rsidRDefault="00D20B54" w:rsidP="00D20B54">
      <w:pPr>
        <w:pStyle w:val="Heading4"/>
      </w:pPr>
      <w:r>
        <w:t>All the benefits of thorium are far off and hypothetical—there’s a reason the industry isn’t investing.</w:t>
      </w:r>
    </w:p>
    <w:p w:rsidR="00D20B54" w:rsidRDefault="00D20B54" w:rsidP="00D20B54">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D20B54" w:rsidRDefault="00D20B54" w:rsidP="00D20B54">
      <w:pPr>
        <w:rPr>
          <w:rStyle w:val="Emphasis"/>
        </w:rPr>
      </w:pPr>
      <w:r>
        <w:rPr>
          <w:rStyle w:val="StyleBoldUnderline"/>
        </w:rPr>
        <w:t>Thorium fuel cycle R&amp;D has a long history dating back to the very beginning of the nuclear industry</w:t>
      </w:r>
      <w:r>
        <w:rPr>
          <w:sz w:val="16"/>
        </w:rPr>
        <w:t xml:space="preserve">. Though there are potential advantages, with the exception of India, it has failed to become established in commercial reactors for the reasons that have been explained in this report. Even in India, </w:t>
      </w:r>
      <w:proofErr w:type="spellStart"/>
      <w:r>
        <w:rPr>
          <w:sz w:val="16"/>
        </w:rPr>
        <w:t>utilisation</w:t>
      </w:r>
      <w:proofErr w:type="spellEnd"/>
      <w:r>
        <w:rPr>
          <w:sz w:val="16"/>
        </w:rPr>
        <w:t xml:space="preserve"> of thorium fuels still remains at relatively small scale. In recent years the thorium fuel cycle has been promoted by many research groups and technical companies such as Lightbridge and Thor Energy.</w:t>
      </w:r>
      <w:r>
        <w:rPr>
          <w:sz w:val="12"/>
        </w:rPr>
        <w:t>¶</w:t>
      </w:r>
      <w:r>
        <w:rPr>
          <w:sz w:val="16"/>
        </w:rPr>
        <w:t xml:space="preserve"> While the </w:t>
      </w:r>
      <w:r w:rsidRPr="006247D5">
        <w:rPr>
          <w:rStyle w:val="StyleBoldUnderline"/>
          <w:highlight w:val="yellow"/>
        </w:rPr>
        <w:t>thorium</w:t>
      </w:r>
      <w:r w:rsidRPr="006247D5">
        <w:rPr>
          <w:sz w:val="16"/>
          <w:highlight w:val="yellow"/>
        </w:rPr>
        <w:t xml:space="preserve"> </w:t>
      </w:r>
      <w:r>
        <w:rPr>
          <w:sz w:val="16"/>
        </w:rPr>
        <w:t xml:space="preserve">fuel cycle has some </w:t>
      </w:r>
      <w:r w:rsidRPr="006247D5">
        <w:rPr>
          <w:rStyle w:val="StyleBoldUnderline"/>
          <w:highlight w:val="yellow"/>
        </w:rPr>
        <w:t>benefits</w:t>
      </w:r>
      <w:r w:rsidRPr="006247D5">
        <w:rPr>
          <w:sz w:val="16"/>
          <w:highlight w:val="yellow"/>
        </w:rPr>
        <w:t xml:space="preserve"> </w:t>
      </w:r>
      <w:r>
        <w:rPr>
          <w:sz w:val="16"/>
        </w:rPr>
        <w:t xml:space="preserve">compared with the uranium-plutonium fuel cycle, these </w:t>
      </w:r>
      <w:r w:rsidRPr="006247D5">
        <w:rPr>
          <w:rStyle w:val="StyleBoldUnderline"/>
          <w:highlight w:val="yellow"/>
        </w:rPr>
        <w:t>have yet to be demonstrated or substantiated</w:t>
      </w:r>
      <w:r>
        <w:rPr>
          <w:rStyle w:val="StyleBoldUnderline"/>
        </w:rPr>
        <w:t xml:space="preserve">, particularly </w:t>
      </w:r>
      <w:r w:rsidRPr="006247D5">
        <w:rPr>
          <w:rStyle w:val="StyleBoldUnderline"/>
          <w:highlight w:val="yellow"/>
        </w:rPr>
        <w:t>in a commercial or regulatory environment. The U-</w:t>
      </w:r>
      <w:proofErr w:type="spellStart"/>
      <w:r w:rsidRPr="006247D5">
        <w:rPr>
          <w:rStyle w:val="StyleBoldUnderline"/>
          <w:highlight w:val="yellow"/>
        </w:rPr>
        <w:t>Pu</w:t>
      </w:r>
      <w:proofErr w:type="spellEnd"/>
      <w:r w:rsidRPr="006247D5">
        <w:rPr>
          <w:rStyle w:val="StyleBoldUnderline"/>
          <w:highlight w:val="yellow"/>
        </w:rPr>
        <w:t xml:space="preserve"> fuel cycle </w:t>
      </w:r>
      <w:r>
        <w:rPr>
          <w:rStyle w:val="StyleBoldUnderline"/>
        </w:rPr>
        <w:t xml:space="preserve">has the advantage of being fully mature and of having </w:t>
      </w:r>
      <w:r w:rsidRPr="006247D5">
        <w:rPr>
          <w:rStyle w:val="StyleBoldUnderline"/>
          <w:highlight w:val="yellow"/>
        </w:rPr>
        <w:t>used in three generations of reactor</w:t>
      </w:r>
      <w:r>
        <w:rPr>
          <w:rStyle w:val="StyleBoldUnderline"/>
        </w:rPr>
        <w:t xml:space="preserve"> design</w:t>
      </w:r>
      <w:r w:rsidRPr="006247D5">
        <w:rPr>
          <w:rStyle w:val="StyleBoldUnderline"/>
          <w:highlight w:val="yellow"/>
        </w:rPr>
        <w:t>s</w:t>
      </w:r>
      <w:r>
        <w:rPr>
          <w:sz w:val="16"/>
        </w:rPr>
        <w:t xml:space="preserve">. In contrast, </w:t>
      </w:r>
      <w:r>
        <w:rPr>
          <w:rStyle w:val="StyleBoldUnderline"/>
        </w:rPr>
        <w:t xml:space="preserve">the </w:t>
      </w:r>
      <w:r w:rsidRPr="006247D5">
        <w:rPr>
          <w:rStyle w:val="StyleBoldUnderline"/>
          <w:highlight w:val="yellow"/>
        </w:rPr>
        <w:t xml:space="preserve">thorium </w:t>
      </w:r>
      <w:r>
        <w:rPr>
          <w:rStyle w:val="StyleBoldUnderline"/>
        </w:rPr>
        <w:t xml:space="preserve">fuel cycle is disadvantaged because </w:t>
      </w:r>
      <w:proofErr w:type="gramStart"/>
      <w:r>
        <w:rPr>
          <w:rStyle w:val="StyleBoldUnderline"/>
        </w:rPr>
        <w:t>all the</w:t>
      </w:r>
      <w:proofErr w:type="gramEnd"/>
      <w:r>
        <w:rPr>
          <w:rStyle w:val="StyleBoldUnderline"/>
        </w:rPr>
        <w:t xml:space="preserve"> supporting </w:t>
      </w:r>
      <w:r w:rsidRPr="006247D5">
        <w:rPr>
          <w:rStyle w:val="StyleBoldUnderline"/>
          <w:highlight w:val="yellow"/>
        </w:rPr>
        <w:t>infrastructure would have to be established from scratch</w:t>
      </w:r>
      <w:r>
        <w:rPr>
          <w:rStyle w:val="StyleBoldUnderline"/>
        </w:rPr>
        <w:t>.</w:t>
      </w:r>
      <w:r>
        <w:rPr>
          <w:sz w:val="12"/>
        </w:rPr>
        <w:t>¶</w:t>
      </w:r>
      <w:r>
        <w:rPr>
          <w:sz w:val="16"/>
        </w:rPr>
        <w:t xml:space="preserve"> This is very relevant to the UK, especially at the present time in view of plans to start a new build </w:t>
      </w:r>
      <w:proofErr w:type="spellStart"/>
      <w:r>
        <w:rPr>
          <w:sz w:val="16"/>
        </w:rPr>
        <w:t>programme</w:t>
      </w:r>
      <w:proofErr w:type="spellEnd"/>
      <w:r>
        <w:rPr>
          <w:sz w:val="16"/>
        </w:rPr>
        <w:t xml:space="preserve"> in the UK based on LWRs. It could be argued that the main priority for the UK is to ensure the momentum that the new build </w:t>
      </w:r>
      <w:proofErr w:type="spellStart"/>
      <w:r>
        <w:rPr>
          <w:sz w:val="16"/>
        </w:rPr>
        <w:t>programme</w:t>
      </w:r>
      <w:proofErr w:type="spellEnd"/>
      <w:r>
        <w:rPr>
          <w:sz w:val="16"/>
        </w:rPr>
        <w:t xml:space="preserve"> currently has built up is maintained, in order that the new build plants will be available in good time to meet the projected shortfalls of low carbon electrical capacity. This only permits existing reactor designs with the uranium-plutonium fuel cycle. </w:t>
      </w:r>
      <w:r>
        <w:rPr>
          <w:rStyle w:val="StyleBoldUnderline"/>
        </w:rPr>
        <w:t xml:space="preserve">Innovative thorium fuelled </w:t>
      </w:r>
      <w:r w:rsidRPr="006247D5">
        <w:rPr>
          <w:rStyle w:val="StyleBoldUnderline"/>
          <w:highlight w:val="yellow"/>
        </w:rPr>
        <w:t xml:space="preserve">reactors will not be </w:t>
      </w:r>
      <w:r>
        <w:rPr>
          <w:rStyle w:val="StyleBoldUnderline"/>
        </w:rPr>
        <w:t xml:space="preserve">a </w:t>
      </w:r>
      <w:r w:rsidRPr="006247D5">
        <w:rPr>
          <w:rStyle w:val="StyleBoldUnderline"/>
          <w:highlight w:val="yellow"/>
        </w:rPr>
        <w:t xml:space="preserve">viable </w:t>
      </w:r>
      <w:r>
        <w:rPr>
          <w:rStyle w:val="StyleBoldUnderline"/>
        </w:rPr>
        <w:t xml:space="preserve">alternative </w:t>
      </w:r>
      <w:r w:rsidRPr="006247D5">
        <w:rPr>
          <w:rStyle w:val="StyleBoldUnderline"/>
          <w:highlight w:val="yellow"/>
        </w:rPr>
        <w:t xml:space="preserve">for </w:t>
      </w:r>
      <w:r>
        <w:rPr>
          <w:rStyle w:val="Emphasis"/>
        </w:rPr>
        <w:t xml:space="preserve">at least </w:t>
      </w:r>
      <w:r w:rsidRPr="006247D5">
        <w:rPr>
          <w:rStyle w:val="Emphasis"/>
          <w:highlight w:val="yellow"/>
        </w:rPr>
        <w:t>20 to 30 years</w:t>
      </w:r>
      <w:r w:rsidRPr="006247D5">
        <w:rPr>
          <w:sz w:val="16"/>
          <w:highlight w:val="yellow"/>
        </w:rPr>
        <w:t xml:space="preserve"> </w:t>
      </w:r>
      <w:r>
        <w:rPr>
          <w:sz w:val="16"/>
        </w:rPr>
        <w:t xml:space="preserve">and definitely cannot meet the new build timescales. A limited role for thorium fuels in new build LWRs might be possible at a later date, with perhaps a partial transition to thorium-U233 fuels later in their lifetimes and any major shift towards the thorium fuel cycle would only be realistic in a follow-on </w:t>
      </w:r>
      <w:proofErr w:type="spellStart"/>
      <w:r>
        <w:rPr>
          <w:sz w:val="16"/>
        </w:rPr>
        <w:t>programme</w:t>
      </w:r>
      <w:proofErr w:type="spellEnd"/>
      <w:r>
        <w:rPr>
          <w:sz w:val="16"/>
        </w:rPr>
        <w:t xml:space="preserve"> of reactor construction.</w:t>
      </w:r>
      <w:r>
        <w:rPr>
          <w:sz w:val="12"/>
        </w:rPr>
        <w:t>¶</w:t>
      </w:r>
      <w:r>
        <w:rPr>
          <w:sz w:val="16"/>
        </w:rPr>
        <w:t xml:space="preserve"> </w:t>
      </w:r>
      <w:r w:rsidRPr="006247D5">
        <w:rPr>
          <w:rStyle w:val="StyleBoldUnderline"/>
          <w:highlight w:val="yellow"/>
        </w:rPr>
        <w:t xml:space="preserve">Thorium </w:t>
      </w:r>
      <w:r>
        <w:rPr>
          <w:rStyle w:val="StyleBoldUnderline"/>
        </w:rPr>
        <w:t xml:space="preserve">fuelled </w:t>
      </w:r>
      <w:r w:rsidRPr="006247D5">
        <w:rPr>
          <w:rStyle w:val="StyleBoldUnderline"/>
          <w:highlight w:val="yellow"/>
        </w:rPr>
        <w:t xml:space="preserve">reactors have </w:t>
      </w:r>
      <w:r>
        <w:rPr>
          <w:rStyle w:val="StyleBoldUnderline"/>
        </w:rPr>
        <w:t xml:space="preserve">already </w:t>
      </w:r>
      <w:r w:rsidRPr="006247D5">
        <w:rPr>
          <w:rStyle w:val="StyleBoldUnderline"/>
          <w:highlight w:val="yellow"/>
        </w:rPr>
        <w:t xml:space="preserve">been advocated as </w:t>
      </w:r>
      <w:r>
        <w:rPr>
          <w:rStyle w:val="StyleBoldUnderline"/>
        </w:rPr>
        <w:t xml:space="preserve">being </w:t>
      </w:r>
      <w:r w:rsidRPr="006247D5">
        <w:rPr>
          <w:rStyle w:val="StyleBoldUnderline"/>
          <w:highlight w:val="yellow"/>
        </w:rPr>
        <w:t>inherently safer</w:t>
      </w:r>
      <w:r w:rsidRPr="006247D5">
        <w:rPr>
          <w:sz w:val="16"/>
          <w:highlight w:val="yellow"/>
        </w:rPr>
        <w:t xml:space="preserve"> </w:t>
      </w:r>
      <w:r>
        <w:rPr>
          <w:sz w:val="16"/>
        </w:rPr>
        <w:t xml:space="preserve">than LWRs [18], </w:t>
      </w:r>
      <w:r>
        <w:rPr>
          <w:rStyle w:val="StyleBoldUnderline"/>
        </w:rPr>
        <w:t xml:space="preserve">but </w:t>
      </w:r>
      <w:r w:rsidRPr="006247D5">
        <w:rPr>
          <w:rStyle w:val="StyleBoldUnderline"/>
          <w:highlight w:val="yellow"/>
        </w:rPr>
        <w:t xml:space="preserve">the basis </w:t>
      </w:r>
      <w:r>
        <w:rPr>
          <w:rStyle w:val="StyleBoldUnderline"/>
        </w:rPr>
        <w:t xml:space="preserve">of these claims </w:t>
      </w:r>
      <w:r w:rsidRPr="006247D5">
        <w:rPr>
          <w:rStyle w:val="StyleBoldUnderline"/>
          <w:highlight w:val="yellow"/>
        </w:rPr>
        <w:t>is not s</w:t>
      </w:r>
      <w:r>
        <w:rPr>
          <w:rStyle w:val="StyleBoldUnderline"/>
        </w:rPr>
        <w:t xml:space="preserve">ufficiently </w:t>
      </w:r>
      <w:r w:rsidRPr="006247D5">
        <w:rPr>
          <w:rStyle w:val="StyleBoldUnderline"/>
          <w:highlight w:val="yellow"/>
        </w:rPr>
        <w:t xml:space="preserve">substantiated </w:t>
      </w:r>
      <w:r>
        <w:rPr>
          <w:rStyle w:val="StyleBoldUnderline"/>
        </w:rPr>
        <w:t>and will not be for many years, if at all.</w:t>
      </w:r>
      <w:r>
        <w:rPr>
          <w:sz w:val="16"/>
        </w:rPr>
        <w:t xml:space="preserve"> Suggesting that the UK should consider thorium reactors as a safer alternative to LWRs is not a viable option at this time as the UK energy shortfall and demand is on much </w:t>
      </w:r>
      <w:proofErr w:type="spellStart"/>
      <w:r>
        <w:rPr>
          <w:sz w:val="16"/>
        </w:rPr>
        <w:t>shorzter</w:t>
      </w:r>
      <w:proofErr w:type="spellEnd"/>
      <w:r>
        <w:rPr>
          <w:sz w:val="16"/>
        </w:rPr>
        <w:t xml:space="preserve"> timescales than thorium fuelled reactors could respond to. Furthermore, </w:t>
      </w:r>
      <w:r>
        <w:rPr>
          <w:rStyle w:val="StyleBoldUnderline"/>
        </w:rPr>
        <w:t xml:space="preserve">since the energy market is driven by private investment and with none of the utility companies investing or currently developing either thorium fuels or thorium fuelled reactor concepts, </w:t>
      </w:r>
      <w:r>
        <w:rPr>
          <w:rStyle w:val="Emphasis"/>
        </w:rPr>
        <w:t xml:space="preserve">it is clear that </w:t>
      </w:r>
      <w:r w:rsidRPr="006247D5">
        <w:rPr>
          <w:rStyle w:val="Emphasis"/>
          <w:highlight w:val="yellow"/>
        </w:rPr>
        <w:t xml:space="preserve">there is little </w:t>
      </w:r>
      <w:r>
        <w:rPr>
          <w:rStyle w:val="Emphasis"/>
        </w:rPr>
        <w:t xml:space="preserve">appetite or </w:t>
      </w:r>
      <w:r w:rsidRPr="006247D5">
        <w:rPr>
          <w:rStyle w:val="Emphasis"/>
          <w:highlight w:val="yellow"/>
        </w:rPr>
        <w:t>belief in the safety or performance claims</w:t>
      </w:r>
      <w:r>
        <w:rPr>
          <w:rStyle w:val="Emphasis"/>
        </w:rPr>
        <w:t>.</w:t>
      </w:r>
    </w:p>
    <w:p w:rsidR="00D20B54" w:rsidRDefault="00D20B54" w:rsidP="00D20B54">
      <w:pPr>
        <w:pStyle w:val="Heading2"/>
      </w:pPr>
      <w:r>
        <w:lastRenderedPageBreak/>
        <w:t>2NC</w:t>
      </w:r>
    </w:p>
    <w:p w:rsidR="00D20B54" w:rsidRDefault="00D20B54" w:rsidP="00D20B54">
      <w:pPr>
        <w:pStyle w:val="Heading4"/>
      </w:pPr>
      <w:r>
        <w:t xml:space="preserve">Thorium supporters are </w:t>
      </w:r>
      <w:r>
        <w:rPr>
          <w:u w:val="single"/>
        </w:rPr>
        <w:t>conspiratorial</w:t>
      </w:r>
      <w:r>
        <w:t xml:space="preserve"> and </w:t>
      </w:r>
      <w:r>
        <w:rPr>
          <w:u w:val="single"/>
        </w:rPr>
        <w:t>distort the truth</w:t>
      </w:r>
      <w:r>
        <w:t>.</w:t>
      </w:r>
    </w:p>
    <w:p w:rsidR="00D20B54" w:rsidRDefault="00D20B54" w:rsidP="00D20B54">
      <w:proofErr w:type="spellStart"/>
      <w:r>
        <w:rPr>
          <w:rStyle w:val="StyleStyleBold12pt"/>
        </w:rPr>
        <w:t>Shahan</w:t>
      </w:r>
      <w:proofErr w:type="spellEnd"/>
      <w:r>
        <w:rPr>
          <w:rStyle w:val="StyleStyleBold12pt"/>
        </w:rPr>
        <w:t xml:space="preserve"> 12</w:t>
      </w:r>
      <w:r>
        <w:t xml:space="preserve">—Zachary </w:t>
      </w:r>
      <w:proofErr w:type="spellStart"/>
      <w:r>
        <w:t>Shahan</w:t>
      </w:r>
      <w:proofErr w:type="spellEnd"/>
      <w:r>
        <w:t xml:space="preserve">, Director of </w:t>
      </w:r>
      <w:proofErr w:type="spellStart"/>
      <w:r>
        <w:t>CleanTechnica</w:t>
      </w:r>
      <w:proofErr w:type="spellEnd"/>
      <w:r>
        <w:t xml:space="preserve">, 9/11/12, </w:t>
      </w:r>
      <w:hyperlink r:id="rId26" w:history="1">
        <w:r>
          <w:rPr>
            <w:rStyle w:val="Hyperlink"/>
          </w:rPr>
          <w:t>http://cleantechnica.com/2012/09/11/why-thorium-nuclear-isnt-featured-on-cleantechnica/</w:t>
        </w:r>
      </w:hyperlink>
    </w:p>
    <w:p w:rsidR="00D20B54" w:rsidRPr="00AC27E0" w:rsidRDefault="00D20B54" w:rsidP="00D20B54">
      <w:pPr>
        <w:rPr>
          <w:sz w:val="12"/>
        </w:rPr>
      </w:pPr>
      <w:r>
        <w:rPr>
          <w:sz w:val="12"/>
        </w:rPr>
        <w:t xml:space="preserve">I had a reader email me recently asking why we don’t feature thorium nuclear technology on </w:t>
      </w:r>
      <w:proofErr w:type="spellStart"/>
      <w:r>
        <w:rPr>
          <w:sz w:val="12"/>
        </w:rPr>
        <w:t>CleanTechnica</w:t>
      </w:r>
      <w:proofErr w:type="spellEnd"/>
      <w:r>
        <w:rPr>
          <w:sz w:val="12"/>
        </w:rPr>
        <w:t xml:space="preserve">. To many good-intentioned folks, </w:t>
      </w:r>
      <w:r w:rsidRPr="006247D5">
        <w:rPr>
          <w:rStyle w:val="StyleBoldUnderline"/>
          <w:highlight w:val="yellow"/>
        </w:rPr>
        <w:t xml:space="preserve">thorium </w:t>
      </w:r>
      <w:r>
        <w:rPr>
          <w:rStyle w:val="StyleBoldUnderline"/>
        </w:rPr>
        <w:t xml:space="preserve">is an energy panacea that </w:t>
      </w:r>
      <w:r w:rsidRPr="006247D5">
        <w:rPr>
          <w:rStyle w:val="StyleBoldUnderline"/>
          <w:highlight w:val="yellow"/>
        </w:rPr>
        <w:t>seems perfect</w:t>
      </w:r>
      <w:r>
        <w:rPr>
          <w:sz w:val="12"/>
        </w:rPr>
        <w:t xml:space="preserve">. People I respect have asked me the same thing in the past year or so. </w:t>
      </w:r>
      <w:r w:rsidRPr="006247D5">
        <w:rPr>
          <w:rStyle w:val="StyleBoldUnderline"/>
          <w:highlight w:val="yellow"/>
        </w:rPr>
        <w:t>But</w:t>
      </w:r>
      <w:r w:rsidRPr="006247D5">
        <w:rPr>
          <w:sz w:val="12"/>
          <w:highlight w:val="yellow"/>
        </w:rPr>
        <w:t xml:space="preserve"> </w:t>
      </w:r>
      <w:r>
        <w:rPr>
          <w:sz w:val="12"/>
        </w:rPr>
        <w:t xml:space="preserve">thorium </w:t>
      </w:r>
      <w:r w:rsidRPr="006247D5">
        <w:rPr>
          <w:rStyle w:val="StyleBoldUnderline"/>
          <w:highlight w:val="yellow"/>
        </w:rPr>
        <w:t xml:space="preserve">is far from </w:t>
      </w:r>
      <w:r>
        <w:rPr>
          <w:sz w:val="12"/>
        </w:rPr>
        <w:t xml:space="preserve">perfect. In fact, it’s pretty darn lame, as I think you will see below (if you read this with an open mind).¶ Now, before I get into the details of why thorium is anything but awesome, I want to say a few things about the culture that surrounds the “thorium will solve all our problems!” idea. </w:t>
      </w:r>
      <w:r>
        <w:rPr>
          <w:rStyle w:val="StyleBoldUnderline"/>
        </w:rPr>
        <w:t>Thorium enthusiasts are often willing to make claims like, “if it weren’t for the government, we would have switched to thorium nuclear energy decades ago.”</w:t>
      </w:r>
      <w:r>
        <w:rPr>
          <w:sz w:val="12"/>
        </w:rPr>
        <w:t xml:space="preserve"> Or, “thorium nuclear will solve all our problems, but it’s been suppressed by big government for decades.”¶ I have to admit that I’ve gotten into far too many discussions with conspiracy theorists in the past several years (mostly regarding the topic of global warming). Two things I’ve learned are that 1) they think nearly everything wrong in the world is due to governmental conspiracy; 2) </w:t>
      </w:r>
      <w:r w:rsidRPr="006247D5">
        <w:rPr>
          <w:rStyle w:val="StyleBoldUnderline"/>
          <w:highlight w:val="yellow"/>
        </w:rPr>
        <w:t xml:space="preserve">you cannot </w:t>
      </w:r>
      <w:r>
        <w:rPr>
          <w:rStyle w:val="StyleBoldUnderline"/>
        </w:rPr>
        <w:t xml:space="preserve">expect to </w:t>
      </w:r>
      <w:r w:rsidRPr="006247D5">
        <w:rPr>
          <w:rStyle w:val="StyleBoldUnderline"/>
          <w:highlight w:val="yellow"/>
        </w:rPr>
        <w:t xml:space="preserve">have a </w:t>
      </w:r>
      <w:r>
        <w:rPr>
          <w:rStyle w:val="StyleBoldUnderline"/>
        </w:rPr>
        <w:t xml:space="preserve">logical </w:t>
      </w:r>
      <w:r w:rsidRPr="006247D5">
        <w:rPr>
          <w:rStyle w:val="StyleBoldUnderline"/>
          <w:highlight w:val="yellow"/>
        </w:rPr>
        <w:t>conversation with them</w:t>
      </w:r>
      <w:r>
        <w:rPr>
          <w:rStyle w:val="StyleBoldUnderline"/>
        </w:rPr>
        <w:t xml:space="preserve"> — </w:t>
      </w:r>
      <w:r w:rsidRPr="006247D5">
        <w:rPr>
          <w:rStyle w:val="Emphasis"/>
          <w:highlight w:val="yellow"/>
        </w:rPr>
        <w:t>presenting facts does not matter</w:t>
      </w:r>
      <w:r>
        <w:rPr>
          <w:rStyle w:val="Emphasis"/>
        </w:rPr>
        <w:t xml:space="preserve"> at all.</w:t>
      </w:r>
      <w:r>
        <w:rPr>
          <w:bCs/>
          <w:sz w:val="12"/>
        </w:rPr>
        <w:t>¶</w:t>
      </w:r>
      <w:r>
        <w:rPr>
          <w:b/>
          <w:bCs/>
          <w:sz w:val="12"/>
          <w:u w:val="single"/>
        </w:rPr>
        <w:t xml:space="preserve"> </w:t>
      </w:r>
      <w:r>
        <w:rPr>
          <w:sz w:val="12"/>
        </w:rPr>
        <w:t xml:space="preserve">Believe me, I understand that most if not all governments have a lot of corrupt politicians and leaders in them, that rich, entrenched energy industries have far too much control, and do suppress new technologies that could threaten their livelihood. That said, everything is not a conspiracy, and there are legitimate reasons why wind and solar energy are blowing up in use and popularity but thorium is not. </w:t>
      </w:r>
      <w:r>
        <w:rPr>
          <w:rStyle w:val="StyleBoldUnderline"/>
        </w:rPr>
        <w:t>There’s a good reason</w:t>
      </w:r>
      <w:r>
        <w:rPr>
          <w:sz w:val="12"/>
        </w:rPr>
        <w:t xml:space="preserve"> (or many good reasons) </w:t>
      </w:r>
      <w:r>
        <w:rPr>
          <w:rStyle w:val="StyleBoldUnderline"/>
        </w:rPr>
        <w:t>why wind turbines and solar panels are in place</w:t>
      </w:r>
      <w:r>
        <w:rPr>
          <w:sz w:val="12"/>
        </w:rPr>
        <w:t xml:space="preserve"> all over the world, </w:t>
      </w:r>
      <w:r>
        <w:rPr>
          <w:rStyle w:val="StyleBoldUnderline"/>
        </w:rPr>
        <w:t xml:space="preserve">but </w:t>
      </w:r>
      <w:r w:rsidRPr="006247D5">
        <w:rPr>
          <w:rStyle w:val="StyleBoldUnderline"/>
          <w:highlight w:val="yellow"/>
        </w:rPr>
        <w:t xml:space="preserve">there </w:t>
      </w:r>
      <w:r w:rsidRPr="006247D5">
        <w:rPr>
          <w:rStyle w:val="Emphasis"/>
          <w:highlight w:val="yellow"/>
        </w:rPr>
        <w:t>isn’t a single commercial thorium reactor</w:t>
      </w:r>
      <w:r>
        <w:rPr>
          <w:rStyle w:val="Emphasis"/>
        </w:rPr>
        <w:t xml:space="preserve"> in operation</w:t>
      </w:r>
      <w:r>
        <w:rPr>
          <w:sz w:val="12"/>
        </w:rPr>
        <w:t xml:space="preserve">. </w:t>
      </w:r>
      <w:r>
        <w:rPr>
          <w:rStyle w:val="StyleBoldUnderline"/>
        </w:rPr>
        <w:t xml:space="preserve">It’s not because every government in the world is suppressing thorium. </w:t>
      </w:r>
      <w:r>
        <w:rPr>
          <w:sz w:val="12"/>
        </w:rPr>
        <w:t xml:space="preserve">It’s most likely because </w:t>
      </w:r>
      <w:r>
        <w:rPr>
          <w:rStyle w:val="StyleBoldUnderline"/>
        </w:rPr>
        <w:t>thorium</w:t>
      </w:r>
      <w:r>
        <w:rPr>
          <w:sz w:val="12"/>
        </w:rPr>
        <w:t xml:space="preserve"> simply </w:t>
      </w:r>
      <w:r>
        <w:rPr>
          <w:rStyle w:val="StyleBoldUnderline"/>
        </w:rPr>
        <w:t>isn’t what its proponents say it is.</w:t>
      </w:r>
      <w:r>
        <w:rPr>
          <w:bCs/>
          <w:sz w:val="12"/>
        </w:rPr>
        <w:t>¶</w:t>
      </w:r>
      <w:r>
        <w:rPr>
          <w:b/>
          <w:bCs/>
          <w:sz w:val="12"/>
          <w:u w:val="single"/>
        </w:rPr>
        <w:t xml:space="preserve"> </w:t>
      </w:r>
      <w:r>
        <w:rPr>
          <w:sz w:val="12"/>
        </w:rPr>
        <w:t xml:space="preserve">Now, many or most of the </w:t>
      </w:r>
      <w:r w:rsidRPr="006247D5">
        <w:rPr>
          <w:rStyle w:val="StyleBoldUnderline"/>
          <w:highlight w:val="yellow"/>
        </w:rPr>
        <w:t>commenters</w:t>
      </w:r>
      <w:r w:rsidRPr="006247D5">
        <w:rPr>
          <w:sz w:val="12"/>
          <w:highlight w:val="yellow"/>
        </w:rPr>
        <w:t xml:space="preserve"> </w:t>
      </w:r>
      <w:r>
        <w:rPr>
          <w:sz w:val="12"/>
        </w:rPr>
        <w:t xml:space="preserve">and bloggers </w:t>
      </w:r>
      <w:r w:rsidRPr="006247D5">
        <w:rPr>
          <w:rStyle w:val="StyleBoldUnderline"/>
          <w:highlight w:val="yellow"/>
        </w:rPr>
        <w:t xml:space="preserve">who are into thorium come into the discussion in a </w:t>
      </w:r>
      <w:r>
        <w:rPr>
          <w:rStyle w:val="Emphasis"/>
        </w:rPr>
        <w:t xml:space="preserve">very </w:t>
      </w:r>
      <w:r w:rsidRPr="006247D5">
        <w:rPr>
          <w:rStyle w:val="Emphasis"/>
          <w:highlight w:val="yellow"/>
        </w:rPr>
        <w:t>conspiratorial way</w:t>
      </w:r>
      <w:r>
        <w:rPr>
          <w:sz w:val="12"/>
        </w:rPr>
        <w:t xml:space="preserve">, from my experience, </w:t>
      </w:r>
      <w:r>
        <w:rPr>
          <w:rStyle w:val="StyleBoldUnderline"/>
        </w:rPr>
        <w:t>which immediately throws up a yellow flag</w:t>
      </w:r>
      <w:r>
        <w:rPr>
          <w:sz w:val="12"/>
        </w:rPr>
        <w:t xml:space="preserve"> (note: not a red flag, but a yellow one). As I said, I’ve spent way too much time unsuccessfully trying to bring science and logic into discussions with conspiracy theorists.¶ Conspiracy theorists aren’t the only ones getting behind thorium, though. I know some very intelligent people not obsessed with conspiracy who think it could be awesome. But the thing is</w:t>
      </w:r>
      <w:proofErr w:type="gramStart"/>
      <w:r>
        <w:rPr>
          <w:sz w:val="12"/>
        </w:rPr>
        <w:t>,</w:t>
      </w:r>
      <w:proofErr w:type="gramEnd"/>
      <w:r>
        <w:rPr>
          <w:sz w:val="12"/>
        </w:rPr>
        <w:t xml:space="preserve"> nuclear technology and science is very technical. While hearing a handful of nice things about thorium in what sounds like technical or scientific language might get some people excited, it really shouldn’t. Unless you have a ton of time on your hands to very scientifically study the matter (not read blogs about the topic), you should probably defer to independent experts who have studied the matter, and have carefully studied the claims of the thorium fan club.¶ You might also consider that </w:t>
      </w:r>
      <w:r>
        <w:rPr>
          <w:rStyle w:val="StyleBoldUnderline"/>
        </w:rPr>
        <w:t xml:space="preserve">some </w:t>
      </w:r>
      <w:r w:rsidRPr="006247D5">
        <w:rPr>
          <w:rStyle w:val="StyleBoldUnderline"/>
          <w:highlight w:val="yellow"/>
        </w:rPr>
        <w:t xml:space="preserve">governments </w:t>
      </w:r>
      <w:r>
        <w:rPr>
          <w:rStyle w:val="StyleBoldUnderline"/>
        </w:rPr>
        <w:t xml:space="preserve">(i.e. India) </w:t>
      </w:r>
      <w:r w:rsidRPr="006247D5">
        <w:rPr>
          <w:rStyle w:val="StyleBoldUnderline"/>
          <w:highlight w:val="yellow"/>
        </w:rPr>
        <w:t>have been trying to get thorium off the ground for decades, with</w:t>
      </w:r>
      <w:r>
        <w:rPr>
          <w:rStyle w:val="StyleBoldUnderline"/>
        </w:rPr>
        <w:t xml:space="preserve"> </w:t>
      </w:r>
      <w:r>
        <w:rPr>
          <w:sz w:val="12"/>
        </w:rPr>
        <w:t xml:space="preserve">apparently </w:t>
      </w:r>
      <w:r w:rsidRPr="006247D5">
        <w:rPr>
          <w:rStyle w:val="StyleBoldUnderline"/>
          <w:highlight w:val="yellow"/>
        </w:rPr>
        <w:t>no success</w:t>
      </w:r>
      <w:r>
        <w:rPr>
          <w:rStyle w:val="StyleBoldUnderline"/>
        </w:rPr>
        <w:t xml:space="preserve">, and many </w:t>
      </w:r>
      <w:r w:rsidRPr="006247D5">
        <w:rPr>
          <w:rStyle w:val="StyleBoldUnderline"/>
          <w:highlight w:val="yellow"/>
        </w:rPr>
        <w:t>others have researched it</w:t>
      </w:r>
      <w:r>
        <w:rPr>
          <w:rStyle w:val="StyleBoldUnderline"/>
        </w:rPr>
        <w:t xml:space="preserve"> (including </w:t>
      </w:r>
      <w:r>
        <w:rPr>
          <w:sz w:val="12"/>
        </w:rPr>
        <w:t>world-</w:t>
      </w:r>
      <w:r>
        <w:rPr>
          <w:rStyle w:val="StyleBoldUnderline"/>
        </w:rPr>
        <w:t xml:space="preserve">leading countries such as </w:t>
      </w:r>
      <w:r w:rsidRPr="006247D5">
        <w:rPr>
          <w:rStyle w:val="StyleBoldUnderline"/>
          <w:highlight w:val="yellow"/>
        </w:rPr>
        <w:t xml:space="preserve">Germany, Japan, the UK, Russia, and </w:t>
      </w:r>
      <w:r>
        <w:rPr>
          <w:rStyle w:val="StyleBoldUnderline"/>
        </w:rPr>
        <w:t xml:space="preserve">the </w:t>
      </w:r>
      <w:r w:rsidRPr="006247D5">
        <w:rPr>
          <w:rStyle w:val="StyleBoldUnderline"/>
          <w:highlight w:val="yellow"/>
        </w:rPr>
        <w:t>US</w:t>
      </w:r>
      <w:r>
        <w:rPr>
          <w:rStyle w:val="StyleBoldUnderline"/>
        </w:rPr>
        <w:t>). Do you really think that every government that looks into the matter doesn’t want cheap, safe energy?</w:t>
      </w:r>
    </w:p>
    <w:p w:rsidR="00D20B54" w:rsidRDefault="00D20B54" w:rsidP="00D20B54">
      <w:pPr>
        <w:pStyle w:val="Heading4"/>
      </w:pPr>
      <w:r>
        <w:t>Thorium doesn’t solve—multiple reasons</w:t>
      </w:r>
    </w:p>
    <w:p w:rsidR="00D20B54" w:rsidRDefault="00D20B54" w:rsidP="00D20B54">
      <w:r w:rsidRPr="009446FF">
        <w:rPr>
          <w:rStyle w:val="StyleStyleBold12pt"/>
        </w:rPr>
        <w:t>Rees ’11</w:t>
      </w:r>
      <w:r>
        <w:t xml:space="preserve"> – the Ecologist's acting Green Living Editor (</w:t>
      </w:r>
      <w:proofErr w:type="spellStart"/>
      <w:r>
        <w:t>Eifion</w:t>
      </w:r>
      <w:proofErr w:type="spellEnd"/>
      <w:r>
        <w:t xml:space="preserve">, “Don't believe the spin on thorium being a ‘greener’ nuclear option,” June 23, The Ecologist, </w:t>
      </w:r>
      <w:hyperlink r:id="rId27" w:history="1">
        <w:r w:rsidRPr="0046061B">
          <w:rPr>
            <w:rStyle w:val="Hyperlink"/>
          </w:rPr>
          <w:t>http://www.theecologist.org/News/news_analysis/952238/dont_believe_the_spin_on_thorium_being_a_greener_nuclear_option.html</w:t>
        </w:r>
      </w:hyperlink>
    </w:p>
    <w:p w:rsidR="00D20B54" w:rsidRPr="0021786A" w:rsidRDefault="00D20B54" w:rsidP="00D20B54">
      <w:r w:rsidRPr="009446FF">
        <w:rPr>
          <w:sz w:val="16"/>
        </w:rPr>
        <w:t xml:space="preserve">And yet </w:t>
      </w:r>
      <w:r w:rsidRPr="00DB5C7B">
        <w:rPr>
          <w:rStyle w:val="StyleBoldUnderline"/>
        </w:rPr>
        <w:t xml:space="preserve">the </w:t>
      </w:r>
      <w:r w:rsidRPr="006247D5">
        <w:rPr>
          <w:rStyle w:val="StyleBoldUnderline"/>
          <w:highlight w:val="yellow"/>
        </w:rPr>
        <w:t>nuclear industry</w:t>
      </w:r>
      <w:r w:rsidRPr="00DB5C7B">
        <w:rPr>
          <w:rStyle w:val="StyleBoldUnderline"/>
        </w:rPr>
        <w:t xml:space="preserve"> itself </w:t>
      </w:r>
      <w:r w:rsidRPr="006247D5">
        <w:rPr>
          <w:rStyle w:val="StyleBoldUnderline"/>
          <w:highlight w:val="yellow"/>
        </w:rPr>
        <w:t>is</w:t>
      </w:r>
      <w:r w:rsidRPr="00DB5C7B">
        <w:rPr>
          <w:rStyle w:val="StyleBoldUnderline"/>
        </w:rPr>
        <w:t xml:space="preserve"> also </w:t>
      </w:r>
      <w:proofErr w:type="spellStart"/>
      <w:r w:rsidRPr="006247D5">
        <w:rPr>
          <w:rStyle w:val="StyleBoldUnderline"/>
          <w:highlight w:val="yellow"/>
        </w:rPr>
        <w:t>sceptical</w:t>
      </w:r>
      <w:proofErr w:type="spellEnd"/>
      <w:r w:rsidRPr="00DB5C7B">
        <w:rPr>
          <w:rStyle w:val="StyleBoldUnderline"/>
        </w:rPr>
        <w:t>, with none of the big players backing what should be</w:t>
      </w:r>
      <w:r w:rsidRPr="009446FF">
        <w:rPr>
          <w:sz w:val="16"/>
        </w:rPr>
        <w:t xml:space="preserve"> – in PR terms and in a post-Fukushima world – </w:t>
      </w:r>
      <w:r w:rsidRPr="00DB5C7B">
        <w:rPr>
          <w:rStyle w:val="StyleBoldUnderline"/>
        </w:rPr>
        <w:t>its radioactive holy grail: safe reactors producing more energy for less and cheaper fuel</w:t>
      </w:r>
      <w:r w:rsidRPr="009446FF">
        <w:rPr>
          <w:sz w:val="16"/>
        </w:rPr>
        <w:t>.</w:t>
      </w:r>
      <w:r w:rsidRPr="009446FF">
        <w:rPr>
          <w:rFonts w:ascii="MS Mincho" w:eastAsia="MS Mincho" w:hAnsi="MS Mincho" w:cs="MS Mincho" w:hint="eastAsia"/>
          <w:sz w:val="16"/>
        </w:rPr>
        <w:t>  </w:t>
      </w:r>
      <w:r w:rsidRPr="009446FF">
        <w:rPr>
          <w:sz w:val="12"/>
        </w:rPr>
        <w:t>¶</w:t>
      </w:r>
      <w:r w:rsidRPr="009446FF">
        <w:rPr>
          <w:sz w:val="16"/>
        </w:rPr>
        <w:t xml:space="preserve"> In fact, </w:t>
      </w:r>
      <w:r w:rsidRPr="00DB5C7B">
        <w:rPr>
          <w:rStyle w:val="StyleBoldUnderline"/>
        </w:rPr>
        <w:t>a 2010 National Nuclear Laboratory (</w:t>
      </w:r>
      <w:r w:rsidRPr="006247D5">
        <w:rPr>
          <w:rStyle w:val="StyleBoldUnderline"/>
          <w:highlight w:val="yellow"/>
        </w:rPr>
        <w:t>NNL</w:t>
      </w:r>
      <w:r w:rsidRPr="00DB5C7B">
        <w:rPr>
          <w:rStyle w:val="StyleBoldUnderline"/>
        </w:rPr>
        <w:t xml:space="preserve">) </w:t>
      </w:r>
      <w:r w:rsidRPr="006247D5">
        <w:rPr>
          <w:rStyle w:val="StyleBoldUnderline"/>
          <w:highlight w:val="yellow"/>
        </w:rPr>
        <w:t>report concluded the thorium fuel cycle ‘does not currently have a role to play</w:t>
      </w:r>
      <w:r w:rsidRPr="009446FF">
        <w:rPr>
          <w:sz w:val="16"/>
        </w:rPr>
        <w:t xml:space="preserve"> in the UK context [and] is likely to have only a limited role </w:t>
      </w:r>
      <w:r w:rsidRPr="006247D5">
        <w:rPr>
          <w:rStyle w:val="StyleBoldUnderline"/>
          <w:highlight w:val="yellow"/>
        </w:rPr>
        <w:t>internationally</w:t>
      </w:r>
      <w:r w:rsidRPr="009446FF">
        <w:rPr>
          <w:sz w:val="16"/>
        </w:rPr>
        <w:t xml:space="preserve"> for some years ahead’ – in short, it concluded, </w:t>
      </w:r>
      <w:r w:rsidRPr="00DB5C7B">
        <w:rPr>
          <w:rStyle w:val="StyleBoldUnderline"/>
        </w:rPr>
        <w:t>the claims for thorium were ‘overstated’</w:t>
      </w:r>
      <w:r w:rsidRPr="009446FF">
        <w:rPr>
          <w:sz w:val="16"/>
        </w:rPr>
        <w:t>.</w:t>
      </w:r>
      <w:r w:rsidRPr="009446FF">
        <w:rPr>
          <w:sz w:val="12"/>
        </w:rPr>
        <w:t>¶</w:t>
      </w:r>
      <w:r w:rsidRPr="009446FF">
        <w:rPr>
          <w:sz w:val="16"/>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w:t>
      </w:r>
      <w:r w:rsidRPr="009446FF">
        <w:rPr>
          <w:sz w:val="12"/>
        </w:rPr>
        <w:t>¶</w:t>
      </w:r>
      <w:r w:rsidRPr="009446FF">
        <w:rPr>
          <w:sz w:val="16"/>
        </w:rPr>
        <w:t xml:space="preserve"> But </w:t>
      </w:r>
      <w:r w:rsidRPr="00DF17BA">
        <w:rPr>
          <w:rStyle w:val="StyleBoldUnderline"/>
        </w:rPr>
        <w:t xml:space="preserve">even were its commercial viability established, given 2010’s soaring greenhouse gas levels, </w:t>
      </w:r>
      <w:r w:rsidRPr="006247D5">
        <w:rPr>
          <w:rStyle w:val="StyleBoldUnderline"/>
          <w:highlight w:val="yellow"/>
        </w:rPr>
        <w:t>thorium is one magic bullet that is years off target</w:t>
      </w:r>
      <w:r w:rsidRPr="009446FF">
        <w:rPr>
          <w:sz w:val="16"/>
        </w:rPr>
        <w:t xml:space="preserve">. Those who support renewables say they will have come so far in cost and efficiency terms by the time the technology is perfected and </w:t>
      </w:r>
      <w:proofErr w:type="spellStart"/>
      <w:r w:rsidRPr="009446FF">
        <w:rPr>
          <w:sz w:val="16"/>
        </w:rPr>
        <w:t>upscaled</w:t>
      </w:r>
      <w:proofErr w:type="spellEnd"/>
      <w:r w:rsidRPr="009446FF">
        <w:rPr>
          <w:sz w:val="16"/>
        </w:rPr>
        <w:t xml:space="preserve"> </w:t>
      </w:r>
      <w:proofErr w:type="gramStart"/>
      <w:r w:rsidRPr="009446FF">
        <w:rPr>
          <w:sz w:val="16"/>
        </w:rPr>
        <w:t>that thorium reactors</w:t>
      </w:r>
      <w:proofErr w:type="gramEnd"/>
      <w:r w:rsidRPr="009446FF">
        <w:rPr>
          <w:sz w:val="16"/>
        </w:rPr>
        <w:t xml:space="preserve"> will already be uneconomic. Indeed, if renewables had a fraction of </w:t>
      </w:r>
      <w:proofErr w:type="spellStart"/>
      <w:r w:rsidRPr="009446FF">
        <w:rPr>
          <w:sz w:val="16"/>
        </w:rPr>
        <w:t>nuclear’s</w:t>
      </w:r>
      <w:proofErr w:type="spellEnd"/>
      <w:r w:rsidRPr="009446FF">
        <w:rPr>
          <w:sz w:val="16"/>
        </w:rPr>
        <w:t xml:space="preserve"> current subsidies they could already be light years ahead. </w:t>
      </w:r>
      <w:r w:rsidRPr="009446FF">
        <w:rPr>
          <w:rFonts w:ascii="MS Mincho" w:eastAsia="MS Mincho" w:hAnsi="MS Mincho" w:cs="MS Mincho" w:hint="eastAsia"/>
          <w:sz w:val="16"/>
        </w:rPr>
        <w:t>  </w:t>
      </w:r>
      <w:r w:rsidRPr="009446FF">
        <w:rPr>
          <w:sz w:val="12"/>
        </w:rPr>
        <w:t>¶</w:t>
      </w:r>
      <w:r w:rsidRPr="009446FF">
        <w:rPr>
          <w:sz w:val="16"/>
        </w:rPr>
        <w:t xml:space="preserve"> </w:t>
      </w:r>
      <w:proofErr w:type="gramStart"/>
      <w:r w:rsidRPr="009446FF">
        <w:rPr>
          <w:sz w:val="16"/>
        </w:rPr>
        <w:t>Extra</w:t>
      </w:r>
      <w:proofErr w:type="gramEnd"/>
      <w:r w:rsidRPr="009446FF">
        <w:rPr>
          <w:sz w:val="16"/>
        </w:rPr>
        <w:t xml:space="preserve"> radioactive waste</w:t>
      </w:r>
      <w:r w:rsidRPr="009446FF">
        <w:rPr>
          <w:sz w:val="12"/>
        </w:rPr>
        <w:t>¶</w:t>
      </w:r>
      <w:r w:rsidRPr="009446FF">
        <w:rPr>
          <w:sz w:val="16"/>
        </w:rPr>
        <w:t xml:space="preserve"> All other issues aside, </w:t>
      </w:r>
      <w:r w:rsidRPr="00865C52">
        <w:rPr>
          <w:rStyle w:val="StyleBoldUnderline"/>
        </w:rPr>
        <w:t>thorium is still nuclear energy</w:t>
      </w:r>
      <w:r w:rsidRPr="009446FF">
        <w:rPr>
          <w:sz w:val="16"/>
        </w:rPr>
        <w:t xml:space="preserve">, say environmentalists, </w:t>
      </w:r>
      <w:r w:rsidRPr="00865C52">
        <w:rPr>
          <w:rStyle w:val="StyleBoldUnderline"/>
        </w:rPr>
        <w:t>its reactors disgorging the same toxic byproducts and fissile waste with the same millennial half-lives</w:t>
      </w:r>
      <w:r w:rsidRPr="009446FF">
        <w:rPr>
          <w:sz w:val="16"/>
        </w:rPr>
        <w:t xml:space="preserve">. Oliver </w:t>
      </w:r>
      <w:proofErr w:type="spellStart"/>
      <w:r w:rsidRPr="009446FF">
        <w:rPr>
          <w:sz w:val="16"/>
        </w:rPr>
        <w:t>Tickell</w:t>
      </w:r>
      <w:proofErr w:type="spellEnd"/>
      <w:r w:rsidRPr="009446FF">
        <w:rPr>
          <w:sz w:val="16"/>
        </w:rPr>
        <w:t xml:space="preserve">, author of Kyoto2, says </w:t>
      </w:r>
      <w:r w:rsidRPr="006247D5">
        <w:rPr>
          <w:rStyle w:val="StyleBoldUnderline"/>
          <w:highlight w:val="yellow"/>
        </w:rPr>
        <w:t>the fission materials produced from thorium</w:t>
      </w:r>
      <w:r w:rsidRPr="00865C52">
        <w:rPr>
          <w:rStyle w:val="StyleBoldUnderline"/>
        </w:rPr>
        <w:t xml:space="preserve"> are of a different spectrum to those from uranium-235, </w:t>
      </w:r>
      <w:r w:rsidRPr="00865C52">
        <w:rPr>
          <w:rStyle w:val="StyleBoldUnderline"/>
        </w:rPr>
        <w:lastRenderedPageBreak/>
        <w:t>but ‘</w:t>
      </w:r>
      <w:r w:rsidRPr="006247D5">
        <w:rPr>
          <w:rStyle w:val="StyleBoldUnderline"/>
          <w:highlight w:val="yellow"/>
        </w:rPr>
        <w:t>include many dangerous-to-health alpha and beta emitters</w:t>
      </w:r>
      <w:r w:rsidRPr="006247D5">
        <w:rPr>
          <w:sz w:val="16"/>
          <w:highlight w:val="yellow"/>
        </w:rPr>
        <w:t>’</w:t>
      </w:r>
      <w:r w:rsidRPr="009446FF">
        <w:rPr>
          <w:sz w:val="16"/>
        </w:rPr>
        <w:t>.</w:t>
      </w:r>
      <w:r w:rsidRPr="009446FF">
        <w:rPr>
          <w:sz w:val="12"/>
        </w:rPr>
        <w:t>¶</w:t>
      </w:r>
      <w:r w:rsidRPr="009446FF">
        <w:rPr>
          <w:sz w:val="16"/>
        </w:rPr>
        <w:t xml:space="preserve"> </w:t>
      </w:r>
      <w:proofErr w:type="spellStart"/>
      <w:r w:rsidRPr="009446FF">
        <w:rPr>
          <w:sz w:val="16"/>
        </w:rPr>
        <w:t>Tickell</w:t>
      </w:r>
      <w:proofErr w:type="spellEnd"/>
      <w:r w:rsidRPr="009446FF">
        <w:rPr>
          <w:sz w:val="16"/>
        </w:rPr>
        <w:t xml:space="preserve"> says </w:t>
      </w:r>
      <w:r w:rsidRPr="006247D5">
        <w:rPr>
          <w:rStyle w:val="StyleBoldUnderline"/>
          <w:highlight w:val="yellow"/>
        </w:rPr>
        <w:t>thorium reactors would not reduce the volume of waste</w:t>
      </w:r>
      <w:r w:rsidRPr="00865C52">
        <w:rPr>
          <w:rStyle w:val="StyleBoldUnderline"/>
        </w:rPr>
        <w:t xml:space="preserve"> from uranium reactors. ‘</w:t>
      </w:r>
      <w:r w:rsidRPr="006247D5">
        <w:rPr>
          <w:rStyle w:val="StyleBoldUnderline"/>
          <w:highlight w:val="yellow"/>
        </w:rPr>
        <w:t>It will create a whole new volume of radioactive waste, on top of the waste from uranium reactors</w:t>
      </w:r>
      <w:r w:rsidRPr="00865C52">
        <w:rPr>
          <w:rStyle w:val="StyleBoldUnderline"/>
        </w:rPr>
        <w:t>. Looked at in these terms, it’s a way of multiplying the volume of radioactive waste humanity can create several times over</w:t>
      </w:r>
      <w:r w:rsidRPr="009446FF">
        <w:rPr>
          <w:sz w:val="16"/>
        </w:rPr>
        <w:t>.’</w:t>
      </w:r>
      <w:r w:rsidRPr="009446FF">
        <w:rPr>
          <w:sz w:val="12"/>
        </w:rPr>
        <w:t>¶</w:t>
      </w:r>
      <w:r w:rsidRPr="009446FF">
        <w:rPr>
          <w:sz w:val="16"/>
        </w:rPr>
        <w:t xml:space="preserve"> </w:t>
      </w:r>
      <w:r w:rsidRPr="00305F64">
        <w:rPr>
          <w:rStyle w:val="StyleBoldUnderline"/>
        </w:rPr>
        <w:t>Putative waste benefits</w:t>
      </w:r>
      <w:r w:rsidRPr="009446FF">
        <w:rPr>
          <w:sz w:val="16"/>
        </w:rPr>
        <w:t xml:space="preserve"> – such as the impressive claims made by former </w:t>
      </w:r>
      <w:proofErr w:type="spellStart"/>
      <w:proofErr w:type="gramStart"/>
      <w:r w:rsidRPr="009446FF">
        <w:rPr>
          <w:sz w:val="16"/>
        </w:rPr>
        <w:t>Nasa</w:t>
      </w:r>
      <w:proofErr w:type="spellEnd"/>
      <w:proofErr w:type="gramEnd"/>
      <w:r w:rsidRPr="009446FF">
        <w:rPr>
          <w:sz w:val="16"/>
        </w:rPr>
        <w:t xml:space="preserve"> scientist Kirk Sorensen, one of thorium’s staunchest advocates – </w:t>
      </w:r>
      <w:r w:rsidRPr="00305F64">
        <w:rPr>
          <w:rStyle w:val="StyleBoldUnderline"/>
        </w:rPr>
        <w:t>have the potential to be outweighed by a proliferating number of MSRs</w:t>
      </w:r>
      <w:r w:rsidRPr="009446FF">
        <w:rPr>
          <w:sz w:val="16"/>
        </w:rPr>
        <w:t xml:space="preserve">. There are already 442 traditional reactors already in operation globally, according to the International Atomic Energy Agency. </w:t>
      </w:r>
      <w:r w:rsidRPr="00305F64">
        <w:rPr>
          <w:rStyle w:val="StyleBoldUnderline"/>
        </w:rPr>
        <w:t>The by-products of thousands of smaller, ostensibly less wasteful reactors would soon add up</w:t>
      </w:r>
      <w:r w:rsidRPr="009446FF">
        <w:rPr>
          <w:sz w:val="16"/>
        </w:rPr>
        <w:t>.</w:t>
      </w:r>
      <w:r w:rsidRPr="009446FF">
        <w:rPr>
          <w:sz w:val="12"/>
        </w:rPr>
        <w:t>¶</w:t>
      </w:r>
      <w:r w:rsidRPr="009446FF">
        <w:rPr>
          <w:sz w:val="16"/>
        </w:rPr>
        <w:t xml:space="preserve"> Anti-nuclear campaigner Peter </w:t>
      </w:r>
      <w:proofErr w:type="spellStart"/>
      <w:r w:rsidRPr="009446FF">
        <w:rPr>
          <w:sz w:val="16"/>
        </w:rPr>
        <w:t>Karamoskos</w:t>
      </w:r>
      <w:proofErr w:type="spellEnd"/>
      <w:r w:rsidRPr="009446FF">
        <w:rPr>
          <w:sz w:val="16"/>
        </w:rPr>
        <w:t xml:space="preserve"> goes further, dismissing a ‘dishonest fantasy’ perpetuated by the pro-nuclear lobby.</w:t>
      </w:r>
      <w:r w:rsidRPr="009446FF">
        <w:rPr>
          <w:sz w:val="12"/>
        </w:rPr>
        <w:t>¶</w:t>
      </w:r>
      <w:r w:rsidRPr="009446FF">
        <w:rPr>
          <w:sz w:val="16"/>
        </w:rPr>
        <w:t xml:space="preserve"> </w:t>
      </w:r>
      <w:r w:rsidRPr="006247D5">
        <w:rPr>
          <w:rStyle w:val="StyleBoldUnderline"/>
          <w:highlight w:val="yellow"/>
        </w:rPr>
        <w:t>Thorium cannot in itself power a reactor</w:t>
      </w:r>
      <w:r w:rsidRPr="009446FF">
        <w:rPr>
          <w:sz w:val="16"/>
        </w:rPr>
        <w:t xml:space="preserve">; unlike natural uranium, it does not contain enough fissile material to initiate a nuclear chain reaction. As a result </w:t>
      </w:r>
      <w:r w:rsidRPr="006247D5">
        <w:rPr>
          <w:rStyle w:val="StyleBoldUnderline"/>
          <w:highlight w:val="yellow"/>
        </w:rPr>
        <w:t>it must first be bombarded with neutrons</w:t>
      </w:r>
      <w:r w:rsidRPr="00D16D34">
        <w:rPr>
          <w:rStyle w:val="StyleBoldUnderline"/>
        </w:rPr>
        <w:t xml:space="preserve"> to produce the highly radioactive isotope uranium-233 – ‘</w:t>
      </w:r>
      <w:r w:rsidRPr="006247D5">
        <w:rPr>
          <w:rStyle w:val="StyleBoldUnderline"/>
          <w:highlight w:val="yellow"/>
        </w:rPr>
        <w:t>so these are really U-233 reactors</w:t>
      </w:r>
      <w:r w:rsidRPr="009446FF">
        <w:rPr>
          <w:sz w:val="16"/>
        </w:rPr>
        <w:t xml:space="preserve">,’ says </w:t>
      </w:r>
      <w:proofErr w:type="spellStart"/>
      <w:r w:rsidRPr="009446FF">
        <w:rPr>
          <w:sz w:val="16"/>
        </w:rPr>
        <w:t>Karamoskos</w:t>
      </w:r>
      <w:proofErr w:type="spellEnd"/>
      <w:r w:rsidRPr="009446FF">
        <w:rPr>
          <w:sz w:val="16"/>
        </w:rPr>
        <w:t xml:space="preserve">. </w:t>
      </w:r>
      <w:r w:rsidRPr="009446FF">
        <w:rPr>
          <w:rFonts w:ascii="MS Mincho" w:eastAsia="MS Mincho" w:hAnsi="MS Mincho" w:cs="MS Mincho" w:hint="eastAsia"/>
          <w:sz w:val="16"/>
        </w:rPr>
        <w:t>  </w:t>
      </w:r>
      <w:r w:rsidRPr="009446FF">
        <w:rPr>
          <w:sz w:val="12"/>
        </w:rPr>
        <w:t>¶</w:t>
      </w:r>
      <w:r w:rsidRPr="009446FF">
        <w:rPr>
          <w:sz w:val="16"/>
        </w:rPr>
        <w:t xml:space="preserve"> </w:t>
      </w:r>
      <w:r w:rsidRPr="006247D5">
        <w:rPr>
          <w:rStyle w:val="StyleBoldUnderline"/>
          <w:highlight w:val="yellow"/>
        </w:rPr>
        <w:t>This</w:t>
      </w:r>
      <w:r w:rsidRPr="00D16D34">
        <w:rPr>
          <w:rStyle w:val="StyleBoldUnderline"/>
        </w:rPr>
        <w:t xml:space="preserve"> isotope </w:t>
      </w:r>
      <w:r w:rsidRPr="006247D5">
        <w:rPr>
          <w:rStyle w:val="StyleBoldUnderline"/>
          <w:highlight w:val="yellow"/>
        </w:rPr>
        <w:t>is more hazardous than</w:t>
      </w:r>
      <w:r w:rsidRPr="00D16D34">
        <w:rPr>
          <w:rStyle w:val="StyleBoldUnderline"/>
        </w:rPr>
        <w:t xml:space="preserve"> the U-235 used in </w:t>
      </w:r>
      <w:r w:rsidRPr="006247D5">
        <w:rPr>
          <w:rStyle w:val="StyleBoldUnderline"/>
          <w:highlight w:val="yellow"/>
        </w:rPr>
        <w:t>conventional reactors</w:t>
      </w:r>
      <w:r w:rsidRPr="009446FF">
        <w:rPr>
          <w:sz w:val="16"/>
        </w:rPr>
        <w:t>, he adds, because it produces U-232 as a side effect (</w:t>
      </w:r>
      <w:proofErr w:type="spellStart"/>
      <w:r w:rsidRPr="009446FF">
        <w:rPr>
          <w:sz w:val="16"/>
        </w:rPr>
        <w:t>half life</w:t>
      </w:r>
      <w:proofErr w:type="spellEnd"/>
      <w:r w:rsidRPr="009446FF">
        <w:rPr>
          <w:sz w:val="16"/>
        </w:rPr>
        <w:t>: 160,000 years), on top of familiar fission by-products such as technetium-99 (half life: up to 300,000 years) and iodine-129 (half life: 15.7 million years).</w:t>
      </w:r>
      <w:r w:rsidRPr="009446FF">
        <w:rPr>
          <w:rFonts w:ascii="MS Mincho" w:eastAsia="MS Mincho" w:hAnsi="MS Mincho" w:cs="MS Mincho" w:hint="eastAsia"/>
          <w:sz w:val="16"/>
        </w:rPr>
        <w:t>  </w:t>
      </w:r>
      <w:r w:rsidRPr="009446FF">
        <w:rPr>
          <w:sz w:val="16"/>
        </w:rPr>
        <w:t>Add in actinides such as protactinium-231 (half life: 33,000 years) and it soon becomes apparent that thorium</w:t>
      </w:r>
      <w:r w:rsidRPr="009446FF">
        <w:rPr>
          <w:rFonts w:cs="Georgia"/>
          <w:sz w:val="16"/>
        </w:rPr>
        <w:t>’</w:t>
      </w:r>
      <w:r w:rsidRPr="009446FF">
        <w:rPr>
          <w:sz w:val="16"/>
        </w:rPr>
        <w:t xml:space="preserve">s superficial cleanliness will still depend on digging some pretty deep holes to bury the highly radioactive waste. </w:t>
      </w:r>
      <w:r w:rsidRPr="009446FF">
        <w:rPr>
          <w:sz w:val="12"/>
        </w:rPr>
        <w:t>¶</w:t>
      </w:r>
      <w:r w:rsidRPr="009446FF">
        <w:rPr>
          <w:sz w:val="16"/>
        </w:rPr>
        <w:t xml:space="preserve"> Thorium for the UK?</w:t>
      </w:r>
      <w:r w:rsidRPr="009446FF">
        <w:rPr>
          <w:sz w:val="12"/>
        </w:rPr>
        <w:t>¶</w:t>
      </w:r>
      <w:r w:rsidRPr="009446FF">
        <w:rPr>
          <w:sz w:val="16"/>
        </w:rPr>
        <w:t xml:space="preserv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w:t>
      </w:r>
      <w:r w:rsidRPr="009446FF">
        <w:rPr>
          <w:sz w:val="12"/>
        </w:rPr>
        <w:t>¶</w:t>
      </w:r>
      <w:r w:rsidRPr="009446FF">
        <w:rPr>
          <w:sz w:val="16"/>
        </w:rPr>
        <w:t xml:space="preserve"> Energy consultant and former Friends of the Earth anti-nuclear campaigner Neil </w:t>
      </w:r>
      <w:proofErr w:type="spellStart"/>
      <w:r w:rsidRPr="009446FF">
        <w:rPr>
          <w:sz w:val="16"/>
        </w:rPr>
        <w:t>Crumpton</w:t>
      </w:r>
      <w:proofErr w:type="spellEnd"/>
      <w:r w:rsidRPr="009446FF">
        <w:rPr>
          <w:sz w:val="16"/>
        </w:rPr>
        <w:t xml:space="preserve"> says the government would be better deferring all decisions about its new nuclear building plans and fuel reprocessing until the early 2020s: ‘By that time much more will be known about Generation IV technologies including LFTRs and their waste-consuming capability.’</w:t>
      </w:r>
      <w:r w:rsidRPr="009446FF">
        <w:rPr>
          <w:sz w:val="12"/>
        </w:rPr>
        <w:t>¶</w:t>
      </w:r>
      <w:r w:rsidRPr="009446FF">
        <w:rPr>
          <w:sz w:val="16"/>
        </w:rPr>
        <w:t xml:space="preserve"> In the meantime, says Jean </w:t>
      </w:r>
      <w:proofErr w:type="spellStart"/>
      <w:r w:rsidRPr="009446FF">
        <w:rPr>
          <w:sz w:val="16"/>
        </w:rPr>
        <w:t>McSorley</w:t>
      </w:r>
      <w:proofErr w:type="spellEnd"/>
      <w:r w:rsidRPr="009446FF">
        <w:rPr>
          <w:sz w:val="16"/>
        </w:rPr>
        <w:t xml:space="preserve">, senior consultant for Greenpeace’s nuclear campaign, the pressing issue is to reduce energy demand and implement a major renewables </w:t>
      </w:r>
      <w:proofErr w:type="spellStart"/>
      <w:r w:rsidRPr="009446FF">
        <w:rPr>
          <w:sz w:val="16"/>
        </w:rPr>
        <w:t>programme</w:t>
      </w:r>
      <w:proofErr w:type="spellEnd"/>
      <w:r w:rsidRPr="009446FF">
        <w:rPr>
          <w:sz w:val="16"/>
        </w:rPr>
        <w:t xml:space="preserve"> in the UK and internationally – after all, even conventional nuclear reactors will not deliver what the world needs in terms of safe, affordable electricity, let alone a whole raft of new ones.</w:t>
      </w:r>
      <w:r w:rsidRPr="009446FF">
        <w:rPr>
          <w:sz w:val="12"/>
        </w:rPr>
        <w:t>¶</w:t>
      </w:r>
      <w:r w:rsidRPr="009446FF">
        <w:rPr>
          <w:sz w:val="16"/>
        </w:rPr>
        <w:t xml:space="preserve"> ‘</w:t>
      </w:r>
      <w:r w:rsidRPr="006247D5">
        <w:rPr>
          <w:rStyle w:val="StyleBoldUnderline"/>
          <w:highlight w:val="yellow"/>
        </w:rPr>
        <w:t>Even if thorium tech</w:t>
      </w:r>
      <w:r w:rsidRPr="009446FF">
        <w:rPr>
          <w:rStyle w:val="StyleBoldUnderline"/>
        </w:rPr>
        <w:t xml:space="preserve">nology </w:t>
      </w:r>
      <w:r w:rsidRPr="006247D5">
        <w:rPr>
          <w:rStyle w:val="StyleBoldUnderline"/>
          <w:highlight w:val="yellow"/>
        </w:rPr>
        <w:t>does progress</w:t>
      </w:r>
      <w:r w:rsidRPr="009446FF">
        <w:rPr>
          <w:rStyle w:val="StyleBoldUnderline"/>
        </w:rPr>
        <w:t xml:space="preserve"> to the point where it might be commercially viable, </w:t>
      </w:r>
      <w:r w:rsidRPr="006247D5">
        <w:rPr>
          <w:rStyle w:val="StyleBoldUnderline"/>
          <w:highlight w:val="yellow"/>
        </w:rPr>
        <w:t>it will face the same problems as conventional nuclear</w:t>
      </w:r>
      <w:r w:rsidRPr="009446FF">
        <w:rPr>
          <w:rStyle w:val="StyleBoldUnderline"/>
        </w:rPr>
        <w:t xml:space="preserve">: </w:t>
      </w:r>
      <w:r w:rsidRPr="006247D5">
        <w:rPr>
          <w:rStyle w:val="StyleBoldUnderline"/>
          <w:highlight w:val="yellow"/>
        </w:rPr>
        <w:t>it is not renewable or sustainable and cannot effectively connect to smart grids. The tech</w:t>
      </w:r>
      <w:r w:rsidRPr="009446FF">
        <w:rPr>
          <w:rStyle w:val="StyleBoldUnderline"/>
        </w:rPr>
        <w:t xml:space="preserve">nology </w:t>
      </w:r>
      <w:r w:rsidRPr="006247D5">
        <w:rPr>
          <w:rStyle w:val="StyleBoldUnderline"/>
          <w:highlight w:val="yellow"/>
        </w:rPr>
        <w:t>is not tried and tested, and none of the main players is interested. Thorium reactors are no more than a distraction</w:t>
      </w:r>
      <w:r w:rsidRPr="009446FF">
        <w:rPr>
          <w:sz w:val="16"/>
        </w:rPr>
        <w:t>.’</w:t>
      </w:r>
    </w:p>
    <w:p w:rsidR="00D20B54" w:rsidRPr="00CC769B" w:rsidRDefault="00D20B54" w:rsidP="00D20B54"/>
    <w:p w:rsidR="00D20B54" w:rsidRDefault="00D20B54">
      <w:pPr>
        <w:spacing w:after="200" w:line="276" w:lineRule="auto"/>
        <w:rPr>
          <w:rFonts w:asciiTheme="minorHAnsi" w:hAnsiTheme="minorHAnsi" w:cstheme="minorBidi"/>
        </w:rPr>
      </w:pPr>
    </w:p>
    <w:sectPr w:rsidR="00D20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E8" w:rsidRDefault="007D3CE8" w:rsidP="005F5576">
      <w:r>
        <w:separator/>
      </w:r>
    </w:p>
  </w:endnote>
  <w:endnote w:type="continuationSeparator" w:id="0">
    <w:p w:rsidR="007D3CE8" w:rsidRDefault="007D3C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E8" w:rsidRDefault="007D3CE8" w:rsidP="005F5576">
      <w:r>
        <w:separator/>
      </w:r>
    </w:p>
  </w:footnote>
  <w:footnote w:type="continuationSeparator" w:id="0">
    <w:p w:rsidR="007D3CE8" w:rsidRDefault="007D3CE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901"/>
    <w:multiLevelType w:val="hybridMultilevel"/>
    <w:tmpl w:val="94C4A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9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3CE8"/>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58E8"/>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769B"/>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0B54"/>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Char, Char,Citation,Text 7,3: Cite,Index Headers,Bold Cite,Citation Char Char,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Char Char1, Char Char1,Citation Char,Text 7 Char,3: Cite Char,Index Headers Char,cite"/>
    <w:basedOn w:val="DefaultParagraphFont"/>
    <w:link w:val="Heading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CC769B"/>
    <w:pPr>
      <w:ind w:left="288" w:right="288"/>
    </w:pPr>
  </w:style>
  <w:style w:type="character" w:customStyle="1" w:styleId="cardtextChar">
    <w:name w:val="card text Char"/>
    <w:basedOn w:val="DefaultParagraphFont"/>
    <w:link w:val="cardtext"/>
    <w:rsid w:val="00CC769B"/>
    <w:rPr>
      <w:rFonts w:ascii="Georgia" w:hAnsi="Georgia" w:cs="Calibri"/>
    </w:rPr>
  </w:style>
  <w:style w:type="character" w:customStyle="1" w:styleId="Box">
    <w:name w:val="Box"/>
    <w:basedOn w:val="DefaultParagraphFont"/>
    <w:uiPriority w:val="1"/>
    <w:qFormat/>
    <w:rsid w:val="00CC769B"/>
    <w:rPr>
      <w:b/>
      <w:u w:val="single"/>
      <w:bdr w:val="single" w:sz="4" w:space="0" w:color="auto"/>
    </w:rPr>
  </w:style>
  <w:style w:type="character" w:customStyle="1" w:styleId="TitleChar">
    <w:name w:val="Title Char"/>
    <w:aliases w:val="Bold Underlined Char"/>
    <w:basedOn w:val="DefaultParagraphFont"/>
    <w:link w:val="Title"/>
    <w:uiPriority w:val="5"/>
    <w:qFormat/>
    <w:rsid w:val="00CC769B"/>
    <w:rPr>
      <w:bCs/>
      <w:sz w:val="20"/>
      <w:u w:val="single"/>
    </w:rPr>
  </w:style>
  <w:style w:type="paragraph" w:styleId="Title">
    <w:name w:val="Title"/>
    <w:aliases w:val="Bold Underlined"/>
    <w:basedOn w:val="Normal"/>
    <w:next w:val="Normal"/>
    <w:link w:val="TitleChar"/>
    <w:uiPriority w:val="5"/>
    <w:qFormat/>
    <w:rsid w:val="00CC769B"/>
    <w:pPr>
      <w:ind w:left="720"/>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CC769B"/>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CC769B"/>
    <w:rPr>
      <w:b/>
      <w:u w:val="single"/>
    </w:rPr>
  </w:style>
  <w:style w:type="paragraph" w:customStyle="1" w:styleId="textbold">
    <w:name w:val="text bold"/>
    <w:basedOn w:val="Normal"/>
    <w:link w:val="underline"/>
    <w:rsid w:val="00CC769B"/>
    <w:pPr>
      <w:ind w:left="720"/>
    </w:pPr>
    <w:rPr>
      <w:rFonts w:asciiTheme="minorHAnsi" w:hAnsiTheme="minorHAnsi" w:cstheme="minorBidi"/>
      <w:b/>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CC769B"/>
    <w:rPr>
      <w:b/>
      <w:kern w:val="32"/>
      <w:sz w:val="24"/>
    </w:rPr>
  </w:style>
  <w:style w:type="paragraph" w:customStyle="1" w:styleId="tag">
    <w:name w:val="tag"/>
    <w:basedOn w:val="Normal"/>
    <w:link w:val="tagChar"/>
    <w:qFormat/>
    <w:rsid w:val="00CC769B"/>
    <w:rPr>
      <w:rFonts w:asciiTheme="minorHAnsi" w:hAnsiTheme="minorHAnsi" w:cstheme="minorBidi"/>
      <w:b/>
      <w:kern w:val="32"/>
      <w:sz w:val="24"/>
    </w:rPr>
  </w:style>
  <w:style w:type="character" w:customStyle="1" w:styleId="boldunderline">
    <w:name w:val="bold underline"/>
    <w:qFormat/>
    <w:rsid w:val="00CC769B"/>
    <w:rPr>
      <w:b/>
      <w:u w:val="single"/>
    </w:rPr>
  </w:style>
  <w:style w:type="paragraph" w:customStyle="1" w:styleId="card">
    <w:name w:val="card"/>
    <w:basedOn w:val="Normal"/>
    <w:link w:val="cardChar"/>
    <w:qFormat/>
    <w:rsid w:val="00CC769B"/>
    <w:pPr>
      <w:ind w:left="288" w:right="288"/>
    </w:pPr>
    <w:rPr>
      <w:rFonts w:eastAsia="Times New Roman"/>
      <w:kern w:val="32"/>
      <w:szCs w:val="20"/>
    </w:rPr>
  </w:style>
  <w:style w:type="character" w:customStyle="1" w:styleId="cardChar">
    <w:name w:val="card Char"/>
    <w:basedOn w:val="DefaultParagraphFont"/>
    <w:link w:val="card"/>
    <w:rsid w:val="00CC769B"/>
    <w:rPr>
      <w:rFonts w:ascii="Georgia" w:eastAsia="Times New Roman" w:hAnsi="Georgia" w:cs="Calibri"/>
      <w:kern w:val="32"/>
      <w:szCs w:val="20"/>
    </w:rPr>
  </w:style>
  <w:style w:type="character" w:customStyle="1" w:styleId="Style8pt">
    <w:name w:val="Style 8 pt"/>
    <w:basedOn w:val="DefaultParagraphFont"/>
    <w:rsid w:val="00D20B54"/>
    <w:rPr>
      <w:rFonts w:ascii="Georgia" w:hAnsi="Georgi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Char, Char,Citation,Text 7,3: Cite,Index Headers,Bold Cite,Citation Char Char,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Char Char1, Char Char1,Citation Char,Text 7 Char,3: Cite Char,Index Headers Char,cite"/>
    <w:basedOn w:val="DefaultParagraphFont"/>
    <w:link w:val="Heading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CC769B"/>
    <w:pPr>
      <w:ind w:left="288" w:right="288"/>
    </w:pPr>
  </w:style>
  <w:style w:type="character" w:customStyle="1" w:styleId="cardtextChar">
    <w:name w:val="card text Char"/>
    <w:basedOn w:val="DefaultParagraphFont"/>
    <w:link w:val="cardtext"/>
    <w:rsid w:val="00CC769B"/>
    <w:rPr>
      <w:rFonts w:ascii="Georgia" w:hAnsi="Georgia" w:cs="Calibri"/>
    </w:rPr>
  </w:style>
  <w:style w:type="character" w:customStyle="1" w:styleId="Box">
    <w:name w:val="Box"/>
    <w:basedOn w:val="DefaultParagraphFont"/>
    <w:uiPriority w:val="1"/>
    <w:qFormat/>
    <w:rsid w:val="00CC769B"/>
    <w:rPr>
      <w:b/>
      <w:u w:val="single"/>
      <w:bdr w:val="single" w:sz="4" w:space="0" w:color="auto"/>
    </w:rPr>
  </w:style>
  <w:style w:type="character" w:customStyle="1" w:styleId="TitleChar">
    <w:name w:val="Title Char"/>
    <w:aliases w:val="Bold Underlined Char"/>
    <w:basedOn w:val="DefaultParagraphFont"/>
    <w:link w:val="Title"/>
    <w:uiPriority w:val="5"/>
    <w:qFormat/>
    <w:rsid w:val="00CC769B"/>
    <w:rPr>
      <w:bCs/>
      <w:sz w:val="20"/>
      <w:u w:val="single"/>
    </w:rPr>
  </w:style>
  <w:style w:type="paragraph" w:styleId="Title">
    <w:name w:val="Title"/>
    <w:aliases w:val="Bold Underlined"/>
    <w:basedOn w:val="Normal"/>
    <w:next w:val="Normal"/>
    <w:link w:val="TitleChar"/>
    <w:uiPriority w:val="5"/>
    <w:qFormat/>
    <w:rsid w:val="00CC769B"/>
    <w:pPr>
      <w:ind w:left="720"/>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CC769B"/>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CC769B"/>
    <w:rPr>
      <w:b/>
      <w:u w:val="single"/>
    </w:rPr>
  </w:style>
  <w:style w:type="paragraph" w:customStyle="1" w:styleId="textbold">
    <w:name w:val="text bold"/>
    <w:basedOn w:val="Normal"/>
    <w:link w:val="underline"/>
    <w:rsid w:val="00CC769B"/>
    <w:pPr>
      <w:ind w:left="720"/>
    </w:pPr>
    <w:rPr>
      <w:rFonts w:asciiTheme="minorHAnsi" w:hAnsiTheme="minorHAnsi" w:cstheme="minorBidi"/>
      <w:b/>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CC769B"/>
    <w:rPr>
      <w:b/>
      <w:kern w:val="32"/>
      <w:sz w:val="24"/>
    </w:rPr>
  </w:style>
  <w:style w:type="paragraph" w:customStyle="1" w:styleId="tag">
    <w:name w:val="tag"/>
    <w:basedOn w:val="Normal"/>
    <w:link w:val="tagChar"/>
    <w:qFormat/>
    <w:rsid w:val="00CC769B"/>
    <w:rPr>
      <w:rFonts w:asciiTheme="minorHAnsi" w:hAnsiTheme="minorHAnsi" w:cstheme="minorBidi"/>
      <w:b/>
      <w:kern w:val="32"/>
      <w:sz w:val="24"/>
    </w:rPr>
  </w:style>
  <w:style w:type="character" w:customStyle="1" w:styleId="boldunderline">
    <w:name w:val="bold underline"/>
    <w:qFormat/>
    <w:rsid w:val="00CC769B"/>
    <w:rPr>
      <w:b/>
      <w:u w:val="single"/>
    </w:rPr>
  </w:style>
  <w:style w:type="paragraph" w:customStyle="1" w:styleId="card">
    <w:name w:val="card"/>
    <w:basedOn w:val="Normal"/>
    <w:link w:val="cardChar"/>
    <w:qFormat/>
    <w:rsid w:val="00CC769B"/>
    <w:pPr>
      <w:ind w:left="288" w:right="288"/>
    </w:pPr>
    <w:rPr>
      <w:rFonts w:eastAsia="Times New Roman"/>
      <w:kern w:val="32"/>
      <w:szCs w:val="20"/>
    </w:rPr>
  </w:style>
  <w:style w:type="character" w:customStyle="1" w:styleId="cardChar">
    <w:name w:val="card Char"/>
    <w:basedOn w:val="DefaultParagraphFont"/>
    <w:link w:val="card"/>
    <w:rsid w:val="00CC769B"/>
    <w:rPr>
      <w:rFonts w:ascii="Georgia" w:eastAsia="Times New Roman" w:hAnsi="Georgia" w:cs="Calibri"/>
      <w:kern w:val="32"/>
      <w:szCs w:val="20"/>
    </w:rPr>
  </w:style>
  <w:style w:type="character" w:customStyle="1" w:styleId="Style8pt">
    <w:name w:val="Style 8 pt"/>
    <w:basedOn w:val="DefaultParagraphFont"/>
    <w:rsid w:val="00D20B54"/>
    <w:rPr>
      <w:rFonts w:ascii="Georgia" w:hAnsi="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utroneconomy.blogspot.com/2012/10/does-nuclear-lack-natural-constituency.html" TargetMode="External"/><Relationship Id="rId18" Type="http://schemas.openxmlformats.org/officeDocument/2006/relationships/hyperlink" Target="http://www.theatlantic.com/international/archive/2012/02/what-will-iran-do-if-it-gets-a-nuclear-bomb/253430/" TargetMode="External"/><Relationship Id="rId26" Type="http://schemas.openxmlformats.org/officeDocument/2006/relationships/hyperlink" Target="http://cleantechnica.com/2012/09/11/why-thorium-nuclear-isnt-featured-on-cleantechnica/" TargetMode="External"/><Relationship Id="rId3" Type="http://schemas.openxmlformats.org/officeDocument/2006/relationships/customXml" Target="../customXml/item3.xml"/><Relationship Id="rId21" Type="http://schemas.openxmlformats.org/officeDocument/2006/relationships/hyperlink" Target="http://articles.cnn.com/2012-07-18/asia/world_asia_kazakhstan-natural-resources-economy_1_vladimir-shkolnik-kazakhstan-uranium" TargetMode="External"/><Relationship Id="rId7" Type="http://schemas.openxmlformats.org/officeDocument/2006/relationships/settings" Target="settings.xml"/><Relationship Id="rId12" Type="http://schemas.openxmlformats.org/officeDocument/2006/relationships/hyperlink" Target="http://www.thefeeherytheory.com/2013/01/02/the-clock/" TargetMode="External"/><Relationship Id="rId17" Type="http://schemas.openxmlformats.org/officeDocument/2006/relationships/hyperlink" Target="http://news.heartland.org/newspaper-article/2009/04/01/yucca-mountain-site-ideal-spent-nuclear-fuel" TargetMode="External"/><Relationship Id="rId25" Type="http://schemas.openxmlformats.org/officeDocument/2006/relationships/hyperlink" Target="http://www.nipccreport.org/reports/2011/pdf/FrontMatter.pdf" TargetMode="External"/><Relationship Id="rId2" Type="http://schemas.openxmlformats.org/officeDocument/2006/relationships/customXml" Target="../customXml/item2.xml"/><Relationship Id="rId16" Type="http://schemas.openxmlformats.org/officeDocument/2006/relationships/hyperlink" Target="http://news.heartland.org/newspaper-article/2009/05/01/yucca-mountain-though-hold-would-be-very-safe" TargetMode="External"/><Relationship Id="rId20" Type="http://schemas.openxmlformats.org/officeDocument/2006/relationships/hyperlink" Target="http://www.firstmagazine.com/Publishing/SpecialReportsDetail.aspx?RegionId=4&amp;SpecialReportId=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logs/wonkblog/wp/2013/01/02/the-lessons-of-the-fiscal-cliff/?wprss=rss_ezra-klein" TargetMode="External"/><Relationship Id="rId24" Type="http://schemas.openxmlformats.org/officeDocument/2006/relationships/hyperlink" Target="http://www.ucsusa.org/nuclear_power/nuclear_power_risk/nuclear_proliferation_and_terrorism/nuclear-reprocessing.html" TargetMode="External"/><Relationship Id="rId5" Type="http://schemas.openxmlformats.org/officeDocument/2006/relationships/styles" Target="styles.xml"/><Relationship Id="rId15" Type="http://schemas.openxmlformats.org/officeDocument/2006/relationships/hyperlink" Target="http://dailycaller.com/2012/12/31/obama-promises-new-immigration-plan-but-keeps-endgame-close-to-his-vest/" TargetMode="External"/><Relationship Id="rId23" Type="http://schemas.openxmlformats.org/officeDocument/2006/relationships/hyperlink" Target="http://eurodialogue.org/Kazakhstan-Strategic-Signific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ybercemetery.unt.edu/archive/brc/20120621022618/http://brc.gov/sites/default/files/meetings/presentations/james_m_acton-the_myth_of_proliferation-resistant_technology.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eadenergy.org/2011/02/the-nuclear-option-in-a-post-partisan-approach-on-energy/" TargetMode="External"/><Relationship Id="rId22" Type="http://schemas.openxmlformats.org/officeDocument/2006/relationships/hyperlink" Target="http://registan.net/2012/01/31/kazakhstans-stability-central-asias-stability/" TargetMode="External"/><Relationship Id="rId27" Type="http://schemas.openxmlformats.org/officeDocument/2006/relationships/hyperlink" Target="http://www.theecologist.org/News/news_analysis/952238/dont_believe_the_spin_on_thorium_being_a_greener_nuclear_op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58</Pages>
  <Words>32585</Words>
  <Characters>185739</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2013-01-07T20:36:00Z</dcterms:created>
  <dcterms:modified xsi:type="dcterms:W3CDTF">2013-01-07T20:57:00Z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