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BD" w:rsidRDefault="001C25BD" w:rsidP="00923DF5">
      <w:pPr>
        <w:pStyle w:val="Heading3"/>
      </w:pPr>
      <w:bookmarkStart w:id="0" w:name="_GoBack"/>
      <w:bookmarkEnd w:id="0"/>
      <w:r>
        <w:t>Nuke</w:t>
      </w:r>
    </w:p>
    <w:p w:rsidR="001C25BD" w:rsidRDefault="001C25BD" w:rsidP="001C25BD"/>
    <w:p w:rsidR="001C25BD" w:rsidRPr="006C1A2A" w:rsidRDefault="001C25BD" w:rsidP="001C25BD">
      <w:pPr>
        <w:pStyle w:val="Heading4"/>
      </w:pPr>
      <w:r w:rsidRPr="006C1A2A">
        <w:t>Deterrence failure is likely --- incomplete intelligence and irrationality --- causes multiple conflicts</w:t>
      </w:r>
    </w:p>
    <w:p w:rsidR="001C25BD" w:rsidRPr="001C25BD" w:rsidRDefault="001C25BD" w:rsidP="001C25BD">
      <w:proofErr w:type="spellStart"/>
      <w:r w:rsidRPr="001C25BD">
        <w:t>Cimbala</w:t>
      </w:r>
      <w:proofErr w:type="spellEnd"/>
      <w:r w:rsidRPr="001C25BD">
        <w:t xml:space="preserve"> 7 (Stephen, Distinguished Professor of Political Science – Penn State Brandywine, “Nuclear Proliferation and Deterrence in Asia: The View from Vladivostok”, Journal of Slavic Military Studies, 20, </w:t>
      </w:r>
      <w:proofErr w:type="spellStart"/>
      <w:r w:rsidRPr="001C25BD">
        <w:t>InformaWorld</w:t>
      </w:r>
      <w:proofErr w:type="spellEnd"/>
      <w:r w:rsidRPr="001C25BD">
        <w:t>)</w:t>
      </w:r>
    </w:p>
    <w:p w:rsidR="001C25BD" w:rsidRPr="006C1A2A" w:rsidRDefault="001C25BD" w:rsidP="001C25BD"/>
    <w:p w:rsidR="001C25BD" w:rsidRPr="006C1A2A" w:rsidRDefault="001C25BD" w:rsidP="001C25BD">
      <w:r w:rsidRPr="006C1A2A">
        <w:rPr>
          <w:u w:val="single"/>
        </w:rPr>
        <w:t>There is no “magic number” of nuclear-armed states that guarantees a first use of nuclear weapons in the twenty-first century.</w:t>
      </w:r>
      <w:r w:rsidRPr="006C1A2A">
        <w:t xml:space="preserve"> States will not become irrational on account of the possession of nuclear weapons: indeed, </w:t>
      </w:r>
      <w:r w:rsidRPr="006C1A2A">
        <w:rPr>
          <w:u w:val="single"/>
        </w:rPr>
        <w:t xml:space="preserve">there is </w:t>
      </w:r>
      <w:r w:rsidRPr="006C1A2A">
        <w:rPr>
          <w:highlight w:val="yellow"/>
          <w:u w:val="single"/>
        </w:rPr>
        <w:t>some experience</w:t>
      </w:r>
      <w:r w:rsidRPr="006C1A2A">
        <w:t xml:space="preserve"> during and after the Cold War </w:t>
      </w:r>
      <w:r w:rsidRPr="006C1A2A">
        <w:rPr>
          <w:u w:val="single"/>
        </w:rPr>
        <w:t xml:space="preserve">to </w:t>
      </w:r>
      <w:r w:rsidRPr="006C1A2A">
        <w:rPr>
          <w:highlight w:val="yellow"/>
          <w:u w:val="single"/>
        </w:rPr>
        <w:t>suggest</w:t>
      </w:r>
      <w:r w:rsidRPr="006C1A2A">
        <w:t xml:space="preserve"> that </w:t>
      </w:r>
      <w:r w:rsidRPr="006C1A2A">
        <w:rPr>
          <w:highlight w:val="yellow"/>
          <w:u w:val="single"/>
        </w:rPr>
        <w:t>states might become</w:t>
      </w:r>
      <w:r w:rsidRPr="006C1A2A">
        <w:rPr>
          <w:u w:val="single"/>
        </w:rPr>
        <w:t xml:space="preserve"> more </w:t>
      </w:r>
      <w:r w:rsidRPr="006C1A2A">
        <w:rPr>
          <w:highlight w:val="yellow"/>
          <w:u w:val="single"/>
        </w:rPr>
        <w:t>careful</w:t>
      </w:r>
      <w:r w:rsidRPr="006C1A2A">
        <w:t xml:space="preserve">, rather than less. Many variables intrude here: including the intensity of regional rivalries; ethno-national and religious feelings; and, most immediately pertinent to our concerns, the pros and cons for deterrence and crisis stability of the forces themselves. </w:t>
      </w:r>
      <w:r w:rsidRPr="006C1A2A">
        <w:rPr>
          <w:highlight w:val="yellow"/>
          <w:u w:val="single"/>
        </w:rPr>
        <w:t>Nevertheless, the propensity of heads of state</w:t>
      </w:r>
      <w:r w:rsidRPr="006C1A2A">
        <w:rPr>
          <w:u w:val="single"/>
        </w:rPr>
        <w:t xml:space="preserve"> for </w:t>
      </w:r>
      <w:r w:rsidRPr="006C1A2A">
        <w:rPr>
          <w:highlight w:val="yellow"/>
          <w:u w:val="single"/>
        </w:rPr>
        <w:t>committing</w:t>
      </w:r>
      <w:r w:rsidRPr="006C1A2A">
        <w:rPr>
          <w:u w:val="single"/>
        </w:rPr>
        <w:t xml:space="preserve"> military </w:t>
      </w:r>
      <w:r w:rsidRPr="006C1A2A">
        <w:rPr>
          <w:highlight w:val="yellow"/>
          <w:u w:val="single"/>
        </w:rPr>
        <w:t>follies should never be underestimated</w:t>
      </w:r>
      <w:r w:rsidRPr="006C1A2A">
        <w:rPr>
          <w:u w:val="single"/>
        </w:rPr>
        <w:t>:</w:t>
      </w:r>
      <w:r w:rsidRPr="006C1A2A">
        <w:t xml:space="preserve"> especially by students of history and political science. </w:t>
      </w:r>
      <w:r w:rsidRPr="006C1A2A">
        <w:rPr>
          <w:u w:val="single"/>
        </w:rPr>
        <w:t xml:space="preserve">The </w:t>
      </w:r>
      <w:r w:rsidRPr="006C1A2A">
        <w:rPr>
          <w:highlight w:val="yellow"/>
          <w:u w:val="single"/>
        </w:rPr>
        <w:t>“rationalities”</w:t>
      </w:r>
      <w:r w:rsidRPr="006C1A2A">
        <w:rPr>
          <w:u w:val="single"/>
        </w:rPr>
        <w:t xml:space="preserve"> of states </w:t>
      </w:r>
      <w:r w:rsidRPr="006C1A2A">
        <w:rPr>
          <w:highlight w:val="yellow"/>
          <w:u w:val="single"/>
        </w:rPr>
        <w:t>are not</w:t>
      </w:r>
      <w:r w:rsidRPr="006C1A2A">
        <w:rPr>
          <w:u w:val="single"/>
        </w:rPr>
        <w:t xml:space="preserve"> of the </w:t>
      </w:r>
      <w:r w:rsidRPr="006C1A2A">
        <w:rPr>
          <w:highlight w:val="yellow"/>
          <w:u w:val="single"/>
        </w:rPr>
        <w:t>black box</w:t>
      </w:r>
      <w:r w:rsidRPr="006C1A2A">
        <w:rPr>
          <w:u w:val="single"/>
        </w:rPr>
        <w:t xml:space="preserve"> variety.</w:t>
      </w:r>
      <w:r w:rsidRPr="006C1A2A">
        <w:t xml:space="preserve"> </w:t>
      </w:r>
      <w:r w:rsidRPr="006C1A2A">
        <w:rPr>
          <w:highlight w:val="yellow"/>
          <w:u w:val="single"/>
        </w:rPr>
        <w:t>States’ world views and decision making processes are the product of internal</w:t>
      </w:r>
      <w:r w:rsidRPr="006C1A2A">
        <w:rPr>
          <w:u w:val="single"/>
        </w:rPr>
        <w:t xml:space="preserve"> as much as external </w:t>
      </w:r>
      <w:r w:rsidRPr="006C1A2A">
        <w:rPr>
          <w:highlight w:val="yellow"/>
          <w:u w:val="single"/>
        </w:rPr>
        <w:t>forces</w:t>
      </w:r>
      <w:r w:rsidRPr="006C1A2A">
        <w:rPr>
          <w:u w:val="single"/>
        </w:rPr>
        <w:t>.</w:t>
      </w:r>
      <w:r w:rsidRPr="006C1A2A">
        <w:t xml:space="preserve"> A U.S. model of </w:t>
      </w:r>
      <w:r w:rsidRPr="006C1A2A">
        <w:rPr>
          <w:highlight w:val="yellow"/>
          <w:u w:val="single"/>
          <w:bdr w:val="single" w:sz="4" w:space="0" w:color="auto"/>
        </w:rPr>
        <w:t>deterrence</w:t>
      </w:r>
      <w:r w:rsidRPr="006C1A2A">
        <w:rPr>
          <w:u w:val="single"/>
          <w:bdr w:val="single" w:sz="4" w:space="0" w:color="auto"/>
        </w:rPr>
        <w:t xml:space="preserve"> rationality </w:t>
      </w:r>
      <w:r w:rsidRPr="006C1A2A">
        <w:rPr>
          <w:highlight w:val="yellow"/>
          <w:u w:val="single"/>
          <w:bdr w:val="single" w:sz="4" w:space="0" w:color="auto"/>
        </w:rPr>
        <w:t>may fail drastically</w:t>
      </w:r>
      <w:r w:rsidRPr="006C1A2A">
        <w:rPr>
          <w:highlight w:val="yellow"/>
          <w:u w:val="single"/>
        </w:rPr>
        <w:t xml:space="preserve"> in</w:t>
      </w:r>
      <w:r w:rsidRPr="006C1A2A">
        <w:rPr>
          <w:u w:val="single"/>
        </w:rPr>
        <w:t xml:space="preserve"> the imminent circumstances of </w:t>
      </w:r>
      <w:r w:rsidRPr="006C1A2A">
        <w:rPr>
          <w:highlight w:val="yellow"/>
          <w:u w:val="single"/>
        </w:rPr>
        <w:t>a regional crisis</w:t>
      </w:r>
      <w:r w:rsidRPr="006C1A2A">
        <w:t xml:space="preserve">. The strategic reach of Russian or American nuclear forces against lesser nuclear powers should not be overestimated. </w:t>
      </w:r>
      <w:r w:rsidRPr="006C1A2A">
        <w:rPr>
          <w:highlight w:val="yellow"/>
          <w:u w:val="single"/>
        </w:rPr>
        <w:t>Iranians</w:t>
      </w:r>
      <w:r w:rsidRPr="006C1A2A">
        <w:rPr>
          <w:u w:val="single"/>
        </w:rPr>
        <w:t xml:space="preserve"> with scores to settle </w:t>
      </w:r>
      <w:r w:rsidRPr="006C1A2A">
        <w:rPr>
          <w:highlight w:val="yellow"/>
          <w:u w:val="single"/>
        </w:rPr>
        <w:t>against Israel, Chinese</w:t>
      </w:r>
      <w:r w:rsidRPr="006C1A2A">
        <w:rPr>
          <w:u w:val="single"/>
        </w:rPr>
        <w:t xml:space="preserve"> intent upon </w:t>
      </w:r>
      <w:r w:rsidRPr="006C1A2A">
        <w:rPr>
          <w:highlight w:val="yellow"/>
          <w:u w:val="single"/>
        </w:rPr>
        <w:t>annexation of Taiwan, or North Koreans</w:t>
      </w:r>
      <w:r w:rsidRPr="006C1A2A">
        <w:rPr>
          <w:u w:val="single"/>
        </w:rPr>
        <w:t xml:space="preserve"> seeking to intimidate Japan and South Korea</w:t>
      </w:r>
      <w:r w:rsidRPr="006C1A2A">
        <w:t xml:space="preserve">, may not believe U.S. threats of preemption or retaliation. Russia’s policy of providing air defense missiles to Iran, increasing the difficulty of Israeli or American preemptive air strikes against Iran’s nuclear facilities, ironically invites the erosion of Russia’s own deterrence perimeter once the Iranians are nuclear capable. U.S. </w:t>
      </w:r>
      <w:r w:rsidRPr="006C1A2A">
        <w:rPr>
          <w:highlight w:val="yellow"/>
          <w:u w:val="single"/>
        </w:rPr>
        <w:t>intelligence cannot</w:t>
      </w:r>
      <w:r w:rsidRPr="006C1A2A">
        <w:rPr>
          <w:u w:val="single"/>
        </w:rPr>
        <w:t xml:space="preserve"> be guaranteed to </w:t>
      </w:r>
      <w:r w:rsidRPr="006C1A2A">
        <w:rPr>
          <w:highlight w:val="yellow"/>
          <w:u w:val="single"/>
        </w:rPr>
        <w:t>provide timely and accurate warning</w:t>
      </w:r>
      <w:r w:rsidRPr="006C1A2A">
        <w:rPr>
          <w:u w:val="single"/>
        </w:rPr>
        <w:t xml:space="preserve"> of nuclear attack by regional revisionist actors</w:t>
      </w:r>
      <w:r w:rsidRPr="006C1A2A">
        <w:t xml:space="preserve"> against neighbors: or others. U.S. intelligence has not infrequently been the victim of strategic or operational-tactical military surprise by non-Western opponents: from Pearl Harbor to 9–11. </w:t>
      </w:r>
      <w:r w:rsidRPr="006C1A2A">
        <w:rPr>
          <w:u w:val="single"/>
        </w:rPr>
        <w:t>Timely and accurate intelligence is even less likely on the intentions or capabilities of non-state actors</w:t>
      </w:r>
      <w:r w:rsidRPr="006C1A2A">
        <w:t xml:space="preserve">, compared to states. Intelligence on the best of days can give likelihoods and maybes for policy makers to mull over. </w:t>
      </w:r>
      <w:r w:rsidRPr="006C1A2A">
        <w:rPr>
          <w:u w:val="single"/>
        </w:rPr>
        <w:t>One of the major risks</w:t>
      </w:r>
      <w:r w:rsidRPr="006C1A2A">
        <w:t xml:space="preserve"> of nuclear weapons spread in Asia </w:t>
      </w:r>
      <w:r w:rsidRPr="006C1A2A">
        <w:rPr>
          <w:u w:val="single"/>
        </w:rPr>
        <w:t>is t</w:t>
      </w:r>
      <w:r w:rsidRPr="006C1A2A">
        <w:t xml:space="preserve">he possibility </w:t>
      </w:r>
      <w:r w:rsidRPr="006C1A2A">
        <w:rPr>
          <w:u w:val="single"/>
        </w:rPr>
        <w:t xml:space="preserve">that </w:t>
      </w:r>
      <w:r w:rsidRPr="006C1A2A">
        <w:rPr>
          <w:highlight w:val="yellow"/>
          <w:u w:val="single"/>
        </w:rPr>
        <w:t>states with first strike vulnerable</w:t>
      </w:r>
      <w:r w:rsidRPr="006C1A2A">
        <w:rPr>
          <w:u w:val="single"/>
        </w:rPr>
        <w:t xml:space="preserve"> nuclear </w:t>
      </w:r>
      <w:r w:rsidRPr="006C1A2A">
        <w:rPr>
          <w:highlight w:val="yellow"/>
          <w:u w:val="single"/>
        </w:rPr>
        <w:t>forces will “use them or lose them”</w:t>
      </w:r>
      <w:r w:rsidRPr="006C1A2A">
        <w:rPr>
          <w:u w:val="single"/>
        </w:rPr>
        <w:t xml:space="preserve"> on the basis of faulty indications and warning</w:t>
      </w:r>
      <w:r w:rsidRPr="006C1A2A">
        <w:t>.</w:t>
      </w:r>
    </w:p>
    <w:p w:rsidR="001C25BD" w:rsidRPr="001C25BD" w:rsidRDefault="001C25BD" w:rsidP="001C25BD"/>
    <w:p w:rsidR="00C40622" w:rsidRDefault="00923DF5" w:rsidP="00923DF5">
      <w:pPr>
        <w:pStyle w:val="Heading3"/>
      </w:pPr>
      <w:r>
        <w:lastRenderedPageBreak/>
        <w:t>Preexisting</w:t>
      </w:r>
    </w:p>
    <w:p w:rsidR="00923DF5" w:rsidRDefault="00923DF5" w:rsidP="00923DF5"/>
    <w:p w:rsidR="00923DF5" w:rsidRDefault="00923DF5" w:rsidP="00923DF5">
      <w:pPr>
        <w:pStyle w:val="Heading4"/>
        <w:numPr>
          <w:ilvl w:val="0"/>
          <w:numId w:val="1"/>
        </w:numPr>
      </w:pPr>
      <w:r>
        <w:t xml:space="preserve">We meet – nuke power is preexisting and incentives increase in the </w:t>
      </w:r>
      <w:proofErr w:type="spellStart"/>
      <w:r>
        <w:t>squo</w:t>
      </w:r>
      <w:proofErr w:type="spellEnd"/>
      <w:r>
        <w:t xml:space="preserve"> we just make </w:t>
      </w:r>
      <w:proofErr w:type="spellStart"/>
      <w:r>
        <w:t>itmore</w:t>
      </w:r>
      <w:proofErr w:type="spellEnd"/>
      <w:r>
        <w:t xml:space="preserve"> appealing to investors</w:t>
      </w:r>
    </w:p>
    <w:p w:rsidR="00923DF5" w:rsidRDefault="00923DF5" w:rsidP="00923DF5"/>
    <w:p w:rsidR="00923DF5" w:rsidRPr="00BC5F89" w:rsidRDefault="00923DF5" w:rsidP="00923DF5">
      <w:r w:rsidRPr="00BC5F89">
        <w:t>CI - Increase is to add to</w:t>
      </w:r>
    </w:p>
    <w:p w:rsidR="00923DF5" w:rsidRPr="00BC5F89" w:rsidRDefault="00923DF5" w:rsidP="00923DF5">
      <w:r w:rsidRPr="00BC5F89">
        <w:rPr>
          <w:rStyle w:val="tagChar"/>
          <w:rFonts w:eastAsiaTheme="minorHAnsi"/>
          <w:lang w:val="x-none" w:eastAsia="x-none"/>
        </w:rPr>
        <w:t>Dictionary.com 6</w:t>
      </w:r>
      <w:r w:rsidRPr="00BC5F89">
        <w:rPr>
          <w:rStyle w:val="tagChar"/>
          <w:rFonts w:eastAsiaTheme="minorHAnsi"/>
          <w:lang w:eastAsia="x-none"/>
        </w:rPr>
        <w:t xml:space="preserve"> </w:t>
      </w:r>
      <w:r w:rsidRPr="00BC5F89">
        <w:t>(Dictionary.com: definitions, 11/3/2006, dictionary.reference.com, DA 6/21/11, OST)</w:t>
      </w:r>
    </w:p>
    <w:p w:rsidR="00923DF5" w:rsidRPr="00BC5F89" w:rsidRDefault="00923DF5" w:rsidP="00923DF5"/>
    <w:p w:rsidR="00923DF5" w:rsidRPr="00BC5F89" w:rsidRDefault="00923DF5" w:rsidP="00923DF5">
      <w:pPr>
        <w:pStyle w:val="card"/>
      </w:pPr>
      <w:r w:rsidRPr="00BC5F89">
        <w:rPr>
          <w:b/>
          <w:sz w:val="24"/>
          <w:highlight w:val="yellow"/>
          <w:u w:val="single"/>
        </w:rPr>
        <w:t>To make greater, as in number, size</w:t>
      </w:r>
      <w:r w:rsidRPr="00BC5F89">
        <w:t>, strength, or quality; augment; add to: to increase taxes.</w:t>
      </w:r>
    </w:p>
    <w:p w:rsidR="00923DF5" w:rsidRPr="00BC5F89" w:rsidRDefault="00923DF5" w:rsidP="00923DF5">
      <w:pPr>
        <w:pStyle w:val="card"/>
      </w:pPr>
    </w:p>
    <w:p w:rsidR="00923DF5" w:rsidRPr="00BC5F89" w:rsidRDefault="00923DF5" w:rsidP="00923DF5">
      <w:r>
        <w:t xml:space="preserve">We meet – we add to the amount of incentives in the </w:t>
      </w:r>
      <w:proofErr w:type="spellStart"/>
      <w:r>
        <w:t>squo</w:t>
      </w:r>
      <w:proofErr w:type="spellEnd"/>
      <w:r>
        <w:t xml:space="preserve"> </w:t>
      </w:r>
    </w:p>
    <w:p w:rsidR="00923DF5" w:rsidRPr="00BC5F89" w:rsidRDefault="00923DF5" w:rsidP="00923DF5">
      <w:pPr>
        <w:rPr>
          <w:lang w:eastAsia="x-none"/>
        </w:rPr>
      </w:pPr>
    </w:p>
    <w:p w:rsidR="00923DF5" w:rsidRPr="00BC5F89" w:rsidRDefault="00923DF5" w:rsidP="00923DF5">
      <w:r w:rsidRPr="00BC5F89">
        <w:t>5. “Increase” doesn’t require prior existence</w:t>
      </w:r>
    </w:p>
    <w:p w:rsidR="00923DF5" w:rsidRPr="00BC5F89" w:rsidRDefault="00923DF5" w:rsidP="00923DF5">
      <w:pPr>
        <w:rPr>
          <w:color w:val="000000"/>
          <w:sz w:val="16"/>
        </w:rPr>
      </w:pPr>
      <w:r w:rsidRPr="00BC5F89">
        <w:rPr>
          <w:b/>
          <w:sz w:val="24"/>
          <w:szCs w:val="24"/>
          <w:lang w:val="x-none" w:eastAsia="x-none"/>
        </w:rPr>
        <w:t>Reinhardt 5</w:t>
      </w:r>
      <w:r w:rsidRPr="00BC5F89">
        <w:rPr>
          <w:color w:val="000000"/>
          <w:sz w:val="16"/>
        </w:rPr>
        <w:t xml:space="preserve"> (U.S. Judge for the UNITED STATES COURT OF APPEALS FOR THE NINTH CIRCUIT (Stephen, JASON RAY REYNOLDS; MATTHEW RAUSCH, Plaintiffs-Appellants, v. HARTFORD FINANCIAL SERVICES GROUP, INC.; HARTFORD FIRE INSURANCE COMPANY, Defendants-Appellees., lexis)</w:t>
      </w:r>
    </w:p>
    <w:p w:rsidR="00923DF5" w:rsidRPr="00BC5F89" w:rsidRDefault="00923DF5" w:rsidP="00923DF5">
      <w:pPr>
        <w:rPr>
          <w:color w:val="000000"/>
          <w:sz w:val="16"/>
        </w:rPr>
      </w:pPr>
    </w:p>
    <w:p w:rsidR="00923DF5" w:rsidRPr="00BC5F89" w:rsidRDefault="00923DF5" w:rsidP="00923DF5">
      <w:pPr>
        <w:pStyle w:val="card"/>
        <w:ind w:left="0"/>
        <w:rPr>
          <w:sz w:val="24"/>
          <w:u w:val="single"/>
        </w:rPr>
      </w:pPr>
      <w:r w:rsidRPr="00BC5F89">
        <w:rPr>
          <w:sz w:val="16"/>
        </w:rPr>
        <w:t>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w:t>
      </w:r>
      <w:r w:rsidRPr="00BC5F89">
        <w:rPr>
          <w:sz w:val="24"/>
          <w:u w:val="single"/>
        </w:rPr>
        <w:t xml:space="preserve">, under  </w:t>
      </w:r>
      <w:r w:rsidRPr="00BC5F89">
        <w:rPr>
          <w:sz w:val="16"/>
        </w:rPr>
        <w:t xml:space="preserve">[*1091]  </w:t>
      </w:r>
      <w:r w:rsidRPr="00BC5F89">
        <w:rPr>
          <w:sz w:val="24"/>
          <w:u w:val="single"/>
        </w:rPr>
        <w:t>the ordinary definition of the term, an increase in a charge also occurs whenever an insurer charges a higher rate than it would otherwise have charged because of any factor-</w:t>
      </w:r>
      <w:r w:rsidRPr="00BC5F89">
        <w:rPr>
          <w:sz w:val="16"/>
        </w:rPr>
        <w:t xml:space="preserve">-such as adverse credit information, age, or driving record 8 </w:t>
      </w:r>
      <w:r w:rsidRPr="00BC5F89">
        <w:rPr>
          <w:sz w:val="24"/>
          <w:u w:val="single"/>
        </w:rPr>
        <w:t xml:space="preserve">--regardless of whether the customer was previously charged some other rate. </w:t>
      </w:r>
      <w:r w:rsidRPr="00BC5F89">
        <w:rPr>
          <w:sz w:val="16"/>
        </w:rPr>
        <w:t xml:space="preserve">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BC5F89">
        <w:rPr>
          <w:sz w:val="24"/>
          <w:u w:val="single"/>
        </w:rPr>
        <w:t xml:space="preserve"> “</w:t>
      </w:r>
      <w:r w:rsidRPr="00BC5F89">
        <w:rPr>
          <w:sz w:val="24"/>
          <w:highlight w:val="yellow"/>
          <w:u w:val="single"/>
        </w:rPr>
        <w:t>Increase" means to make something greater</w:t>
      </w:r>
      <w:r w:rsidRPr="00BC5F89">
        <w:rPr>
          <w:sz w:val="24"/>
          <w:u w:val="single"/>
        </w:rPr>
        <w:t>.</w:t>
      </w:r>
      <w:r w:rsidRPr="00BC5F89">
        <w:rPr>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sidRPr="00BC5F89">
        <w:rPr>
          <w:sz w:val="16"/>
        </w:rPr>
        <w:t>etc</w:t>
      </w:r>
      <w:proofErr w:type="spellEnd"/>
      <w:r w:rsidRPr="00BC5F89">
        <w:rPr>
          <w:sz w:val="16"/>
        </w:rPr>
        <w:t>[</w:t>
      </w:r>
      <w:proofErr w:type="gramEnd"/>
      <w:r w:rsidRPr="00BC5F89">
        <w:rPr>
          <w:sz w:val="16"/>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BC5F89">
        <w:rPr>
          <w:sz w:val="24"/>
          <w:highlight w:val="yellow"/>
          <w:u w:val="single"/>
        </w:rPr>
        <w:t>Nothing in the definition of</w:t>
      </w:r>
      <w:r w:rsidRPr="00BC5F89">
        <w:rPr>
          <w:sz w:val="24"/>
          <w:u w:val="single"/>
        </w:rPr>
        <w:t xml:space="preserve"> t</w:t>
      </w:r>
      <w:r w:rsidRPr="00BC5F89">
        <w:rPr>
          <w:sz w:val="16"/>
        </w:rPr>
        <w:t xml:space="preserve">hese words implies that the term </w:t>
      </w:r>
      <w:r w:rsidRPr="00BC5F89">
        <w:rPr>
          <w:sz w:val="24"/>
          <w:u w:val="single"/>
        </w:rPr>
        <w:t>"</w:t>
      </w:r>
      <w:r w:rsidRPr="00BC5F89">
        <w:rPr>
          <w:sz w:val="24"/>
          <w:highlight w:val="yellow"/>
          <w:u w:val="single"/>
        </w:rPr>
        <w:t>increase</w:t>
      </w:r>
      <w:r w:rsidRPr="00BC5F89">
        <w:rPr>
          <w:sz w:val="16"/>
          <w:highlight w:val="yellow"/>
        </w:rPr>
        <w:t xml:space="preserve"> </w:t>
      </w:r>
      <w:r w:rsidRPr="00BC5F89">
        <w:rPr>
          <w:sz w:val="16"/>
        </w:rPr>
        <w:t xml:space="preserve">in any charge for" </w:t>
      </w:r>
      <w:r w:rsidRPr="00BC5F89">
        <w:rPr>
          <w:sz w:val="24"/>
          <w:highlight w:val="yellow"/>
          <w:u w:val="single"/>
        </w:rPr>
        <w:t>should be limited to cases in which a company raises the rate that an individual has previously been charged</w:t>
      </w:r>
      <w:r w:rsidRPr="00BC5F89">
        <w:rPr>
          <w:sz w:val="24"/>
          <w:u w:val="single"/>
        </w:rPr>
        <w:t>.</w:t>
      </w:r>
    </w:p>
    <w:p w:rsidR="00923DF5" w:rsidRPr="00BC5F89" w:rsidRDefault="00923DF5" w:rsidP="00923DF5">
      <w:pPr>
        <w:pStyle w:val="card"/>
        <w:ind w:left="0"/>
        <w:rPr>
          <w:sz w:val="24"/>
          <w:u w:val="single"/>
        </w:rPr>
      </w:pPr>
    </w:p>
    <w:p w:rsidR="00923DF5" w:rsidRPr="00BC5F89" w:rsidRDefault="00923DF5" w:rsidP="00923DF5">
      <w:r w:rsidRPr="00BC5F89">
        <w:t xml:space="preserve">6. </w:t>
      </w:r>
      <w:proofErr w:type="gramStart"/>
      <w:r w:rsidRPr="00BC5F89">
        <w:t>It’s</w:t>
      </w:r>
      <w:proofErr w:type="gramEnd"/>
      <w:r w:rsidRPr="00BC5F89">
        <w:t xml:space="preserve"> arbitrary – even if an aff is pre-existence they could say that the Aff doesn’t pre-exist enough so they can constantly shift the bar to not let us meet</w:t>
      </w:r>
    </w:p>
    <w:p w:rsidR="00923DF5" w:rsidRPr="00BC5F89" w:rsidRDefault="00923DF5" w:rsidP="00923DF5">
      <w:pPr>
        <w:rPr>
          <w:lang w:val="x-none" w:eastAsia="x-none"/>
        </w:rPr>
      </w:pPr>
    </w:p>
    <w:p w:rsidR="00923DF5" w:rsidRPr="00BC5F89" w:rsidRDefault="00923DF5" w:rsidP="00923DF5">
      <w:pPr>
        <w:rPr>
          <w:sz w:val="16"/>
        </w:rPr>
      </w:pPr>
      <w:proofErr w:type="spellStart"/>
      <w:r w:rsidRPr="00BC5F89">
        <w:t>Resonablity</w:t>
      </w:r>
      <w:proofErr w:type="spellEnd"/>
      <w:r w:rsidRPr="00BC5F89">
        <w:t xml:space="preserve">- our interpretation provides predictable limits and fair ground. </w:t>
      </w:r>
      <w:proofErr w:type="spellStart"/>
      <w:r w:rsidRPr="00BC5F89">
        <w:t>Competeing</w:t>
      </w:r>
      <w:proofErr w:type="spellEnd"/>
      <w:r w:rsidRPr="00BC5F89">
        <w:t xml:space="preserve"> interpretations is just a race to the most limiting definition</w:t>
      </w:r>
      <w:r>
        <w:t xml:space="preserve"> – it’s in the literature especially for SMRs </w:t>
      </w:r>
    </w:p>
    <w:p w:rsidR="00923DF5" w:rsidRDefault="00923DF5" w:rsidP="00923DF5"/>
    <w:p w:rsidR="00923DF5" w:rsidRDefault="00923DF5" w:rsidP="00923DF5">
      <w:pPr>
        <w:pStyle w:val="Heading3"/>
      </w:pPr>
      <w:r>
        <w:t>2AC – K</w:t>
      </w:r>
    </w:p>
    <w:p w:rsidR="00923DF5" w:rsidRDefault="00923DF5" w:rsidP="00923DF5"/>
    <w:p w:rsidR="001C25BD" w:rsidRPr="00463862" w:rsidRDefault="001C25BD" w:rsidP="001C25BD">
      <w:pPr>
        <w:pStyle w:val="Heading4"/>
        <w:tabs>
          <w:tab w:val="left" w:pos="90"/>
        </w:tabs>
        <w:rPr>
          <w:rFonts w:cs="Times New Roman"/>
        </w:rPr>
      </w:pPr>
      <w:r w:rsidRPr="00463862">
        <w:rPr>
          <w:rFonts w:cs="Times New Roman"/>
        </w:rPr>
        <w:t>Management solves extinction—letting nature “be” cements existing destruction – only nuke power can solve warming</w:t>
      </w:r>
    </w:p>
    <w:p w:rsidR="001C25BD" w:rsidRPr="00463862" w:rsidRDefault="001C25BD" w:rsidP="001C25BD">
      <w:pPr>
        <w:tabs>
          <w:tab w:val="left" w:pos="90"/>
        </w:tabs>
        <w:rPr>
          <w:sz w:val="16"/>
          <w:szCs w:val="14"/>
        </w:rPr>
      </w:pPr>
      <w:proofErr w:type="spellStart"/>
      <w:r w:rsidRPr="00463862">
        <w:rPr>
          <w:b/>
        </w:rPr>
        <w:t>Soulé</w:t>
      </w:r>
      <w:proofErr w:type="spellEnd"/>
      <w:r w:rsidRPr="00463862">
        <w:rPr>
          <w:b/>
        </w:rPr>
        <w:t xml:space="preserve"> 95 </w:t>
      </w:r>
      <w:r w:rsidRPr="00463862">
        <w:rPr>
          <w:sz w:val="16"/>
          <w:szCs w:val="14"/>
        </w:rPr>
        <w:t>– Natural Resources Professor, California (Michael and Gary Lease, Reinventing Nature?, p 159-60, AG)</w:t>
      </w:r>
    </w:p>
    <w:p w:rsidR="001C25BD" w:rsidRPr="00463862" w:rsidRDefault="001C25BD" w:rsidP="001C25BD">
      <w:pPr>
        <w:tabs>
          <w:tab w:val="left" w:pos="90"/>
        </w:tabs>
        <w:rPr>
          <w:sz w:val="16"/>
          <w:szCs w:val="14"/>
        </w:rPr>
      </w:pPr>
    </w:p>
    <w:p w:rsidR="001C25BD" w:rsidRPr="00463862" w:rsidRDefault="001C25BD" w:rsidP="001C25BD">
      <w:pPr>
        <w:tabs>
          <w:tab w:val="left" w:pos="90"/>
        </w:tabs>
        <w:contextualSpacing/>
        <w:rPr>
          <w:szCs w:val="14"/>
        </w:rPr>
      </w:pPr>
      <w:r w:rsidRPr="00463862">
        <w:rPr>
          <w:sz w:val="12"/>
          <w:szCs w:val="14"/>
        </w:rPr>
        <w:t xml:space="preserve">The decision has already been made in most places. Some of the ecological myths discussed here contain, either explicitly or implicitly, </w:t>
      </w:r>
      <w:r w:rsidRPr="00463862">
        <w:rPr>
          <w:b/>
          <w:u w:val="single"/>
        </w:rPr>
        <w:t>the idea that nature is</w:t>
      </w:r>
      <w:r w:rsidRPr="00463862">
        <w:rPr>
          <w:sz w:val="12"/>
          <w:szCs w:val="14"/>
        </w:rPr>
        <w:t xml:space="preserve"> self-regulating and </w:t>
      </w:r>
      <w:r w:rsidRPr="00463862">
        <w:rPr>
          <w:b/>
          <w:u w:val="single"/>
        </w:rPr>
        <w:t>capable of caring for itself</w:t>
      </w:r>
      <w:r w:rsidRPr="00463862">
        <w:rPr>
          <w:sz w:val="12"/>
          <w:szCs w:val="14"/>
        </w:rPr>
        <w:t xml:space="preserve">. This notion leads to the theory of management known as benign neglect—nature will do fine, thank you, if human beings just leave it alone. Indeed, </w:t>
      </w:r>
      <w:r w:rsidRPr="00463862">
        <w:rPr>
          <w:b/>
          <w:u w:val="single"/>
        </w:rPr>
        <w:t>a century ago</w:t>
      </w:r>
      <w:r w:rsidRPr="00463862">
        <w:rPr>
          <w:sz w:val="12"/>
          <w:szCs w:val="14"/>
        </w:rPr>
        <w:t xml:space="preserve">, a hands-off policy </w:t>
      </w:r>
      <w:r w:rsidRPr="00463862">
        <w:rPr>
          <w:b/>
          <w:u w:val="single"/>
        </w:rPr>
        <w:t xml:space="preserve">was the best policy. Now it is not. </w:t>
      </w:r>
      <w:r w:rsidRPr="00463862">
        <w:rPr>
          <w:b/>
          <w:highlight w:val="yellow"/>
          <w:u w:val="single"/>
        </w:rPr>
        <w:t>Given nature's</w:t>
      </w:r>
      <w:r w:rsidRPr="00463862">
        <w:rPr>
          <w:sz w:val="12"/>
          <w:szCs w:val="14"/>
          <w:highlight w:val="yellow"/>
        </w:rPr>
        <w:t xml:space="preserve"> </w:t>
      </w:r>
      <w:r w:rsidRPr="00463862">
        <w:rPr>
          <w:b/>
          <w:highlight w:val="yellow"/>
          <w:u w:val="single"/>
        </w:rPr>
        <w:t>current</w:t>
      </w:r>
      <w:r w:rsidRPr="00463862">
        <w:rPr>
          <w:sz w:val="12"/>
          <w:szCs w:val="14"/>
        </w:rPr>
        <w:t xml:space="preserve"> fragmented and </w:t>
      </w:r>
      <w:r w:rsidRPr="00463862">
        <w:rPr>
          <w:b/>
          <w:highlight w:val="yellow"/>
          <w:u w:val="single"/>
        </w:rPr>
        <w:t>stressed condition, neglect will result in an accelerating</w:t>
      </w:r>
      <w:r w:rsidRPr="00463862">
        <w:rPr>
          <w:sz w:val="12"/>
          <w:szCs w:val="14"/>
        </w:rPr>
        <w:t xml:space="preserve"> spiral of </w:t>
      </w:r>
      <w:r w:rsidRPr="00463862">
        <w:rPr>
          <w:b/>
          <w:highlight w:val="yellow"/>
          <w:u w:val="single"/>
        </w:rPr>
        <w:t>deterioratio</w:t>
      </w:r>
      <w:r w:rsidRPr="00463862">
        <w:rPr>
          <w:b/>
          <w:u w:val="single"/>
        </w:rPr>
        <w:t>n</w:t>
      </w:r>
      <w:r w:rsidRPr="00463862">
        <w:rPr>
          <w:sz w:val="12"/>
          <w:szCs w:val="14"/>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w:t>
      </w:r>
      <w:proofErr w:type="spellStart"/>
      <w:r w:rsidRPr="00463862">
        <w:rPr>
          <w:sz w:val="12"/>
          <w:szCs w:val="14"/>
        </w:rPr>
        <w:t>clearcutting</w:t>
      </w:r>
      <w:proofErr w:type="spellEnd"/>
      <w:r w:rsidRPr="00463862">
        <w:rPr>
          <w:sz w:val="12"/>
          <w:szCs w:val="14"/>
        </w:rPr>
        <w:t xml:space="preserve">, cause disastrous blow-downs, landslides, and erosion. If global warming occurs, tropical storms are predicted to have greater force than now. Homeostasis, balance, and Gaia are dangerous models when applied at the wrong spatial and temporal scales. Even </w:t>
      </w:r>
      <w:r w:rsidRPr="00463862">
        <w:rPr>
          <w:b/>
          <w:u w:val="single"/>
        </w:rPr>
        <w:t>fifty years ago</w:t>
      </w:r>
      <w:r w:rsidRPr="00463862">
        <w:rPr>
          <w:sz w:val="12"/>
          <w:szCs w:val="14"/>
        </w:rPr>
        <w:t xml:space="preserve">, neglect might have been the best medicine, but </w:t>
      </w:r>
      <w:r w:rsidRPr="00463862">
        <w:rPr>
          <w:b/>
          <w:u w:val="single"/>
        </w:rPr>
        <w:t>that was a world</w:t>
      </w:r>
      <w:r w:rsidRPr="00463862">
        <w:rPr>
          <w:sz w:val="12"/>
          <w:szCs w:val="14"/>
        </w:rPr>
        <w:t xml:space="preserve"> with a lot more big, </w:t>
      </w:r>
      <w:proofErr w:type="spellStart"/>
      <w:r w:rsidRPr="00463862">
        <w:rPr>
          <w:sz w:val="12"/>
          <w:szCs w:val="14"/>
        </w:rPr>
        <w:t>unhumanized</w:t>
      </w:r>
      <w:proofErr w:type="spellEnd"/>
      <w:r w:rsidRPr="00463862">
        <w:rPr>
          <w:sz w:val="12"/>
          <w:szCs w:val="14"/>
        </w:rPr>
        <w:t xml:space="preserve">, connected spaces, a world with one-third the number of people, and a world </w:t>
      </w:r>
      <w:r w:rsidRPr="00463862">
        <w:rPr>
          <w:b/>
          <w:u w:val="single"/>
        </w:rPr>
        <w:t>largely unaffected by chain saws, bulldozers, pesticides, and exotic, weedy species</w:t>
      </w:r>
      <w:r w:rsidRPr="00463862">
        <w:rPr>
          <w:sz w:val="12"/>
          <w:szCs w:val="14"/>
        </w:rPr>
        <w:t xml:space="preserve">. The alternative to neglect is active caring—in today's parlance, an affirmative approach to </w:t>
      </w:r>
      <w:proofErr w:type="spellStart"/>
      <w:r w:rsidRPr="00463862">
        <w:rPr>
          <w:sz w:val="12"/>
          <w:szCs w:val="14"/>
        </w:rPr>
        <w:t>wildlands</w:t>
      </w:r>
      <w:proofErr w:type="spellEnd"/>
      <w:r w:rsidRPr="00463862">
        <w:rPr>
          <w:sz w:val="12"/>
          <w:szCs w:val="14"/>
        </w:rPr>
        <w:t xml:space="preserve">: to maintain and restore them, to become stewards, accepting all the domineering baggage that word carries. </w:t>
      </w:r>
      <w:r w:rsidRPr="00463862">
        <w:rPr>
          <w:b/>
          <w:highlight w:val="yellow"/>
          <w:u w:val="single"/>
        </w:rPr>
        <w:t>Until humans are able to control</w:t>
      </w:r>
      <w:r w:rsidRPr="00463862">
        <w:rPr>
          <w:b/>
          <w:u w:val="single"/>
        </w:rPr>
        <w:t xml:space="preserve"> their numbers and </w:t>
      </w:r>
      <w:r w:rsidRPr="00463862">
        <w:rPr>
          <w:b/>
          <w:highlight w:val="yellow"/>
          <w:u w:val="single"/>
        </w:rPr>
        <w:t xml:space="preserve">their technologies, management is the </w:t>
      </w:r>
      <w:r w:rsidRPr="00463862">
        <w:rPr>
          <w:rStyle w:val="Emphasis"/>
          <w:highlight w:val="yellow"/>
        </w:rPr>
        <w:t>only viable</w:t>
      </w:r>
      <w:r w:rsidRPr="00463862">
        <w:rPr>
          <w:rStyle w:val="Emphasis"/>
        </w:rPr>
        <w:t xml:space="preserve"> </w:t>
      </w:r>
      <w:r w:rsidRPr="00463862">
        <w:rPr>
          <w:rStyle w:val="Emphasis"/>
          <w:highlight w:val="yellow"/>
        </w:rPr>
        <w:t>alternative</w:t>
      </w:r>
      <w:r w:rsidRPr="00463862">
        <w:rPr>
          <w:b/>
          <w:highlight w:val="yellow"/>
          <w:u w:val="single"/>
        </w:rPr>
        <w:t xml:space="preserve"> to</w:t>
      </w:r>
      <w:r w:rsidRPr="00463862">
        <w:rPr>
          <w:b/>
          <w:u w:val="single"/>
        </w:rPr>
        <w:t xml:space="preserve"> massive </w:t>
      </w:r>
      <w:r w:rsidRPr="00463862">
        <w:rPr>
          <w:b/>
          <w:highlight w:val="yellow"/>
          <w:u w:val="single"/>
        </w:rPr>
        <w:t>attrition of living nature</w:t>
      </w:r>
      <w:r w:rsidRPr="00463862">
        <w:rPr>
          <w:sz w:val="12"/>
          <w:szCs w:val="14"/>
        </w:rPr>
        <w:t xml:space="preserve">. </w:t>
      </w:r>
    </w:p>
    <w:p w:rsidR="001C25BD" w:rsidRDefault="001C25BD" w:rsidP="001C25BD">
      <w:pPr>
        <w:tabs>
          <w:tab w:val="left" w:pos="90"/>
        </w:tabs>
        <w:suppressAutoHyphens/>
        <w:rPr>
          <w:u w:val="single"/>
          <w:lang w:eastAsia="ar-SA"/>
        </w:rPr>
      </w:pPr>
    </w:p>
    <w:p w:rsidR="001C25BD" w:rsidRPr="008D3EB8" w:rsidRDefault="001C25BD" w:rsidP="001C25BD">
      <w:pPr>
        <w:pStyle w:val="Heading4"/>
        <w:rPr>
          <w:sz w:val="16"/>
          <w:szCs w:val="20"/>
        </w:rPr>
      </w:pPr>
      <w:r w:rsidRPr="00266786">
        <w:t xml:space="preserve">Extinction outweighs </w:t>
      </w:r>
    </w:p>
    <w:p w:rsidR="001C25BD" w:rsidRPr="000E387F" w:rsidRDefault="001C25BD" w:rsidP="001C25BD">
      <w:pPr>
        <w:rPr>
          <w:rStyle w:val="StyleStyleBold12pt"/>
        </w:rPr>
      </w:pPr>
      <w:r w:rsidRPr="000E387F">
        <w:rPr>
          <w:rStyle w:val="StyleStyleBold12pt"/>
        </w:rPr>
        <w:t>Bok 88</w:t>
      </w:r>
    </w:p>
    <w:p w:rsidR="001C25BD" w:rsidRPr="000333E4" w:rsidRDefault="001C25BD" w:rsidP="001C25BD">
      <w:pPr>
        <w:rPr>
          <w:sz w:val="16"/>
        </w:rPr>
      </w:pPr>
      <w:r>
        <w:rPr>
          <w:sz w:val="16"/>
        </w:rPr>
        <w:t>(</w:t>
      </w:r>
      <w:proofErr w:type="spellStart"/>
      <w:r w:rsidRPr="00266786">
        <w:rPr>
          <w:rFonts w:eastAsia="Times New Roman"/>
          <w:szCs w:val="24"/>
        </w:rPr>
        <w:t>Sissela</w:t>
      </w:r>
      <w:proofErr w:type="spellEnd"/>
      <w:r w:rsidRPr="00266786">
        <w:rPr>
          <w:rFonts w:eastAsia="Times New Roman"/>
          <w:szCs w:val="24"/>
        </w:rPr>
        <w:t xml:space="preserve">, Professor of Philosophy at Brandeis, Applied Ethics and Ethical Theory, Rosenthal and </w:t>
      </w:r>
      <w:proofErr w:type="spellStart"/>
      <w:r w:rsidRPr="00266786">
        <w:rPr>
          <w:rFonts w:eastAsia="Times New Roman"/>
          <w:szCs w:val="24"/>
        </w:rPr>
        <w:t>Shehadi</w:t>
      </w:r>
      <w:proofErr w:type="spellEnd"/>
      <w:r w:rsidRPr="00266786">
        <w:rPr>
          <w:rFonts w:eastAsia="Times New Roman"/>
          <w:szCs w:val="24"/>
        </w:rPr>
        <w:t>, Ed.)</w:t>
      </w:r>
    </w:p>
    <w:p w:rsidR="001C25BD" w:rsidRPr="005F537A" w:rsidRDefault="001C25BD" w:rsidP="001C25BD">
      <w:pPr>
        <w:widowControl w:val="0"/>
        <w:ind w:left="432" w:right="432"/>
        <w:rPr>
          <w:rFonts w:eastAsia="Times New Roman"/>
          <w:szCs w:val="24"/>
        </w:rPr>
      </w:pPr>
      <w:r w:rsidRPr="001C25BD">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EB1CED">
        <w:rPr>
          <w:rFonts w:eastAsia="Times New Roman"/>
          <w:sz w:val="22"/>
          <w:szCs w:val="24"/>
          <w:highlight w:val="yellow"/>
          <w:u w:val="single"/>
          <w:shd w:val="clear" w:color="auto" w:fill="00FFFF"/>
        </w:rPr>
        <w:t>No one with a concern for humanity could</w:t>
      </w:r>
      <w:r w:rsidRPr="001C25BD">
        <w:rPr>
          <w:rFonts w:eastAsia="Times New Roman"/>
          <w:sz w:val="12"/>
          <w:szCs w:val="24"/>
        </w:rPr>
        <w:t xml:space="preserve"> consistently will to </w:t>
      </w:r>
      <w:r w:rsidRPr="00EB1CED">
        <w:rPr>
          <w:rFonts w:eastAsia="Times New Roman"/>
          <w:sz w:val="22"/>
          <w:szCs w:val="24"/>
          <w:highlight w:val="yellow"/>
          <w:u w:val="single"/>
          <w:shd w:val="clear" w:color="auto" w:fill="00FFFF"/>
        </w:rPr>
        <w:t>risk eliminating humanity</w:t>
      </w:r>
      <w:r w:rsidRPr="001C25BD">
        <w:rPr>
          <w:rFonts w:eastAsia="Times New Roman"/>
          <w:sz w:val="12"/>
          <w:szCs w:val="24"/>
        </w:rPr>
        <w:t xml:space="preserve"> in the person of himself and every other or to risk the death of all members in a universal Kingdom of Ends </w:t>
      </w:r>
      <w:r w:rsidRPr="00EB1CED">
        <w:rPr>
          <w:rFonts w:eastAsia="Times New Roman"/>
          <w:sz w:val="22"/>
          <w:szCs w:val="24"/>
          <w:highlight w:val="yellow"/>
          <w:u w:val="single"/>
          <w:shd w:val="clear" w:color="auto" w:fill="00FFFF"/>
        </w:rPr>
        <w:t>for</w:t>
      </w:r>
      <w:r w:rsidRPr="00266786">
        <w:rPr>
          <w:rFonts w:eastAsia="Times New Roman"/>
          <w:sz w:val="22"/>
          <w:szCs w:val="24"/>
          <w:u w:val="single"/>
        </w:rPr>
        <w:t xml:space="preserve"> the sake of </w:t>
      </w:r>
      <w:r w:rsidRPr="00EB1CED">
        <w:rPr>
          <w:rFonts w:eastAsia="Times New Roman"/>
          <w:sz w:val="22"/>
          <w:szCs w:val="24"/>
          <w:highlight w:val="yellow"/>
          <w:u w:val="single"/>
          <w:shd w:val="clear" w:color="auto" w:fill="00FFFF"/>
        </w:rPr>
        <w:t>justice. To risk</w:t>
      </w:r>
      <w:r w:rsidRPr="001C25BD">
        <w:rPr>
          <w:rFonts w:eastAsia="Times New Roman"/>
          <w:sz w:val="12"/>
          <w:szCs w:val="24"/>
        </w:rPr>
        <w:t xml:space="preserve"> their </w:t>
      </w:r>
      <w:r w:rsidRPr="00EB1CED">
        <w:rPr>
          <w:rFonts w:eastAsia="Times New Roman"/>
          <w:sz w:val="22"/>
          <w:szCs w:val="24"/>
          <w:highlight w:val="yellow"/>
          <w:u w:val="single"/>
          <w:shd w:val="clear" w:color="auto" w:fill="00FFFF"/>
        </w:rPr>
        <w:t xml:space="preserve">collective death for </w:t>
      </w:r>
      <w:r w:rsidRPr="00266786">
        <w:rPr>
          <w:rFonts w:eastAsia="Times New Roman"/>
          <w:sz w:val="22"/>
          <w:szCs w:val="24"/>
          <w:u w:val="single"/>
        </w:rPr>
        <w:t xml:space="preserve">the sake of following </w:t>
      </w:r>
      <w:r w:rsidRPr="00EB1CED">
        <w:rPr>
          <w:rFonts w:eastAsia="Times New Roman"/>
          <w:sz w:val="22"/>
          <w:szCs w:val="24"/>
          <w:highlight w:val="yellow"/>
          <w:u w:val="single"/>
          <w:shd w:val="clear" w:color="auto" w:fill="00FFFF"/>
        </w:rPr>
        <w:t>one’s conscience would be</w:t>
      </w:r>
      <w:r w:rsidRPr="001C25BD">
        <w:rPr>
          <w:rFonts w:eastAsia="Times New Roman"/>
          <w:sz w:val="12"/>
          <w:szCs w:val="24"/>
        </w:rPr>
        <w:t xml:space="preserve">, as Rawls said, </w:t>
      </w:r>
      <w:r w:rsidRPr="00266786">
        <w:rPr>
          <w:rFonts w:eastAsia="Times New Roman"/>
          <w:sz w:val="22"/>
          <w:szCs w:val="24"/>
          <w:u w:val="single"/>
        </w:rPr>
        <w:t>“</w:t>
      </w:r>
      <w:r w:rsidRPr="00EB1CED">
        <w:rPr>
          <w:rFonts w:eastAsia="Times New Roman"/>
          <w:sz w:val="22"/>
          <w:szCs w:val="24"/>
          <w:highlight w:val="yellow"/>
          <w:u w:val="single"/>
          <w:shd w:val="clear" w:color="auto" w:fill="00FFFF"/>
        </w:rPr>
        <w:t>irrational</w:t>
      </w:r>
      <w:r w:rsidRPr="00266786">
        <w:rPr>
          <w:rFonts w:eastAsia="Times New Roman"/>
          <w:sz w:val="22"/>
          <w:szCs w:val="24"/>
          <w:u w:val="single"/>
        </w:rPr>
        <w:t xml:space="preserve">, crazy.” </w:t>
      </w:r>
      <w:r w:rsidRPr="001C25BD">
        <w:rPr>
          <w:rFonts w:eastAsia="Times New Roman"/>
          <w:sz w:val="12"/>
          <w:szCs w:val="24"/>
        </w:rPr>
        <w:t xml:space="preserve"> </w:t>
      </w:r>
      <w:r w:rsidRPr="00266786">
        <w:rPr>
          <w:rFonts w:eastAsia="Times New Roman"/>
          <w:sz w:val="22"/>
          <w:szCs w:val="24"/>
          <w:u w:val="single"/>
        </w:rPr>
        <w:t>And to say that one did not intend such a catastrophe</w:t>
      </w:r>
      <w:r w:rsidRPr="001C25BD">
        <w:rPr>
          <w:rFonts w:eastAsia="Times New Roman"/>
          <w:sz w:val="12"/>
          <w:szCs w:val="24"/>
        </w:rPr>
        <w:t xml:space="preserve">, but that one merely failed to stop other persons from bringing it about </w:t>
      </w:r>
      <w:r w:rsidRPr="00266786">
        <w:rPr>
          <w:rFonts w:eastAsia="Times New Roman"/>
          <w:sz w:val="22"/>
          <w:szCs w:val="24"/>
          <w:u w:val="single"/>
        </w:rPr>
        <w:t>would be beside the point when the end of the world was at stake.</w:t>
      </w:r>
      <w:r w:rsidRPr="001C25BD">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266786">
        <w:rPr>
          <w:rFonts w:eastAsia="Times New Roman"/>
          <w:sz w:val="22"/>
          <w:szCs w:val="24"/>
          <w:u w:val="single"/>
        </w:rPr>
        <w:t xml:space="preserve">in the extreme case, </w:t>
      </w:r>
      <w:r w:rsidRPr="00EB1CED">
        <w:rPr>
          <w:rFonts w:eastAsia="Times New Roman"/>
          <w:sz w:val="22"/>
          <w:szCs w:val="24"/>
          <w:highlight w:val="yellow"/>
          <w:u w:val="single"/>
          <w:shd w:val="clear" w:color="auto" w:fill="00FFFF"/>
        </w:rPr>
        <w:t>we might have to go against even the strictest moral duty</w:t>
      </w:r>
      <w:r w:rsidRPr="00266786">
        <w:rPr>
          <w:rFonts w:eastAsia="Times New Roman"/>
          <w:sz w:val="22"/>
          <w:szCs w:val="24"/>
          <w:u w:val="single"/>
        </w:rPr>
        <w:t xml:space="preserve"> precisely </w:t>
      </w:r>
      <w:r w:rsidRPr="00EB1CED">
        <w:rPr>
          <w:rFonts w:eastAsia="Times New Roman"/>
          <w:sz w:val="22"/>
          <w:szCs w:val="24"/>
          <w:highlight w:val="yellow"/>
          <w:u w:val="single"/>
          <w:shd w:val="clear" w:color="auto" w:fill="00FFFF"/>
        </w:rPr>
        <w:t>because of the consequences</w:t>
      </w:r>
      <w:r w:rsidRPr="00266786">
        <w:rPr>
          <w:rFonts w:eastAsia="Times New Roman"/>
          <w:sz w:val="22"/>
          <w:szCs w:val="24"/>
          <w:u w:val="single"/>
        </w:rPr>
        <w:t xml:space="preserve">. </w:t>
      </w:r>
      <w:r w:rsidRPr="001C25BD">
        <w:rPr>
          <w:rFonts w:eastAsia="Times New Roman"/>
          <w:sz w:val="12"/>
          <w:szCs w:val="24"/>
        </w:rPr>
        <w:t xml:space="preserve"> Acknowledging such a rift would post a strong challenge to the unity and simplicity of Kant’s moral theory.  </w:t>
      </w:r>
    </w:p>
    <w:p w:rsidR="001C25BD" w:rsidRPr="00463862" w:rsidRDefault="001C25BD" w:rsidP="001C25BD">
      <w:pPr>
        <w:tabs>
          <w:tab w:val="left" w:pos="90"/>
        </w:tabs>
        <w:suppressAutoHyphens/>
        <w:rPr>
          <w:u w:val="single"/>
          <w:lang w:eastAsia="ar-SA"/>
        </w:rPr>
      </w:pPr>
    </w:p>
    <w:p w:rsidR="001C25BD" w:rsidRPr="00463862" w:rsidRDefault="001C25BD" w:rsidP="001C25BD">
      <w:pPr>
        <w:pStyle w:val="Heading4"/>
        <w:tabs>
          <w:tab w:val="left" w:pos="90"/>
        </w:tabs>
        <w:rPr>
          <w:rFonts w:cs="Times New Roman"/>
        </w:rPr>
      </w:pPr>
      <w:r w:rsidRPr="00463862">
        <w:rPr>
          <w:rFonts w:cs="Times New Roman"/>
        </w:rPr>
        <w:t>US-lead development of nuclear power solves poverty – clean, affordable energy is key</w:t>
      </w:r>
    </w:p>
    <w:p w:rsidR="001C25BD" w:rsidRPr="00463862" w:rsidRDefault="001C25BD" w:rsidP="001C25BD">
      <w:pPr>
        <w:tabs>
          <w:tab w:val="left" w:pos="90"/>
        </w:tabs>
      </w:pPr>
      <w:r w:rsidRPr="00463862">
        <w:rPr>
          <w:b/>
        </w:rPr>
        <w:t>Robinson and Orient 4</w:t>
      </w:r>
      <w:r w:rsidRPr="00463862">
        <w:t xml:space="preserve"> - </w:t>
      </w:r>
      <w:r w:rsidRPr="00463862">
        <w:rPr>
          <w:szCs w:val="20"/>
        </w:rPr>
        <w:t>Professor of Chemistry and Founder of Oregon Institute of Science and Medicine</w:t>
      </w:r>
      <w:r w:rsidRPr="00463862">
        <w:t xml:space="preserve"> AND **</w:t>
      </w:r>
      <w:r w:rsidRPr="00463862">
        <w:rPr>
          <w:szCs w:val="20"/>
        </w:rPr>
        <w:t xml:space="preserve"> executive director of the Association of American Physicians and Surgeons</w:t>
      </w:r>
      <w:r w:rsidRPr="00463862">
        <w:t xml:space="preserve"> (Arthur and Jane, 6/14. The New American, “Science, Politics and Death.” </w:t>
      </w:r>
      <w:hyperlink r:id="rId11" w:history="1">
        <w:r w:rsidRPr="00463862">
          <w:rPr>
            <w:rStyle w:val="Hyperlink"/>
          </w:rPr>
          <w:t>http://www.thenewamerican.com/node/358</w:t>
        </w:r>
      </w:hyperlink>
      <w:r w:rsidRPr="00463862">
        <w:t>)</w:t>
      </w:r>
    </w:p>
    <w:p w:rsidR="001C25BD" w:rsidRPr="00463862" w:rsidRDefault="001C25BD" w:rsidP="001C25BD">
      <w:pPr>
        <w:tabs>
          <w:tab w:val="left" w:pos="90"/>
        </w:tabs>
      </w:pPr>
    </w:p>
    <w:p w:rsidR="001C25BD" w:rsidRPr="00463862" w:rsidRDefault="001C25BD" w:rsidP="001C25BD">
      <w:pPr>
        <w:tabs>
          <w:tab w:val="left" w:pos="90"/>
        </w:tabs>
      </w:pPr>
      <w:r w:rsidRPr="001C25BD">
        <w:rPr>
          <w:szCs w:val="20"/>
          <w:highlight w:val="yellow"/>
          <w:u w:val="single"/>
        </w:rPr>
        <w:t>Easily usable energy is the currency of human progress. Without it, stagnation, regression and untold human deaths will result</w:t>
      </w:r>
      <w:r w:rsidRPr="00463862">
        <w:rPr>
          <w:szCs w:val="20"/>
          <w:u w:val="single"/>
        </w:rPr>
        <w:t xml:space="preserve">. </w:t>
      </w:r>
      <w:r w:rsidRPr="00463862">
        <w:rPr>
          <w:sz w:val="12"/>
          <w:szCs w:val="20"/>
        </w:rPr>
        <w:t xml:space="preserve">The </w:t>
      </w:r>
      <w:proofErr w:type="gramStart"/>
      <w:r w:rsidRPr="00463862">
        <w:rPr>
          <w:sz w:val="12"/>
          <w:szCs w:val="20"/>
        </w:rPr>
        <w:t>lamentations of the popular press notwithstanding, there is</w:t>
      </w:r>
      <w:proofErr w:type="gramEnd"/>
      <w:r w:rsidRPr="00463862">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463862">
        <w:rPr>
          <w:szCs w:val="20"/>
          <w:u w:val="single"/>
        </w:rPr>
        <w:t>"</w:t>
      </w:r>
      <w:r w:rsidRPr="001C25BD">
        <w:rPr>
          <w:szCs w:val="20"/>
          <w:highlight w:val="yellow"/>
          <w:u w:val="single"/>
        </w:rPr>
        <w:t>nuclear energy" is,</w:t>
      </w:r>
      <w:r w:rsidRPr="00463862">
        <w:rPr>
          <w:sz w:val="12"/>
          <w:szCs w:val="20"/>
        </w:rPr>
        <w:t xml:space="preserve"> by far, </w:t>
      </w:r>
      <w:r w:rsidRPr="001C25BD">
        <w:rPr>
          <w:szCs w:val="20"/>
          <w:highlight w:val="yellow"/>
          <w:u w:val="single"/>
        </w:rPr>
        <w:t>the safest, cleanest and least expensive energy source available</w:t>
      </w:r>
      <w:r w:rsidRPr="00463862">
        <w:rPr>
          <w:szCs w:val="20"/>
          <w:u w:val="single"/>
        </w:rPr>
        <w:t xml:space="preserve"> with current technology</w:t>
      </w:r>
      <w:r w:rsidRPr="00463862">
        <w:rPr>
          <w:sz w:val="12"/>
          <w:szCs w:val="20"/>
        </w:rPr>
        <w:t xml:space="preserve">. Its use improves the standard of living, increases the quality and length of human life, and maximizes technological progress. </w:t>
      </w:r>
      <w:r w:rsidRPr="00463862">
        <w:rPr>
          <w:szCs w:val="20"/>
          <w:u w:val="single"/>
        </w:rPr>
        <w:t>The U</w:t>
      </w:r>
      <w:r w:rsidRPr="00463862">
        <w:rPr>
          <w:sz w:val="12"/>
          <w:szCs w:val="20"/>
        </w:rPr>
        <w:t xml:space="preserve">nited </w:t>
      </w:r>
      <w:r w:rsidRPr="00463862">
        <w:rPr>
          <w:szCs w:val="20"/>
          <w:u w:val="single"/>
        </w:rPr>
        <w:t>S</w:t>
      </w:r>
      <w:r w:rsidRPr="00463862">
        <w:rPr>
          <w:sz w:val="12"/>
          <w:szCs w:val="20"/>
        </w:rPr>
        <w:t xml:space="preserve">tates </w:t>
      </w:r>
      <w:r w:rsidRPr="00463862">
        <w:rPr>
          <w:szCs w:val="20"/>
          <w:u w:val="single"/>
        </w:rPr>
        <w:t>was once the world leader in the production of useful energy. Had that American leadership continued, our country and our world would be very different</w:t>
      </w:r>
      <w:r w:rsidRPr="00463862">
        <w:rPr>
          <w:sz w:val="12"/>
          <w:szCs w:val="20"/>
        </w:rPr>
        <w:t xml:space="preserve">. Technological miracles that are only dreams today would have already taken place. Moreover, </w:t>
      </w:r>
      <w:r w:rsidRPr="001C25BD">
        <w:rPr>
          <w:szCs w:val="20"/>
          <w:highlight w:val="yellow"/>
          <w:u w:val="single"/>
        </w:rPr>
        <w:t xml:space="preserve">very large portions of the world's poor and underdeveloped people would have been able to lift themselves from poverty </w:t>
      </w:r>
      <w:r w:rsidRPr="001C25BD">
        <w:rPr>
          <w:sz w:val="12"/>
          <w:szCs w:val="20"/>
          <w:highlight w:val="yellow"/>
        </w:rPr>
        <w:t>-</w:t>
      </w:r>
      <w:r w:rsidRPr="00463862">
        <w:rPr>
          <w:sz w:val="12"/>
          <w:szCs w:val="20"/>
        </w:rPr>
        <w:t xml:space="preserve"> provided they had a laboratory of liberty in which to do so - </w:t>
      </w:r>
      <w:r w:rsidRPr="00463862">
        <w:rPr>
          <w:szCs w:val="20"/>
          <w:u w:val="single"/>
        </w:rPr>
        <w:t>and to escape the horrible conditions in which they lead lives of desperation, constantly at the edge of death</w:t>
      </w:r>
      <w:r w:rsidRPr="00463862">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463862">
        <w:rPr>
          <w:szCs w:val="20"/>
          <w:u w:val="single"/>
        </w:rPr>
        <w:t>Those who understand energy production and its link to technological progress and who have positive humanitarian values support nuclear power</w:t>
      </w:r>
      <w:r w:rsidRPr="00463862">
        <w:rPr>
          <w:sz w:val="12"/>
          <w:szCs w:val="20"/>
        </w:rPr>
        <w:t xml:space="preserve">. They are also in favor of hydrocarbon power derived from coal, oil and natural gas, and of hydroelectric power. </w:t>
      </w:r>
      <w:r w:rsidRPr="00463862">
        <w:rPr>
          <w:szCs w:val="20"/>
          <w:u w:val="single"/>
        </w:rPr>
        <w:t>Their interest in solar power, biofuel power, wind power and other alternatives is less because those methods cannot yet generate large quantities of inexpensive useful energy</w:t>
      </w:r>
      <w:r w:rsidRPr="00463862">
        <w:rPr>
          <w:sz w:val="12"/>
          <w:szCs w:val="20"/>
        </w:rPr>
        <w:t>.</w:t>
      </w:r>
    </w:p>
    <w:p w:rsidR="001C25BD" w:rsidRPr="00463862" w:rsidRDefault="001C25BD" w:rsidP="001C25BD">
      <w:pPr>
        <w:pStyle w:val="Heading4"/>
        <w:tabs>
          <w:tab w:val="left" w:pos="90"/>
        </w:tabs>
        <w:rPr>
          <w:rFonts w:cs="Times New Roman"/>
        </w:rPr>
      </w:pPr>
      <w:r w:rsidRPr="00463862">
        <w:rPr>
          <w:rFonts w:cs="Times New Roman"/>
        </w:rPr>
        <w:t xml:space="preserve">Ongoing poverty outweighs nuclear war and genocide—only our impact evidence is comparative </w:t>
      </w:r>
    </w:p>
    <w:p w:rsidR="001C25BD" w:rsidRPr="00463862" w:rsidRDefault="001C25BD" w:rsidP="001C25BD">
      <w:pPr>
        <w:tabs>
          <w:tab w:val="left" w:pos="90"/>
        </w:tabs>
      </w:pPr>
      <w:proofErr w:type="spellStart"/>
      <w:r w:rsidRPr="00463862">
        <w:rPr>
          <w:rStyle w:val="TagsChar1"/>
          <w:rFonts w:eastAsiaTheme="majorEastAsia"/>
        </w:rPr>
        <w:t>Spina</w:t>
      </w:r>
      <w:proofErr w:type="spellEnd"/>
      <w:r w:rsidRPr="00463862">
        <w:rPr>
          <w:rStyle w:val="TagsChar1"/>
          <w:rFonts w:eastAsiaTheme="majorEastAsia"/>
        </w:rPr>
        <w:t xml:space="preserve"> 00</w:t>
      </w:r>
      <w:r w:rsidRPr="00463862">
        <w:t xml:space="preserve"> (Stephanie </w:t>
      </w:r>
      <w:proofErr w:type="spellStart"/>
      <w:r w:rsidRPr="00463862">
        <w:t>Urso</w:t>
      </w:r>
      <w:proofErr w:type="spellEnd"/>
      <w:r w:rsidRPr="00463862">
        <w:t>, Ph.D. candidate in social/personality psychology at the Graduate School of the City University of New York, Smoke and Mirrors: The Hidden Context of Violence in Schools and Society, p. 201)</w:t>
      </w:r>
    </w:p>
    <w:p w:rsidR="001C25BD" w:rsidRPr="00463862" w:rsidRDefault="001C25BD" w:rsidP="001C25BD">
      <w:pPr>
        <w:tabs>
          <w:tab w:val="left" w:pos="90"/>
        </w:tabs>
      </w:pPr>
    </w:p>
    <w:p w:rsidR="001C25BD" w:rsidRPr="00463862" w:rsidRDefault="001C25BD" w:rsidP="001C25BD">
      <w:pPr>
        <w:tabs>
          <w:tab w:val="left" w:pos="90"/>
        </w:tabs>
      </w:pPr>
      <w:r w:rsidRPr="00463862">
        <w:t xml:space="preserve">This sad fact is not limited to the United States.  </w:t>
      </w:r>
      <w:r w:rsidRPr="00463862">
        <w:rPr>
          <w:highlight w:val="yellow"/>
          <w:u w:val="single"/>
        </w:rPr>
        <w:t>Globally, 18 million deaths a year are caused by structural violence, compared to 100,000</w:t>
      </w:r>
      <w:r w:rsidRPr="00463862">
        <w:rPr>
          <w:u w:val="single"/>
        </w:rPr>
        <w:t xml:space="preserve"> deaths per year </w:t>
      </w:r>
      <w:r w:rsidRPr="00463862">
        <w:rPr>
          <w:highlight w:val="yellow"/>
          <w:u w:val="single"/>
        </w:rPr>
        <w:t>from armed conflict</w:t>
      </w:r>
      <w:r w:rsidRPr="00463862">
        <w:t xml:space="preserve">.  That is, </w:t>
      </w:r>
      <w:r w:rsidRPr="00463862">
        <w:rPr>
          <w:b/>
          <w:u w:val="single"/>
        </w:rPr>
        <w:t xml:space="preserve">approximately </w:t>
      </w:r>
      <w:r w:rsidRPr="00463862">
        <w:rPr>
          <w:b/>
          <w:highlight w:val="yellow"/>
          <w:u w:val="single"/>
        </w:rPr>
        <w:t xml:space="preserve">every five years, as many </w:t>
      </w:r>
      <w:r w:rsidRPr="00463862">
        <w:rPr>
          <w:b/>
          <w:u w:val="single"/>
        </w:rPr>
        <w:t xml:space="preserve">people </w:t>
      </w:r>
      <w:r w:rsidRPr="00463862">
        <w:rPr>
          <w:b/>
          <w:highlight w:val="yellow"/>
          <w:u w:val="single"/>
        </w:rPr>
        <w:t xml:space="preserve">die because of </w:t>
      </w:r>
      <w:r w:rsidRPr="00463862">
        <w:rPr>
          <w:b/>
          <w:u w:val="single"/>
        </w:rPr>
        <w:t xml:space="preserve">relative </w:t>
      </w:r>
      <w:r w:rsidRPr="00463862">
        <w:rPr>
          <w:b/>
          <w:highlight w:val="yellow"/>
          <w:u w:val="single"/>
        </w:rPr>
        <w:t>poverty as would be killed in</w:t>
      </w:r>
      <w:r w:rsidRPr="00463862">
        <w:rPr>
          <w:b/>
          <w:u w:val="single"/>
        </w:rPr>
        <w:t xml:space="preserve"> a </w:t>
      </w:r>
      <w:r w:rsidRPr="00463862">
        <w:rPr>
          <w:b/>
          <w:highlight w:val="yellow"/>
          <w:u w:val="single"/>
        </w:rPr>
        <w:t xml:space="preserve">nuclear war </w:t>
      </w:r>
      <w:r w:rsidRPr="00463862">
        <w:rPr>
          <w:b/>
          <w:u w:val="single"/>
        </w:rPr>
        <w:t>that caused 232 million deaths</w:t>
      </w:r>
      <w:r w:rsidRPr="00463862">
        <w:t xml:space="preserve">, and </w:t>
      </w:r>
      <w:r w:rsidRPr="00463862">
        <w:rPr>
          <w:b/>
          <w:u w:val="single"/>
        </w:rPr>
        <w:t>every single year, two to three times as many people die from poverty throughout the world as were killed by the Nazi genocide of the Jews over a six-year period</w:t>
      </w:r>
      <w:r w:rsidRPr="00463862">
        <w:t xml:space="preserve">.  </w:t>
      </w:r>
      <w:r w:rsidRPr="00463862">
        <w:rPr>
          <w:highlight w:val="yellow"/>
          <w:u w:val="single"/>
        </w:rPr>
        <w:t>This is</w:t>
      </w:r>
      <w:r w:rsidRPr="00463862">
        <w:rPr>
          <w:u w:val="single"/>
        </w:rPr>
        <w:t xml:space="preserve">, in effect, </w:t>
      </w:r>
      <w:r w:rsidRPr="00463862">
        <w:rPr>
          <w:b/>
          <w:u w:val="single"/>
        </w:rPr>
        <w:t xml:space="preserve">the equivalent of </w:t>
      </w:r>
      <w:r w:rsidRPr="00463862">
        <w:rPr>
          <w:b/>
          <w:highlight w:val="yellow"/>
          <w:u w:val="single"/>
        </w:rPr>
        <w:t>an ongoing, unending</w:t>
      </w:r>
      <w:r w:rsidRPr="00463862">
        <w:rPr>
          <w:b/>
          <w:u w:val="single"/>
        </w:rPr>
        <w:t xml:space="preserve">, in fact </w:t>
      </w:r>
      <w:r w:rsidRPr="00463862">
        <w:rPr>
          <w:b/>
          <w:highlight w:val="yellow"/>
          <w:u w:val="single"/>
        </w:rPr>
        <w:t>accelerating, thermonuclear war</w:t>
      </w:r>
      <w:r w:rsidRPr="00463862">
        <w:rPr>
          <w:b/>
          <w:u w:val="single"/>
        </w:rPr>
        <w:t xml:space="preserve"> or genocide</w:t>
      </w:r>
      <w:r w:rsidRPr="00463862">
        <w:rPr>
          <w:u w:val="single"/>
        </w:rPr>
        <w:t>, perpetuated on the weak and the poor every year of every decade, throughout the world</w:t>
      </w:r>
      <w:r w:rsidRPr="00463862">
        <w:t xml:space="preserve">.  </w:t>
      </w:r>
      <w:proofErr w:type="gramStart"/>
      <w:r w:rsidRPr="00463862">
        <w:t>(See James Gilligan, Violence: Reflections on a National Epidemic, New York: Vintage Books, 1997, 196).</w:t>
      </w:r>
      <w:proofErr w:type="gramEnd"/>
    </w:p>
    <w:p w:rsidR="001C25BD" w:rsidRPr="001C25BD" w:rsidRDefault="001C25BD" w:rsidP="001C25BD"/>
    <w:p w:rsidR="001C25BD" w:rsidRPr="00463862" w:rsidRDefault="001C25BD" w:rsidP="001C25BD">
      <w:pPr>
        <w:pStyle w:val="Heading4"/>
        <w:tabs>
          <w:tab w:val="left" w:pos="90"/>
        </w:tabs>
        <w:rPr>
          <w:rFonts w:cs="Times New Roman"/>
        </w:rPr>
      </w:pPr>
      <w:r w:rsidRPr="00463862">
        <w:rPr>
          <w:rFonts w:cs="Times New Roman"/>
        </w:rPr>
        <w:t>Plan solve meltdowns</w:t>
      </w:r>
    </w:p>
    <w:p w:rsidR="001C25BD" w:rsidRPr="00463862" w:rsidRDefault="001C25BD" w:rsidP="001C25BD">
      <w:pPr>
        <w:tabs>
          <w:tab w:val="left" w:pos="90"/>
        </w:tabs>
      </w:pPr>
      <w:r w:rsidRPr="00463862">
        <w:rPr>
          <w:b/>
        </w:rPr>
        <w:t>Wheeler 10</w:t>
      </w:r>
      <w:r w:rsidRPr="00463862">
        <w:t xml:space="preserve"> – Workforce Planning Manager with Entergy; Producer “This Week in Nuclear” Podcast (John, 11/21 “Small Modular Reactors May Offer Significant Safety &amp; Security Enhancements.” http://thisweekinnuclear.com/?p=1193)</w:t>
      </w:r>
    </w:p>
    <w:p w:rsidR="001C25BD" w:rsidRPr="00463862" w:rsidRDefault="001C25BD" w:rsidP="001C25BD">
      <w:pPr>
        <w:tabs>
          <w:tab w:val="left" w:pos="90"/>
        </w:tabs>
      </w:pPr>
    </w:p>
    <w:p w:rsidR="001C25BD" w:rsidRPr="00463862" w:rsidRDefault="001C25BD" w:rsidP="001C25BD">
      <w:pPr>
        <w:tabs>
          <w:tab w:val="left" w:pos="90"/>
        </w:tabs>
      </w:pPr>
      <w:r w:rsidRPr="00463862">
        <w:rPr>
          <w:sz w:val="12"/>
        </w:rPr>
        <w:t xml:space="preserve">They are smaller, so the amount of radioactivity contained in each reactor is less. </w:t>
      </w:r>
      <w:proofErr w:type="gramStart"/>
      <w:r w:rsidRPr="00463862">
        <w:rPr>
          <w:sz w:val="12"/>
        </w:rPr>
        <w:t xml:space="preserve">So much less in fact, that </w:t>
      </w:r>
      <w:r w:rsidRPr="00463862">
        <w:rPr>
          <w:u w:val="single"/>
        </w:rPr>
        <w:t>even if the worst case reactor accident occurs, the amount of radioactive material released would not pose a risk to the public</w:t>
      </w:r>
      <w:r w:rsidRPr="00463862">
        <w:rPr>
          <w:sz w:val="12"/>
        </w:rPr>
        <w:t>.</w:t>
      </w:r>
      <w:proofErr w:type="gramEnd"/>
      <w:r w:rsidRPr="00463862">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463862">
        <w:rPr>
          <w:u w:val="single"/>
        </w:rPr>
        <w:t xml:space="preserve">These </w:t>
      </w:r>
      <w:r w:rsidRPr="00463862">
        <w:rPr>
          <w:highlight w:val="yellow"/>
          <w:u w:val="single"/>
        </w:rPr>
        <w:t>smaller reactors contain less</w:t>
      </w:r>
      <w:r w:rsidRPr="00463862">
        <w:rPr>
          <w:u w:val="single"/>
        </w:rPr>
        <w:t xml:space="preserve"> </w:t>
      </w:r>
      <w:r w:rsidRPr="00463862">
        <w:rPr>
          <w:highlight w:val="yellow"/>
          <w:u w:val="single"/>
        </w:rPr>
        <w:t xml:space="preserve">nuclear fuel.  </w:t>
      </w:r>
      <w:r w:rsidRPr="00463862">
        <w:rPr>
          <w:u w:val="single"/>
        </w:rPr>
        <w:t>This smaller amount of fuel</w:t>
      </w:r>
      <w:r w:rsidRPr="00463862">
        <w:rPr>
          <w:sz w:val="12"/>
        </w:rPr>
        <w:t xml:space="preserve"> (with passive cooling I’ll mention in a minute) </w:t>
      </w:r>
      <w:r w:rsidRPr="00463862">
        <w:rPr>
          <w:u w:val="single"/>
        </w:rPr>
        <w:t>slows down the progression of reactor accidents.  This slower progression gives operators more time to take action to keep the reactor cool</w:t>
      </w:r>
      <w:r w:rsidRPr="00463862">
        <w:rPr>
          <w:sz w:val="12"/>
        </w:rPr>
        <w:t xml:space="preserve">.  Where operators in large reactors have minutes or hours to react to events, operators of SMRs may have hours or even days. This means </w:t>
      </w:r>
      <w:r w:rsidRPr="00463862">
        <w:rPr>
          <w:u w:val="single"/>
        </w:rPr>
        <w:t xml:space="preserve">the chance of a reactor damaging </w:t>
      </w:r>
      <w:r w:rsidRPr="00463862">
        <w:rPr>
          <w:highlight w:val="yellow"/>
          <w:u w:val="single"/>
        </w:rPr>
        <w:t xml:space="preserve">accident is </w:t>
      </w:r>
      <w:r w:rsidRPr="00463862">
        <w:rPr>
          <w:rStyle w:val="Emphasis"/>
          <w:highlight w:val="yellow"/>
        </w:rPr>
        <w:t>very, very remote</w:t>
      </w:r>
      <w:r w:rsidRPr="00463862">
        <w:rPr>
          <w:sz w:val="12"/>
        </w:rPr>
        <w:t xml:space="preserve">. Even better, </w:t>
      </w:r>
      <w:r w:rsidRPr="00463862">
        <w:rPr>
          <w:u w:val="single"/>
        </w:rPr>
        <w:t xml:space="preserve">most </w:t>
      </w:r>
      <w:r w:rsidRPr="00463862">
        <w:rPr>
          <w:rStyle w:val="StyleBoldUnderline"/>
          <w:highlight w:val="yellow"/>
        </w:rPr>
        <w:t>SMRs are small enough that they</w:t>
      </w:r>
      <w:r w:rsidRPr="00463862">
        <w:rPr>
          <w:rStyle w:val="Emphasis"/>
          <w:highlight w:val="yellow"/>
        </w:rPr>
        <w:t xml:space="preserve"> cannot over heat and melt down</w:t>
      </w:r>
      <w:r w:rsidRPr="00463862">
        <w:rPr>
          <w:u w:val="single"/>
        </w:rPr>
        <w:t>. They get all the cooling they need from air circulating around the reactor.</w:t>
      </w:r>
      <w:r w:rsidRPr="00463862">
        <w:rPr>
          <w:sz w:val="12"/>
        </w:rPr>
        <w:t xml:space="preserve"> This is a big deal because if </w:t>
      </w:r>
      <w:r w:rsidRPr="00463862">
        <w:rPr>
          <w:u w:val="single"/>
        </w:rPr>
        <w:t>SMRs can’t melt down, then they can’t release radioactive gas that would pose a risk to the public.</w:t>
      </w:r>
      <w:r w:rsidRPr="00463862">
        <w:rPr>
          <w:sz w:val="12"/>
        </w:rPr>
        <w:t xml:space="preserve">  Again, this means the need for external emergency actions is virtually eliminated. Also, </w:t>
      </w:r>
      <w:r w:rsidRPr="00463862">
        <w:rPr>
          <w:u w:val="single"/>
        </w:rPr>
        <w:t>some SMRs are not water cooled; they use gas, liquid salt, or liquid metal coolants that operate at low pressures.  This</w:t>
      </w:r>
      <w:r w:rsidRPr="00463862">
        <w:rPr>
          <w:sz w:val="12"/>
        </w:rPr>
        <w:t xml:space="preserve"> lower operating pressure </w:t>
      </w:r>
      <w:r w:rsidRPr="00463862">
        <w:rPr>
          <w:u w:val="single"/>
        </w:rPr>
        <w:t>means that if radioactive gases build up</w:t>
      </w:r>
      <w:r w:rsidRPr="00463862">
        <w:rPr>
          <w:sz w:val="12"/>
        </w:rPr>
        <w:t xml:space="preserve"> inside the containment building </w:t>
      </w:r>
      <w:r w:rsidRPr="00463862">
        <w:rPr>
          <w:u w:val="single"/>
        </w:rPr>
        <w:t>there is less pressure to push the gas out and into the air.  If there is no pressure to push radioactive gas into the environment and all of it stays inside the plant, then it poses no risk to the public</w:t>
      </w:r>
      <w:r w:rsidRPr="00463862">
        <w:rPr>
          <w:sz w:val="12"/>
        </w:rPr>
        <w:t xml:space="preserve">. </w:t>
      </w:r>
      <w:r w:rsidRPr="00463862">
        <w:rPr>
          <w:u w:val="single"/>
        </w:rPr>
        <w:t>SMRs are small enough to be built underground. This means they will have a smaller physical footprint that will be easier to defend against physical attacks</w:t>
      </w:r>
      <w:r w:rsidRPr="00463862">
        <w:rPr>
          <w:sz w:val="12"/>
        </w:rPr>
        <w:t>.  This provides additional benefits of lower construction costs because earth, concrete and steel are less costly than elaborate security systems in use today, and lower operating costs (a smaller footprint means a smaller security force).</w:t>
      </w:r>
    </w:p>
    <w:p w:rsidR="001C25BD" w:rsidRPr="00463862" w:rsidRDefault="001C25BD" w:rsidP="001C25BD">
      <w:pPr>
        <w:tabs>
          <w:tab w:val="left" w:pos="90"/>
        </w:tabs>
      </w:pPr>
    </w:p>
    <w:p w:rsidR="001C25BD" w:rsidRPr="00463862" w:rsidRDefault="001C25BD" w:rsidP="001C25BD">
      <w:pPr>
        <w:pStyle w:val="Heading4"/>
        <w:tabs>
          <w:tab w:val="left" w:pos="90"/>
        </w:tabs>
        <w:rPr>
          <w:rFonts w:cs="Times New Roman"/>
        </w:rPr>
      </w:pPr>
      <w:r w:rsidRPr="00463862">
        <w:rPr>
          <w:rFonts w:cs="Times New Roman"/>
        </w:rPr>
        <w:t>Meltdowns cause extinction</w:t>
      </w:r>
    </w:p>
    <w:p w:rsidR="001C25BD" w:rsidRPr="00463862" w:rsidRDefault="001C25BD" w:rsidP="001C25BD">
      <w:pPr>
        <w:tabs>
          <w:tab w:val="left" w:pos="90"/>
        </w:tabs>
      </w:pPr>
      <w:proofErr w:type="spellStart"/>
      <w:r w:rsidRPr="00463862">
        <w:rPr>
          <w:rStyle w:val="Heading4Char"/>
        </w:rPr>
        <w:t>Lendman</w:t>
      </w:r>
      <w:proofErr w:type="spellEnd"/>
      <w:r w:rsidRPr="00463862">
        <w:rPr>
          <w:rStyle w:val="Heading4Char"/>
        </w:rPr>
        <w:t xml:space="preserve"> 11</w:t>
      </w:r>
      <w:r w:rsidRPr="00463862">
        <w:t xml:space="preserve"> – Research Associate of the Centre for Research on Globalization (</w:t>
      </w:r>
      <w:proofErr w:type="spellStart"/>
      <w:r w:rsidRPr="00463862">
        <w:t>Stephe</w:t>
      </w:r>
      <w:proofErr w:type="spellEnd"/>
      <w:r w:rsidRPr="00463862">
        <w:t xml:space="preserve">, 3/13. “Nuclear Meltdown in Japan” The People’s Voice </w:t>
      </w:r>
      <w:hyperlink r:id="rId12" w:history="1">
        <w:r w:rsidRPr="00463862">
          <w:t>http://www.thepeoplesvoice.org/TPV3/Voices.php/2011/03/13/nuclear-meltdown-in-japan</w:t>
        </w:r>
      </w:hyperlink>
      <w:r w:rsidRPr="00463862">
        <w:t>)</w:t>
      </w:r>
    </w:p>
    <w:p w:rsidR="001C25BD" w:rsidRPr="00463862" w:rsidRDefault="001C25BD" w:rsidP="001C25BD">
      <w:pPr>
        <w:tabs>
          <w:tab w:val="left" w:pos="90"/>
        </w:tabs>
      </w:pPr>
    </w:p>
    <w:p w:rsidR="001C25BD" w:rsidRPr="00463862" w:rsidRDefault="001C25BD" w:rsidP="001C25BD">
      <w:pPr>
        <w:tabs>
          <w:tab w:val="left" w:pos="90"/>
        </w:tabs>
        <w:rPr>
          <w:b/>
          <w:u w:val="single"/>
        </w:rPr>
      </w:pPr>
      <w:r w:rsidRPr="00463862">
        <w:rPr>
          <w:sz w:val="12"/>
        </w:rPr>
        <w:t xml:space="preserve">Reuters said the 1995 Kobe quake caused $100 billion in damage, up to then the most costly ever natural disaster. This time, from quake and tsunami damage alone, that figure will be dwarfed. Moreover, </w:t>
      </w:r>
      <w:r w:rsidRPr="00463862">
        <w:rPr>
          <w:u w:val="single"/>
        </w:rPr>
        <w:t xml:space="preserve">under </w:t>
      </w:r>
      <w:r w:rsidRPr="00463862">
        <w:rPr>
          <w:highlight w:val="yellow"/>
          <w:u w:val="single"/>
        </w:rPr>
        <w:t>a</w:t>
      </w:r>
      <w:r w:rsidRPr="00463862">
        <w:rPr>
          <w:u w:val="single"/>
        </w:rPr>
        <w:t xml:space="preserve"> worst case</w:t>
      </w:r>
      <w:r w:rsidRPr="00463862">
        <w:rPr>
          <w:sz w:val="12"/>
        </w:rPr>
        <w:t xml:space="preserve"> core </w:t>
      </w:r>
      <w:r w:rsidRPr="00463862">
        <w:rPr>
          <w:highlight w:val="yellow"/>
          <w:u w:val="single"/>
        </w:rPr>
        <w:t>meltdow</w:t>
      </w:r>
      <w:r w:rsidRPr="00463862">
        <w:rPr>
          <w:u w:val="single"/>
        </w:rPr>
        <w:t>n, all bets are off as the entire region and beyond will be threatened with permanent contamination</w:t>
      </w:r>
      <w:r w:rsidRPr="00463862">
        <w:rPr>
          <w:sz w:val="12"/>
        </w:rPr>
        <w:t xml:space="preserve">, making the most affected areas unsafe to live in. On March 12, </w:t>
      </w:r>
      <w:proofErr w:type="spellStart"/>
      <w:r w:rsidRPr="00463862">
        <w:rPr>
          <w:sz w:val="12"/>
        </w:rPr>
        <w:t>Stratfor</w:t>
      </w:r>
      <w:proofErr w:type="spellEnd"/>
      <w:r w:rsidRPr="00463862">
        <w:rPr>
          <w:sz w:val="12"/>
        </w:rPr>
        <w:t xml:space="preserve"> Global Intelligence issued a "Red Alert: Nuclear Meltdown at Quake-Damaged Japanese Plant," saying: Fukushima Daiichi "nuclear power plant in Okuma, Japan, appears to have caused a reactor meltdown." </w:t>
      </w:r>
      <w:proofErr w:type="spellStart"/>
      <w:r w:rsidRPr="00463862">
        <w:rPr>
          <w:sz w:val="12"/>
        </w:rPr>
        <w:t>Stratfor</w:t>
      </w:r>
      <w:proofErr w:type="spellEnd"/>
      <w:r w:rsidRPr="00463862">
        <w:rPr>
          <w:sz w:val="12"/>
        </w:rPr>
        <w:t xml:space="preserve"> downplayed its seriousness, adding that such an event "does not necessarily mean a nuclear disaster," that already may have happened - the ultimate nightmare short of nuclear winter. According to </w:t>
      </w:r>
      <w:proofErr w:type="spellStart"/>
      <w:r w:rsidRPr="00463862">
        <w:rPr>
          <w:sz w:val="12"/>
        </w:rPr>
        <w:t>Stratfor</w:t>
      </w:r>
      <w:proofErr w:type="spellEnd"/>
      <w:r w:rsidRPr="00463862">
        <w:rPr>
          <w:sz w:val="12"/>
        </w:rPr>
        <w:t>, "(A</w:t>
      </w:r>
      <w:proofErr w:type="gramStart"/>
      <w:r w:rsidRPr="00463862">
        <w:rPr>
          <w:sz w:val="12"/>
        </w:rPr>
        <w:t>)s</w:t>
      </w:r>
      <w:proofErr w:type="gramEnd"/>
      <w:r w:rsidRPr="00463862">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463862">
        <w:rPr>
          <w:sz w:val="12"/>
        </w:rPr>
        <w:t>Yablokov</w:t>
      </w:r>
      <w:proofErr w:type="spellEnd"/>
      <w:r w:rsidRPr="00463862">
        <w:rPr>
          <w:sz w:val="12"/>
        </w:rPr>
        <w:t xml:space="preserve">, </w:t>
      </w:r>
      <w:proofErr w:type="spellStart"/>
      <w:r w:rsidRPr="00463862">
        <w:rPr>
          <w:sz w:val="12"/>
        </w:rPr>
        <w:t>Vassily</w:t>
      </w:r>
      <w:proofErr w:type="spellEnd"/>
      <w:r w:rsidRPr="00463862">
        <w:rPr>
          <w:sz w:val="12"/>
        </w:rPr>
        <w:t xml:space="preserve"> </w:t>
      </w:r>
      <w:proofErr w:type="spellStart"/>
      <w:r w:rsidRPr="00463862">
        <w:rPr>
          <w:sz w:val="12"/>
        </w:rPr>
        <w:t>Nesterenko</w:t>
      </w:r>
      <w:proofErr w:type="spellEnd"/>
      <w:r w:rsidRPr="00463862">
        <w:rPr>
          <w:sz w:val="12"/>
        </w:rPr>
        <w:t xml:space="preserve"> and Alexey </w:t>
      </w:r>
      <w:proofErr w:type="spellStart"/>
      <w:r w:rsidRPr="00463862">
        <w:rPr>
          <w:sz w:val="12"/>
        </w:rPr>
        <w:t>Nesterenko</w:t>
      </w:r>
      <w:proofErr w:type="spellEnd"/>
      <w:r w:rsidRPr="00463862">
        <w:rPr>
          <w:sz w:val="12"/>
        </w:rPr>
        <w:t xml:space="preserve"> said: "For the past 23 years, it has been clear that there is a danger greater than nuclear weapons concealed within nuclear power. </w:t>
      </w:r>
      <w:r w:rsidRPr="00463862">
        <w:rPr>
          <w:u w:val="single"/>
        </w:rPr>
        <w:t xml:space="preserve">Emissions </w:t>
      </w:r>
      <w:r w:rsidRPr="00463862">
        <w:rPr>
          <w:highlight w:val="yellow"/>
          <w:u w:val="single"/>
        </w:rPr>
        <w:t>from</w:t>
      </w:r>
      <w:r w:rsidRPr="00463862">
        <w:rPr>
          <w:sz w:val="12"/>
        </w:rPr>
        <w:t xml:space="preserve"> this </w:t>
      </w:r>
      <w:r w:rsidRPr="00463862">
        <w:rPr>
          <w:highlight w:val="yellow"/>
          <w:u w:val="single"/>
        </w:rPr>
        <w:t>one reactor exceed</w:t>
      </w:r>
      <w:r w:rsidRPr="00463862">
        <w:rPr>
          <w:sz w:val="12"/>
          <w:highlight w:val="yellow"/>
        </w:rPr>
        <w:t>ed</w:t>
      </w:r>
      <w:r w:rsidRPr="00463862">
        <w:rPr>
          <w:sz w:val="12"/>
        </w:rPr>
        <w:t xml:space="preserve"> </w:t>
      </w:r>
      <w:r w:rsidRPr="00463862">
        <w:rPr>
          <w:highlight w:val="yellow"/>
          <w:u w:val="single"/>
        </w:rPr>
        <w:t xml:space="preserve">a hundred-fold </w:t>
      </w:r>
      <w:r w:rsidRPr="00463862">
        <w:rPr>
          <w:u w:val="single"/>
        </w:rPr>
        <w:t>the radioactive contamination of</w:t>
      </w:r>
      <w:r w:rsidRPr="00463862">
        <w:rPr>
          <w:sz w:val="12"/>
        </w:rPr>
        <w:t xml:space="preserve"> the bombs dropped on </w:t>
      </w:r>
      <w:r w:rsidRPr="00463862">
        <w:rPr>
          <w:highlight w:val="yellow"/>
          <w:u w:val="single"/>
        </w:rPr>
        <w:t>Hiroshima and Nagasaki</w:t>
      </w:r>
      <w:r w:rsidRPr="00463862">
        <w:rPr>
          <w:u w:val="single"/>
        </w:rPr>
        <w:t>.</w:t>
      </w:r>
      <w:r w:rsidRPr="00463862">
        <w:rPr>
          <w:sz w:val="12"/>
        </w:rPr>
        <w:t>" "</w:t>
      </w:r>
      <w:r w:rsidRPr="00463862">
        <w:rPr>
          <w:u w:val="single"/>
        </w:rPr>
        <w:t>No</w:t>
      </w:r>
      <w:r w:rsidRPr="00463862">
        <w:rPr>
          <w:sz w:val="12"/>
        </w:rPr>
        <w:t xml:space="preserve"> citizen of any </w:t>
      </w:r>
      <w:r w:rsidRPr="00463862">
        <w:rPr>
          <w:u w:val="single"/>
        </w:rPr>
        <w:t>country</w:t>
      </w:r>
      <w:r w:rsidRPr="00463862">
        <w:rPr>
          <w:sz w:val="12"/>
        </w:rPr>
        <w:t xml:space="preserve"> can be assured that he or she </w:t>
      </w:r>
      <w:r w:rsidRPr="00463862">
        <w:rPr>
          <w:u w:val="single"/>
        </w:rPr>
        <w:t xml:space="preserve">can be protected from radioactive contamination. One nuclear reactor </w:t>
      </w:r>
      <w:r w:rsidRPr="00463862">
        <w:rPr>
          <w:highlight w:val="yellow"/>
          <w:u w:val="single"/>
        </w:rPr>
        <w:t>can</w:t>
      </w:r>
      <w:r w:rsidRPr="00463862">
        <w:rPr>
          <w:u w:val="single"/>
        </w:rPr>
        <w:t xml:space="preserve"> </w:t>
      </w:r>
      <w:r w:rsidRPr="00463862">
        <w:rPr>
          <w:highlight w:val="yellow"/>
          <w:u w:val="single"/>
        </w:rPr>
        <w:t>pollute half the globe</w:t>
      </w:r>
      <w:r w:rsidRPr="00463862">
        <w:rPr>
          <w:u w:val="single"/>
        </w:rPr>
        <w:t>.</w:t>
      </w:r>
      <w:r w:rsidRPr="00463862">
        <w:rPr>
          <w:b/>
          <w:u w:val="single"/>
        </w:rPr>
        <w:t xml:space="preserve"> </w:t>
      </w:r>
      <w:r w:rsidRPr="00463862">
        <w:rPr>
          <w:sz w:val="12"/>
        </w:rPr>
        <w:t xml:space="preserve">Chernobyl fallout covers the entire Northern Hemisphere." </w:t>
      </w:r>
      <w:proofErr w:type="spellStart"/>
      <w:r w:rsidRPr="00463862">
        <w:rPr>
          <w:sz w:val="12"/>
        </w:rPr>
        <w:t>Stratfor</w:t>
      </w:r>
      <w:proofErr w:type="spellEnd"/>
      <w:r w:rsidRPr="00463862">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463862">
        <w:rPr>
          <w:sz w:val="12"/>
        </w:rPr>
        <w:t>Stratfor</w:t>
      </w:r>
      <w:proofErr w:type="spellEnd"/>
      <w:r w:rsidRPr="00463862">
        <w:rPr>
          <w:sz w:val="12"/>
        </w:rPr>
        <w:t xml:space="preserve"> and others said it was, making the potential calamity far worse than reported. Japan's Nuclear and Industrial Safety Agency (NISA) said the explosion at Fukushima's </w:t>
      </w:r>
      <w:proofErr w:type="spellStart"/>
      <w:r w:rsidRPr="00463862">
        <w:rPr>
          <w:sz w:val="12"/>
        </w:rPr>
        <w:t>Saiichi</w:t>
      </w:r>
      <w:proofErr w:type="spellEnd"/>
      <w:r w:rsidRPr="00463862">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463862">
        <w:rPr>
          <w:sz w:val="12"/>
        </w:rPr>
        <w:t>coverup</w:t>
      </w:r>
      <w:proofErr w:type="spellEnd"/>
      <w:r w:rsidRPr="00463862">
        <w:rPr>
          <w:sz w:val="12"/>
        </w:rPr>
        <w:t xml:space="preserve"> and denial concealed full details until much later. According to anti-nuclear activist Harvey Wasserman, Japan's quake fallout may cause nuclear disaster, saying: "This is a very serious situation. </w:t>
      </w:r>
      <w:r w:rsidRPr="00463862">
        <w:rPr>
          <w:u w:val="single"/>
        </w:rPr>
        <w:t>If the cooling system fails</w:t>
      </w:r>
      <w:r w:rsidRPr="00463862">
        <w:rPr>
          <w:sz w:val="12"/>
        </w:rPr>
        <w:t xml:space="preserve"> (apparently it has at two or more plants), the super-heated </w:t>
      </w:r>
      <w:r w:rsidRPr="00463862">
        <w:rPr>
          <w:u w:val="single"/>
        </w:rPr>
        <w:t>radioactive fuel rods will melt</w:t>
      </w:r>
      <w:r w:rsidRPr="00463862">
        <w:rPr>
          <w:sz w:val="12"/>
        </w:rPr>
        <w:t xml:space="preserve">, and (if so) you could conceivably have an explosion," that, in fact, occurred. As a result, </w:t>
      </w:r>
      <w:r w:rsidRPr="00463862">
        <w:rPr>
          <w:u w:val="single"/>
        </w:rPr>
        <w:t>massive radiation releases may follow</w:t>
      </w:r>
      <w:r w:rsidRPr="00463862">
        <w:rPr>
          <w:sz w:val="12"/>
        </w:rPr>
        <w:t>, impacting the entire region. "</w:t>
      </w:r>
      <w:r w:rsidRPr="00463862">
        <w:rPr>
          <w:highlight w:val="yellow"/>
          <w:u w:val="single"/>
        </w:rPr>
        <w:t>It could be</w:t>
      </w:r>
      <w:r w:rsidRPr="00463862">
        <w:rPr>
          <w:sz w:val="12"/>
        </w:rPr>
        <w:t xml:space="preserve">, literally, </w:t>
      </w:r>
      <w:r w:rsidRPr="00463862">
        <w:rPr>
          <w:highlight w:val="yellow"/>
          <w:u w:val="single"/>
        </w:rPr>
        <w:t xml:space="preserve">an </w:t>
      </w:r>
      <w:r w:rsidRPr="00463862">
        <w:rPr>
          <w:rStyle w:val="Emphasis"/>
          <w:highlight w:val="yellow"/>
        </w:rPr>
        <w:t>apocalyptic event.</w:t>
      </w:r>
    </w:p>
    <w:p w:rsidR="001C25BD" w:rsidRDefault="001C25BD" w:rsidP="00923DF5"/>
    <w:p w:rsidR="001C25BD" w:rsidRPr="00463862" w:rsidRDefault="001C25BD" w:rsidP="001C25BD">
      <w:pPr>
        <w:pStyle w:val="Heading4"/>
        <w:tabs>
          <w:tab w:val="left" w:pos="90"/>
        </w:tabs>
        <w:rPr>
          <w:rFonts w:cs="Times New Roman"/>
        </w:rPr>
      </w:pPr>
      <w:r w:rsidRPr="00463862">
        <w:rPr>
          <w:rFonts w:cs="Times New Roman"/>
        </w:rPr>
        <w:t>AND - Status quo facilities risk terrorist attacks</w:t>
      </w:r>
    </w:p>
    <w:p w:rsidR="001C25BD" w:rsidRPr="00463862" w:rsidRDefault="001C25BD" w:rsidP="001C25BD">
      <w:pPr>
        <w:tabs>
          <w:tab w:val="left" w:pos="90"/>
        </w:tabs>
      </w:pPr>
      <w:r w:rsidRPr="00463862">
        <w:rPr>
          <w:b/>
        </w:rPr>
        <w:t>Early et al 9</w:t>
      </w:r>
      <w:r w:rsidRPr="00463862">
        <w:t xml:space="preserve"> – assistant professor in the Political Science and Public Administration &amp; Policy Departments at the University at Albany, State University of New York, Former Research Fellow at Harvard’s </w:t>
      </w:r>
      <w:proofErr w:type="spellStart"/>
      <w:r w:rsidRPr="00463862">
        <w:t>Belfer</w:t>
      </w:r>
      <w:proofErr w:type="spellEnd"/>
      <w:r w:rsidRPr="00463862">
        <w:t xml:space="preserve"> Center for Science and International Affairs (Bryan, with Matthew </w:t>
      </w:r>
      <w:proofErr w:type="spellStart"/>
      <w:r w:rsidRPr="00463862">
        <w:t>Fuhrmann</w:t>
      </w:r>
      <w:proofErr w:type="spellEnd"/>
      <w:r w:rsidRPr="00463862">
        <w:t xml:space="preserve"> and </w:t>
      </w:r>
      <w:proofErr w:type="spellStart"/>
      <w:r w:rsidRPr="00463862">
        <w:t>Quan</w:t>
      </w:r>
      <w:proofErr w:type="spellEnd"/>
      <w:r w:rsidRPr="00463862">
        <w:t xml:space="preserve"> Li, 4/30. “Atoms for Terror: The Determinants of Nuclear/Radiological Terrorism.” </w:t>
      </w:r>
      <w:proofErr w:type="gramStart"/>
      <w:r w:rsidRPr="00463862">
        <w:t>Social Science Research Network.</w:t>
      </w:r>
      <w:proofErr w:type="gramEnd"/>
      <w:r w:rsidRPr="00463862">
        <w:t xml:space="preserve"> http://papers.ssrn.com/sol3/papers.cfm?abstract_id=1397210)</w:t>
      </w:r>
    </w:p>
    <w:p w:rsidR="001C25BD" w:rsidRPr="00463862" w:rsidRDefault="001C25BD" w:rsidP="001C25BD">
      <w:pPr>
        <w:tabs>
          <w:tab w:val="left" w:pos="90"/>
        </w:tabs>
      </w:pPr>
    </w:p>
    <w:p w:rsidR="001C25BD" w:rsidRPr="00463862" w:rsidRDefault="001C25BD" w:rsidP="001C25BD">
      <w:pPr>
        <w:tabs>
          <w:tab w:val="left" w:pos="90"/>
        </w:tabs>
      </w:pPr>
      <w:r w:rsidRPr="00463862">
        <w:rPr>
          <w:sz w:val="16"/>
        </w:rPr>
        <w:t xml:space="preserve">Second, </w:t>
      </w:r>
      <w:r w:rsidRPr="00463862">
        <w:rPr>
          <w:rStyle w:val="StyleBoldUnderline"/>
          <w:highlight w:val="yellow"/>
        </w:rPr>
        <w:t>nuclear facilities present targets</w:t>
      </w:r>
      <w:r w:rsidRPr="00463862">
        <w:rPr>
          <w:rStyle w:val="StyleBoldUnderline"/>
        </w:rPr>
        <w:t xml:space="preserve"> of opportunity </w:t>
      </w:r>
      <w:r w:rsidRPr="00463862">
        <w:rPr>
          <w:rStyle w:val="StyleBoldUnderline"/>
          <w:highlight w:val="yellow"/>
        </w:rPr>
        <w:t>for terrorist groups. Attacking structures that</w:t>
      </w:r>
      <w:r w:rsidRPr="00463862">
        <w:rPr>
          <w:rStyle w:val="StyleBoldUnderline"/>
        </w:rPr>
        <w:t xml:space="preserve"> produce or </w:t>
      </w:r>
      <w:r w:rsidRPr="00463862">
        <w:rPr>
          <w:rStyle w:val="StyleBoldUnderline"/>
          <w:highlight w:val="yellow"/>
        </w:rPr>
        <w:t>house radioactive materials</w:t>
      </w:r>
      <w:r w:rsidRPr="00463862">
        <w:rPr>
          <w:rStyle w:val="StyleBoldUnderline"/>
        </w:rPr>
        <w:t xml:space="preserve">, such as nuclear power plants, </w:t>
      </w:r>
      <w:r w:rsidRPr="00463862">
        <w:rPr>
          <w:rStyle w:val="StyleBoldUnderline"/>
          <w:highlight w:val="yellow"/>
        </w:rPr>
        <w:t>could cause large-scale</w:t>
      </w:r>
      <w:r w:rsidRPr="00463862">
        <w:rPr>
          <w:rStyle w:val="StyleBoldUnderline"/>
        </w:rPr>
        <w:t xml:space="preserve"> radiological </w:t>
      </w:r>
      <w:r w:rsidRPr="00463862">
        <w:rPr>
          <w:rStyle w:val="StyleBoldUnderline"/>
          <w:highlight w:val="yellow"/>
        </w:rPr>
        <w:t>contamination</w:t>
      </w:r>
      <w:r w:rsidRPr="00463862">
        <w:rPr>
          <w:rStyle w:val="StyleBoldUnderline"/>
        </w:rPr>
        <w:t xml:space="preserve"> or, at least, generate that fear in the public.</w:t>
      </w:r>
      <w:r w:rsidRPr="00463862">
        <w:rPr>
          <w:sz w:val="16"/>
        </w:rPr>
        <w:t xml:space="preserve">23 </w:t>
      </w:r>
      <w:proofErr w:type="gramStart"/>
      <w:r w:rsidRPr="00463862">
        <w:rPr>
          <w:rStyle w:val="StyleBoldUnderline"/>
          <w:highlight w:val="yellow"/>
        </w:rPr>
        <w:t>Such</w:t>
      </w:r>
      <w:proofErr w:type="gramEnd"/>
      <w:r w:rsidRPr="00463862">
        <w:rPr>
          <w:rStyle w:val="StyleBoldUnderline"/>
          <w:highlight w:val="yellow"/>
        </w:rPr>
        <w:t xml:space="preserve"> attacks</w:t>
      </w:r>
      <w:r w:rsidRPr="00463862">
        <w:rPr>
          <w:sz w:val="16"/>
        </w:rPr>
        <w:t xml:space="preserve"> may </w:t>
      </w:r>
      <w:r w:rsidRPr="00463862">
        <w:rPr>
          <w:rStyle w:val="StyleBoldUnderline"/>
          <w:highlight w:val="yellow"/>
        </w:rPr>
        <w:t>appeal to groups that seek mass-casualties</w:t>
      </w:r>
      <w:r w:rsidRPr="00463862">
        <w:rPr>
          <w:rStyle w:val="StyleBoldUnderline"/>
        </w:rPr>
        <w:t xml:space="preserve"> or publicity</w:t>
      </w:r>
      <w:r w:rsidRPr="00463862">
        <w:rPr>
          <w:sz w:val="16"/>
        </w:rPr>
        <w:t xml:space="preserve">. Indeed, </w:t>
      </w:r>
      <w:r w:rsidRPr="00463862">
        <w:rPr>
          <w:rStyle w:val="StyleBoldUnderline"/>
        </w:rPr>
        <w:t>numerous groups have plotted to target nuclear plants</w:t>
      </w:r>
      <w:r w:rsidRPr="00463862">
        <w:rPr>
          <w:sz w:val="16"/>
        </w:rPr>
        <w:t xml:space="preserve">. For example, </w:t>
      </w:r>
      <w:r w:rsidRPr="00463862">
        <w:rPr>
          <w:rStyle w:val="StyleBoldUnderline"/>
          <w:highlight w:val="yellow"/>
        </w:rPr>
        <w:t>al-Qaeda possessed ―diagrams of American nuclear power plants</w:t>
      </w:r>
      <w:r w:rsidRPr="00463862">
        <w:rPr>
          <w:sz w:val="16"/>
          <w:highlight w:val="yellow"/>
        </w:rPr>
        <w:t>‖</w:t>
      </w:r>
      <w:r w:rsidRPr="00463862">
        <w:rPr>
          <w:sz w:val="16"/>
        </w:rPr>
        <w:t xml:space="preserve"> and considered using commercial airliners to strike nuclear reactors as part of the 9/11 attacks.24 On a smaller scale, the North African terrorist group </w:t>
      </w:r>
      <w:proofErr w:type="spellStart"/>
      <w:r w:rsidRPr="00463862">
        <w:rPr>
          <w:sz w:val="16"/>
        </w:rPr>
        <w:t>Salafia</w:t>
      </w:r>
      <w:proofErr w:type="spellEnd"/>
      <w:r w:rsidRPr="00463862">
        <w:rPr>
          <w:sz w:val="16"/>
        </w:rPr>
        <w:t xml:space="preserve"> </w:t>
      </w:r>
      <w:proofErr w:type="spellStart"/>
      <w:r w:rsidRPr="00463862">
        <w:rPr>
          <w:sz w:val="16"/>
        </w:rPr>
        <w:t>Jihadia</w:t>
      </w:r>
      <w:proofErr w:type="spellEnd"/>
      <w:r w:rsidRPr="00463862">
        <w:rPr>
          <w:sz w:val="16"/>
        </w:rPr>
        <w:t xml:space="preserve"> plotted to launch a suicide attack against a French nuclear power plant in May 2003.25 </w:t>
      </w:r>
      <w:r w:rsidRPr="00463862">
        <w:rPr>
          <w:rStyle w:val="StyleBoldUnderline"/>
          <w:highlight w:val="yellow"/>
        </w:rPr>
        <w:t>The more</w:t>
      </w:r>
      <w:r w:rsidRPr="00463862">
        <w:rPr>
          <w:rStyle w:val="StyleBoldUnderline"/>
        </w:rPr>
        <w:t xml:space="preserve"> extensive a state’s civilian </w:t>
      </w:r>
      <w:r w:rsidRPr="00463862">
        <w:rPr>
          <w:rStyle w:val="StyleBoldUnderline"/>
          <w:highlight w:val="yellow"/>
        </w:rPr>
        <w:t>nuclear infrastructure, the more</w:t>
      </w:r>
      <w:r w:rsidRPr="00463862">
        <w:rPr>
          <w:rStyle w:val="StyleBoldUnderline"/>
        </w:rPr>
        <w:t xml:space="preserve"> potential targets </w:t>
      </w:r>
      <w:r w:rsidRPr="00463862">
        <w:rPr>
          <w:rStyle w:val="StyleBoldUnderline"/>
          <w:highlight w:val="yellow"/>
        </w:rPr>
        <w:t>terrorist groups</w:t>
      </w:r>
      <w:r w:rsidRPr="00463862">
        <w:rPr>
          <w:rStyle w:val="StyleBoldUnderline"/>
        </w:rPr>
        <w:t xml:space="preserve"> can </w:t>
      </w:r>
      <w:r w:rsidRPr="00463862">
        <w:rPr>
          <w:rStyle w:val="StyleBoldUnderline"/>
          <w:highlight w:val="yellow"/>
        </w:rPr>
        <w:t xml:space="preserve">plan and execute attacks </w:t>
      </w:r>
      <w:r w:rsidRPr="00463862">
        <w:rPr>
          <w:rStyle w:val="StyleBoldUnderline"/>
        </w:rPr>
        <w:t>against</w:t>
      </w:r>
      <w:r w:rsidRPr="00463862">
        <w:rPr>
          <w:sz w:val="16"/>
        </w:rPr>
        <w:t>.</w:t>
      </w:r>
    </w:p>
    <w:p w:rsidR="001C25BD" w:rsidRPr="00463862" w:rsidRDefault="001C25BD" w:rsidP="001C25BD">
      <w:pPr>
        <w:tabs>
          <w:tab w:val="left" w:pos="90"/>
        </w:tabs>
      </w:pPr>
    </w:p>
    <w:p w:rsidR="001C25BD" w:rsidRPr="00463862" w:rsidRDefault="001C25BD" w:rsidP="001C25BD">
      <w:pPr>
        <w:pStyle w:val="Heading4"/>
        <w:tabs>
          <w:tab w:val="left" w:pos="90"/>
        </w:tabs>
        <w:rPr>
          <w:rFonts w:cs="Times New Roman"/>
        </w:rPr>
      </w:pPr>
      <w:r w:rsidRPr="00463862">
        <w:rPr>
          <w:rFonts w:cs="Times New Roman"/>
        </w:rPr>
        <w:t>SMR’s solve</w:t>
      </w:r>
    </w:p>
    <w:p w:rsidR="001C25BD" w:rsidRPr="00463862" w:rsidRDefault="001C25BD" w:rsidP="001C25BD">
      <w:pPr>
        <w:tabs>
          <w:tab w:val="left" w:pos="90"/>
        </w:tabs>
        <w:rPr>
          <w:sz w:val="16"/>
        </w:rPr>
      </w:pPr>
      <w:proofErr w:type="spellStart"/>
      <w:r w:rsidRPr="00463862">
        <w:rPr>
          <w:rStyle w:val="StyleStyleBold12pt"/>
        </w:rPr>
        <w:t>Carelli</w:t>
      </w:r>
      <w:proofErr w:type="spellEnd"/>
      <w:r w:rsidRPr="00463862">
        <w:rPr>
          <w:rStyle w:val="StyleStyleBold12pt"/>
        </w:rPr>
        <w:t xml:space="preserve">, et al. 10 </w:t>
      </w:r>
      <w:r w:rsidRPr="00463862">
        <w:rPr>
          <w:sz w:val="16"/>
        </w:rPr>
        <w:t xml:space="preserve">(M.D. (Westinghouse, Science &amp; Technology Center), P. </w:t>
      </w:r>
      <w:proofErr w:type="spellStart"/>
      <w:r w:rsidRPr="00463862">
        <w:rPr>
          <w:sz w:val="16"/>
        </w:rPr>
        <w:t>Garone</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G. </w:t>
      </w:r>
      <w:proofErr w:type="spellStart"/>
      <w:r w:rsidRPr="00463862">
        <w:rPr>
          <w:sz w:val="16"/>
        </w:rPr>
        <w:t>Locatelli</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M. Mancini (</w:t>
      </w:r>
      <w:proofErr w:type="spellStart"/>
      <w:r w:rsidRPr="00463862">
        <w:rPr>
          <w:sz w:val="16"/>
        </w:rPr>
        <w:t>Politecnico</w:t>
      </w:r>
      <w:proofErr w:type="spellEnd"/>
      <w:r w:rsidRPr="00463862">
        <w:rPr>
          <w:sz w:val="16"/>
        </w:rPr>
        <w:t xml:space="preserve"> di Milano, Department of Management, Economics and Industrial Engineering), C. </w:t>
      </w:r>
      <w:proofErr w:type="spellStart"/>
      <w:r w:rsidRPr="00463862">
        <w:rPr>
          <w:sz w:val="16"/>
        </w:rPr>
        <w:t>Mycoff</w:t>
      </w:r>
      <w:proofErr w:type="spellEnd"/>
      <w:r w:rsidRPr="00463862">
        <w:rPr>
          <w:sz w:val="16"/>
        </w:rPr>
        <w:t xml:space="preserve"> (Westinghouse, Science &amp; Technology Center), P. </w:t>
      </w:r>
      <w:proofErr w:type="spellStart"/>
      <w:r w:rsidRPr="00463862">
        <w:rPr>
          <w:sz w:val="16"/>
        </w:rPr>
        <w:t>Trucco</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Management, Economics and Industrial Engineering), M.E. </w:t>
      </w:r>
      <w:proofErr w:type="spellStart"/>
      <w:r w:rsidRPr="00463862">
        <w:rPr>
          <w:sz w:val="16"/>
        </w:rPr>
        <w:t>Ricotti</w:t>
      </w:r>
      <w:proofErr w:type="spellEnd"/>
      <w:r w:rsidRPr="00463862">
        <w:rPr>
          <w:sz w:val="16"/>
        </w:rPr>
        <w:t xml:space="preserve"> (</w:t>
      </w:r>
      <w:proofErr w:type="spellStart"/>
      <w:r w:rsidRPr="00463862">
        <w:rPr>
          <w:sz w:val="16"/>
        </w:rPr>
        <w:t>Politecnico</w:t>
      </w:r>
      <w:proofErr w:type="spellEnd"/>
      <w:r w:rsidRPr="00463862">
        <w:rPr>
          <w:sz w:val="16"/>
        </w:rPr>
        <w:t xml:space="preserve"> di Milano, Department of Energy, </w:t>
      </w:r>
      <w:proofErr w:type="spellStart"/>
      <w:r w:rsidRPr="00463862">
        <w:rPr>
          <w:sz w:val="16"/>
        </w:rPr>
        <w:t>CeSNEF</w:t>
      </w:r>
      <w:proofErr w:type="spellEnd"/>
      <w:r w:rsidRPr="00463862">
        <w:rPr>
          <w:sz w:val="16"/>
        </w:rPr>
        <w:t>-Nuclear Engineering Division) , “Economic features of integral, modular, small-to-medium size reactors”, Progress in Nuclear Energy, Vol. 52, 2010)</w:t>
      </w:r>
    </w:p>
    <w:p w:rsidR="001C25BD" w:rsidRPr="00463862" w:rsidRDefault="001C25BD" w:rsidP="001C25BD">
      <w:pPr>
        <w:tabs>
          <w:tab w:val="left" w:pos="90"/>
        </w:tabs>
        <w:rPr>
          <w:b/>
          <w:sz w:val="26"/>
        </w:rPr>
      </w:pPr>
    </w:p>
    <w:p w:rsidR="001C25BD" w:rsidRPr="00463862" w:rsidRDefault="001C25BD" w:rsidP="001C25BD">
      <w:pPr>
        <w:tabs>
          <w:tab w:val="left" w:pos="90"/>
        </w:tabs>
        <w:rPr>
          <w:sz w:val="16"/>
        </w:rPr>
      </w:pPr>
      <w:r w:rsidRPr="00463862">
        <w:rPr>
          <w:sz w:val="16"/>
        </w:rPr>
        <w:t xml:space="preserve">Even the technological choices on the design phase can directly affects the economics of NPPs. </w:t>
      </w:r>
      <w:r w:rsidRPr="00463862">
        <w:rPr>
          <w:rStyle w:val="StyleBoldUnderline"/>
          <w:highlight w:val="yellow"/>
        </w:rPr>
        <w:t>A</w:t>
      </w:r>
      <w:r w:rsidRPr="00463862">
        <w:rPr>
          <w:rStyle w:val="StyleBoldUnderline"/>
        </w:rPr>
        <w:t xml:space="preserve">n integral and </w:t>
      </w:r>
      <w:r w:rsidRPr="00463862">
        <w:rPr>
          <w:rStyle w:val="StyleBoldUnderline"/>
          <w:highlight w:val="yellow"/>
        </w:rPr>
        <w:t>modular</w:t>
      </w:r>
      <w:r w:rsidRPr="00463862">
        <w:rPr>
          <w:rStyle w:val="StyleBoldUnderline"/>
        </w:rPr>
        <w:t xml:space="preserve"> </w:t>
      </w:r>
      <w:r w:rsidRPr="00463862">
        <w:rPr>
          <w:rStyle w:val="StyleBoldUnderline"/>
          <w:highlight w:val="yellow"/>
        </w:rPr>
        <w:t>approach to</w:t>
      </w:r>
      <w:r w:rsidRPr="00463862">
        <w:rPr>
          <w:rStyle w:val="StyleBoldUnderline"/>
        </w:rPr>
        <w:t xml:space="preserve"> the design of the </w:t>
      </w:r>
      <w:r w:rsidRPr="00463862">
        <w:rPr>
          <w:rStyle w:val="StyleBoldUnderline"/>
          <w:highlight w:val="yellow"/>
        </w:rPr>
        <w:t>nuclear reactors offers</w:t>
      </w:r>
      <w:r w:rsidRPr="00463862">
        <w:rPr>
          <w:rStyle w:val="StyleBoldUnderline"/>
        </w:rPr>
        <w:t xml:space="preserve"> the unique possibility to exploit a </w:t>
      </w:r>
      <w:r w:rsidRPr="00463862">
        <w:rPr>
          <w:rStyle w:val="StyleBoldUnderline"/>
          <w:highlight w:val="yellow"/>
        </w:rPr>
        <w:t>simpliﬁcation of the plant</w:t>
      </w:r>
      <w:r w:rsidRPr="00463862">
        <w:rPr>
          <w:sz w:val="16"/>
        </w:rPr>
        <w:t>. This can lead to a reduction of the type and number of components. As an example, the complete integration of all the primary components inside the Reactor Pressure Vessel (RPV) reached by IRIS design (</w:t>
      </w:r>
      <w:proofErr w:type="spellStart"/>
      <w:r w:rsidRPr="00463862">
        <w:rPr>
          <w:sz w:val="16"/>
        </w:rPr>
        <w:t>Carelli</w:t>
      </w:r>
      <w:proofErr w:type="spellEnd"/>
      <w:r w:rsidRPr="00463862">
        <w:rPr>
          <w:sz w:val="16"/>
        </w:rPr>
        <w:t xml:space="preserve"> et al., 2004) avoids large, high pressure piping. </w:t>
      </w:r>
      <w:r w:rsidRPr="00463862">
        <w:rPr>
          <w:rStyle w:val="StyleBoldUnderline"/>
        </w:rPr>
        <w:t xml:space="preserve">This positively affects also the safety of the plant, allowing a </w:t>
      </w:r>
      <w:r w:rsidRPr="00463862">
        <w:rPr>
          <w:rStyle w:val="StyleBoldUnderline"/>
          <w:highlight w:val="yellow"/>
        </w:rPr>
        <w:t>dramatic increase of the safety level</w:t>
      </w:r>
      <w:r w:rsidRPr="00463862">
        <w:rPr>
          <w:rStyle w:val="StyleBoldUnderline"/>
        </w:rPr>
        <w:t xml:space="preserve">, via a reduction of the number of safety systems and a simpliﬁcation of the remaining ones. </w:t>
      </w:r>
      <w:r w:rsidRPr="00463862">
        <w:rPr>
          <w:rStyle w:val="StyleBoldUnderline"/>
          <w:highlight w:val="yellow"/>
        </w:rPr>
        <w:t>The</w:t>
      </w:r>
      <w:r w:rsidRPr="00463862">
        <w:rPr>
          <w:rStyle w:val="StyleBoldUnderline"/>
        </w:rPr>
        <w:t xml:space="preserve"> integration </w:t>
      </w:r>
      <w:r w:rsidRPr="00463862">
        <w:rPr>
          <w:rStyle w:val="StyleBoldUnderline"/>
          <w:highlight w:val="yellow"/>
        </w:rPr>
        <w:t>concept increases</w:t>
      </w:r>
      <w:r w:rsidRPr="00463862">
        <w:rPr>
          <w:rStyle w:val="StyleBoldUnderline"/>
        </w:rPr>
        <w:t xml:space="preserve"> also </w:t>
      </w:r>
      <w:r w:rsidRPr="00463862">
        <w:rPr>
          <w:rStyle w:val="StyleBoldUnderline"/>
          <w:highlight w:val="yellow"/>
        </w:rPr>
        <w:t>the compactness of the plant</w:t>
      </w:r>
      <w:r w:rsidRPr="00463862">
        <w:rPr>
          <w:rStyle w:val="StyleBoldUnderline"/>
        </w:rPr>
        <w:t xml:space="preserve"> (volume over power ratio), </w:t>
      </w:r>
      <w:r w:rsidRPr="00463862">
        <w:rPr>
          <w:rStyle w:val="StyleBoldUnderline"/>
          <w:highlight w:val="yellow"/>
        </w:rPr>
        <w:t>with a reduction of the containment volum</w:t>
      </w:r>
      <w:r w:rsidRPr="00463862">
        <w:rPr>
          <w:rStyle w:val="StyleBoldUnderline"/>
        </w:rPr>
        <w:t xml:space="preserve">e. A further positive effect is that also </w:t>
      </w:r>
      <w:r w:rsidRPr="00463862">
        <w:rPr>
          <w:rStyle w:val="StyleBoldUnderline"/>
          <w:highlight w:val="yellow"/>
        </w:rPr>
        <w:t>the security of the NPP is improved, with a small imprinting</w:t>
      </w:r>
      <w:r w:rsidRPr="00463862">
        <w:rPr>
          <w:rStyle w:val="StyleBoldUnderline"/>
        </w:rPr>
        <w:t xml:space="preserve"> of the plant </w:t>
      </w:r>
      <w:r w:rsidRPr="00463862">
        <w:rPr>
          <w:rStyle w:val="StyleBoldUnderline"/>
          <w:highlight w:val="yellow"/>
        </w:rPr>
        <w:t>on the ground and a limited area of its skyline, leading e.g. to a reduction of terrorist air attack probability</w:t>
      </w:r>
      <w:r w:rsidRPr="00463862">
        <w:rPr>
          <w:sz w:val="16"/>
        </w:rPr>
        <w:t xml:space="preserve">. Moreover, the plant lifetime can be increased and the plant quality of performance kept all along its lifetime, since e.g. radiation damage on the RPV is practically avoided by the inherent shielding provided by the large water thickness between the RPV and the core. Considering all these aspects, for a given size, the multiple SMRs option might decrease the </w:t>
      </w:r>
      <w:proofErr w:type="spellStart"/>
      <w:r w:rsidRPr="00463862">
        <w:rPr>
          <w:sz w:val="16"/>
        </w:rPr>
        <w:t>Levelized</w:t>
      </w:r>
      <w:proofErr w:type="spellEnd"/>
      <w:r w:rsidRPr="00463862">
        <w:rPr>
          <w:sz w:val="16"/>
        </w:rPr>
        <w:t xml:space="preserve"> Unit Electricity Cost (LUEC).</w:t>
      </w:r>
    </w:p>
    <w:p w:rsidR="001C25BD" w:rsidRPr="00463862" w:rsidRDefault="001C25BD" w:rsidP="001C25BD">
      <w:pPr>
        <w:tabs>
          <w:tab w:val="left" w:pos="90"/>
        </w:tabs>
        <w:rPr>
          <w:sz w:val="16"/>
        </w:rPr>
      </w:pPr>
    </w:p>
    <w:p w:rsidR="001C25BD" w:rsidRPr="00463862" w:rsidRDefault="001C25BD" w:rsidP="001C25BD">
      <w:pPr>
        <w:pStyle w:val="Heading4"/>
        <w:tabs>
          <w:tab w:val="left" w:pos="90"/>
        </w:tabs>
        <w:rPr>
          <w:rFonts w:cs="Times New Roman"/>
        </w:rPr>
      </w:pPr>
      <w:r w:rsidRPr="00463862">
        <w:rPr>
          <w:rFonts w:cs="Times New Roman"/>
        </w:rPr>
        <w:t xml:space="preserve">Even a failed terrorist attack causes extinction </w:t>
      </w:r>
    </w:p>
    <w:p w:rsidR="001C25BD" w:rsidRPr="00463862" w:rsidRDefault="001C25BD" w:rsidP="001C25BD">
      <w:pPr>
        <w:tabs>
          <w:tab w:val="left" w:pos="90"/>
        </w:tabs>
      </w:pPr>
      <w:r w:rsidRPr="00463862">
        <w:rPr>
          <w:rStyle w:val="Heading4Char"/>
        </w:rPr>
        <w:t>Sid-Ahmed 4</w:t>
      </w:r>
      <w:r w:rsidRPr="00463862">
        <w:t>, political analyst 04 (Mohamed, Managing Editor for Al-</w:t>
      </w:r>
      <w:proofErr w:type="spellStart"/>
      <w:r w:rsidRPr="00463862">
        <w:t>Ahali</w:t>
      </w:r>
      <w:proofErr w:type="spellEnd"/>
      <w:r w:rsidRPr="00463862">
        <w:t>, “Extinction” August 26-September 1, Issue no. 705, http://weekly.ahram.org.eg/2004/705/op5.htm)</w:t>
      </w:r>
    </w:p>
    <w:p w:rsidR="001C25BD" w:rsidRPr="00463862" w:rsidRDefault="001C25BD" w:rsidP="001C25BD">
      <w:pPr>
        <w:tabs>
          <w:tab w:val="left" w:pos="90"/>
        </w:tabs>
      </w:pPr>
    </w:p>
    <w:p w:rsidR="001C25BD" w:rsidRPr="00463862" w:rsidRDefault="001C25BD" w:rsidP="001C25BD">
      <w:pPr>
        <w:tabs>
          <w:tab w:val="left" w:pos="90"/>
        </w:tabs>
        <w:rPr>
          <w:szCs w:val="24"/>
        </w:rPr>
      </w:pPr>
      <w:r w:rsidRPr="00463862">
        <w:rPr>
          <w:b/>
          <w:szCs w:val="24"/>
          <w:u w:val="single"/>
        </w:rPr>
        <w:t xml:space="preserve">What would be the consequences of </w:t>
      </w:r>
      <w:r w:rsidRPr="00463862">
        <w:rPr>
          <w:b/>
          <w:szCs w:val="24"/>
          <w:highlight w:val="yellow"/>
          <w:u w:val="single"/>
        </w:rPr>
        <w:t>a nuclear attack by terrorists</w:t>
      </w:r>
      <w:r w:rsidRPr="00463862">
        <w:rPr>
          <w:b/>
          <w:szCs w:val="24"/>
          <w:u w:val="single"/>
        </w:rPr>
        <w:t xml:space="preserve">? </w:t>
      </w:r>
      <w:r w:rsidRPr="00463862">
        <w:rPr>
          <w:b/>
          <w:szCs w:val="24"/>
          <w:highlight w:val="yellow"/>
          <w:u w:val="single"/>
        </w:rPr>
        <w:t>Even if it fails</w:t>
      </w:r>
      <w:r w:rsidRPr="00463862">
        <w:rPr>
          <w:b/>
          <w:szCs w:val="24"/>
          <w:u w:val="single"/>
        </w:rPr>
        <w:t xml:space="preserve">, it </w:t>
      </w:r>
      <w:r w:rsidRPr="00463862">
        <w:rPr>
          <w:b/>
          <w:szCs w:val="24"/>
          <w:highlight w:val="yellow"/>
          <w:u w:val="single"/>
        </w:rPr>
        <w:t>would</w:t>
      </w:r>
      <w:r w:rsidRPr="00463862">
        <w:rPr>
          <w:b/>
          <w:szCs w:val="24"/>
          <w:u w:val="single"/>
        </w:rPr>
        <w:t xml:space="preserve"> further </w:t>
      </w:r>
      <w:r w:rsidRPr="00463862">
        <w:rPr>
          <w:b/>
          <w:szCs w:val="24"/>
          <w:highlight w:val="yellow"/>
          <w:u w:val="single"/>
        </w:rPr>
        <w:t>exacerbate</w:t>
      </w:r>
      <w:r w:rsidRPr="00463862">
        <w:rPr>
          <w:b/>
          <w:szCs w:val="24"/>
          <w:u w:val="single"/>
        </w:rPr>
        <w:t xml:space="preserve"> the negative features of the </w:t>
      </w:r>
      <w:r w:rsidRPr="00463862">
        <w:rPr>
          <w:sz w:val="12"/>
          <w:szCs w:val="24"/>
        </w:rPr>
        <w:t xml:space="preserve">new and frightening </w:t>
      </w:r>
      <w:r w:rsidRPr="00463862">
        <w:rPr>
          <w:b/>
          <w:szCs w:val="24"/>
          <w:u w:val="single"/>
        </w:rPr>
        <w:t>world in which we are now living</w:t>
      </w:r>
      <w:r w:rsidRPr="00463862">
        <w:rPr>
          <w:sz w:val="12"/>
          <w:szCs w:val="24"/>
        </w:rPr>
        <w:t xml:space="preserve">. Societies would close in on themselves, police measures would be stepped up at the expense of human rights, </w:t>
      </w:r>
      <w:r w:rsidRPr="00463862">
        <w:rPr>
          <w:b/>
          <w:szCs w:val="24"/>
          <w:highlight w:val="yellow"/>
          <w:u w:val="single"/>
        </w:rPr>
        <w:t xml:space="preserve">tensions between </w:t>
      </w:r>
      <w:proofErr w:type="spellStart"/>
      <w:r w:rsidRPr="00463862">
        <w:rPr>
          <w:b/>
          <w:szCs w:val="24"/>
          <w:highlight w:val="yellow"/>
          <w:u w:val="single"/>
        </w:rPr>
        <w:t>civilisations</w:t>
      </w:r>
      <w:proofErr w:type="spellEnd"/>
      <w:r w:rsidRPr="00463862">
        <w:rPr>
          <w:b/>
          <w:szCs w:val="24"/>
          <w:highlight w:val="yellow"/>
          <w:u w:val="single"/>
        </w:rPr>
        <w:t xml:space="preserve"> and religions</w:t>
      </w:r>
      <w:r w:rsidRPr="00463862">
        <w:rPr>
          <w:b/>
          <w:szCs w:val="24"/>
          <w:u w:val="single"/>
        </w:rPr>
        <w:t xml:space="preserve"> would rise </w:t>
      </w:r>
      <w:r w:rsidRPr="00463862">
        <w:rPr>
          <w:b/>
          <w:szCs w:val="24"/>
          <w:highlight w:val="yellow"/>
          <w:u w:val="single"/>
        </w:rPr>
        <w:t>and ethnic conflicts would proliferate</w:t>
      </w:r>
      <w:r w:rsidRPr="00463862">
        <w:rPr>
          <w:sz w:val="12"/>
          <w:szCs w:val="24"/>
        </w:rPr>
        <w:t xml:space="preserve">. It would also speed up the arms race and develop the awareness that a different type of world order is imperative if humankind is to survive. But the still more critical scenario is </w:t>
      </w:r>
      <w:r w:rsidRPr="00463862">
        <w:rPr>
          <w:b/>
          <w:szCs w:val="24"/>
          <w:u w:val="single"/>
        </w:rPr>
        <w:t xml:space="preserve">if the attack succeeds. </w:t>
      </w:r>
      <w:r w:rsidRPr="00463862">
        <w:rPr>
          <w:b/>
          <w:szCs w:val="24"/>
          <w:highlight w:val="yellow"/>
          <w:u w:val="single"/>
        </w:rPr>
        <w:t>This could lead to a third world war, from which no one will emerge victorious</w:t>
      </w:r>
      <w:r w:rsidRPr="00463862">
        <w:rPr>
          <w:b/>
          <w:szCs w:val="24"/>
          <w:u w:val="single"/>
        </w:rPr>
        <w:t>.</w:t>
      </w:r>
      <w:r w:rsidRPr="00463862">
        <w:rPr>
          <w:sz w:val="12"/>
          <w:szCs w:val="24"/>
        </w:rPr>
        <w:t xml:space="preserve"> Unlike a conventional war which ends when one side triumphs over another, this war will be without winners and losers. </w:t>
      </w:r>
      <w:r w:rsidRPr="00463862">
        <w:rPr>
          <w:b/>
          <w:szCs w:val="24"/>
          <w:highlight w:val="yellow"/>
          <w:u w:val="single"/>
        </w:rPr>
        <w:t>When nuclear pollution infects the whole planet, we will all be losers</w:t>
      </w:r>
      <w:r w:rsidRPr="00463862">
        <w:rPr>
          <w:sz w:val="12"/>
          <w:szCs w:val="24"/>
          <w:highlight w:val="yellow"/>
        </w:rPr>
        <w:t>.</w:t>
      </w:r>
    </w:p>
    <w:p w:rsidR="001C25BD" w:rsidRPr="00463862" w:rsidRDefault="001C25BD" w:rsidP="001C25BD">
      <w:pPr>
        <w:tabs>
          <w:tab w:val="left" w:pos="90"/>
        </w:tabs>
      </w:pPr>
    </w:p>
    <w:p w:rsidR="001C25BD" w:rsidRPr="00463862" w:rsidRDefault="001C25BD" w:rsidP="001C25BD">
      <w:pPr>
        <w:pStyle w:val="Heading4"/>
        <w:tabs>
          <w:tab w:val="left" w:pos="90"/>
        </w:tabs>
        <w:rPr>
          <w:rFonts w:cs="Times New Roman"/>
        </w:rPr>
      </w:pPr>
      <w:proofErr w:type="gramStart"/>
      <w:r w:rsidRPr="00463862">
        <w:rPr>
          <w:rFonts w:cs="Times New Roman"/>
        </w:rPr>
        <w:t>nuclear</w:t>
      </w:r>
      <w:proofErr w:type="gramEnd"/>
      <w:r w:rsidRPr="00463862">
        <w:rPr>
          <w:rFonts w:cs="Times New Roman"/>
        </w:rPr>
        <w:t xml:space="preserve"> images enhance the value of life – the only way to love is to experience fear</w:t>
      </w:r>
    </w:p>
    <w:p w:rsidR="001C25BD" w:rsidRPr="00463862" w:rsidRDefault="001C25BD" w:rsidP="001C25BD">
      <w:pPr>
        <w:tabs>
          <w:tab w:val="left" w:pos="90"/>
        </w:tabs>
      </w:pPr>
      <w:r w:rsidRPr="00463862">
        <w:rPr>
          <w:b/>
          <w:sz w:val="24"/>
          <w:szCs w:val="24"/>
        </w:rPr>
        <w:t>Fox 85</w:t>
      </w:r>
      <w:r w:rsidRPr="00463862">
        <w:t xml:space="preserve"> (Michael Allen, Professor of Philosophy – Queen’s University, Editor – Queen’s Quarterly, and Ph.D. – University of Toronto, Nuclear War: Philosophical Perspectives, Edited by M. Fox and L. </w:t>
      </w:r>
      <w:proofErr w:type="spellStart"/>
      <w:r w:rsidRPr="00463862">
        <w:t>Groarke</w:t>
      </w:r>
      <w:proofErr w:type="spellEnd"/>
      <w:r w:rsidRPr="00463862">
        <w:t>, p. 127)</w:t>
      </w:r>
    </w:p>
    <w:p w:rsidR="001C25BD" w:rsidRPr="00463862" w:rsidRDefault="001C25BD" w:rsidP="001C25BD">
      <w:pPr>
        <w:widowControl w:val="0"/>
        <w:tabs>
          <w:tab w:val="left" w:pos="90"/>
        </w:tabs>
        <w:rPr>
          <w:rStyle w:val="Style10ptUnderline"/>
        </w:rPr>
      </w:pPr>
    </w:p>
    <w:p w:rsidR="001C25BD" w:rsidRPr="00463862" w:rsidRDefault="001C25BD" w:rsidP="001C25BD">
      <w:pPr>
        <w:widowControl w:val="0"/>
        <w:tabs>
          <w:tab w:val="left" w:pos="90"/>
        </w:tabs>
        <w:rPr>
          <w:sz w:val="24"/>
          <w:highlight w:val="yellow"/>
        </w:rPr>
      </w:pPr>
      <w:r w:rsidRPr="00463862">
        <w:rPr>
          <w:rStyle w:val="Style10ptUnderline"/>
          <w:sz w:val="24"/>
          <w:highlight w:val="yellow"/>
        </w:rPr>
        <w:t>Nor can we rid ourselves of</w:t>
      </w:r>
      <w:r w:rsidRPr="00463862">
        <w:rPr>
          <w:sz w:val="16"/>
          <w:highlight w:val="yellow"/>
        </w:rPr>
        <w:t xml:space="preserve"> </w:t>
      </w:r>
      <w:r w:rsidRPr="00463862">
        <w:rPr>
          <w:sz w:val="16"/>
        </w:rPr>
        <w:t xml:space="preserve">the conditions that cause the unique </w:t>
      </w:r>
      <w:r w:rsidRPr="00463862">
        <w:rPr>
          <w:rStyle w:val="Style10ptUnderline"/>
          <w:sz w:val="24"/>
          <w:highlight w:val="yellow"/>
        </w:rPr>
        <w:t>fear</w:t>
      </w:r>
      <w:r w:rsidRPr="00463862">
        <w:rPr>
          <w:sz w:val="16"/>
        </w:rPr>
        <w:t xml:space="preserve"> </w:t>
      </w:r>
      <w:r w:rsidRPr="00463862">
        <w:rPr>
          <w:rStyle w:val="Style8pt"/>
        </w:rPr>
        <w:t>and anxiety of the nuclear age.</w:t>
      </w:r>
      <w:r w:rsidRPr="00463862">
        <w:rPr>
          <w:sz w:val="16"/>
        </w:rPr>
        <w:t xml:space="preserve"> </w:t>
      </w:r>
      <w:r w:rsidRPr="00463862">
        <w:rPr>
          <w:rStyle w:val="Style10ptUnderline"/>
          <w:sz w:val="24"/>
          <w:highlight w:val="yellow"/>
        </w:rPr>
        <w:t xml:space="preserve">It </w:t>
      </w:r>
      <w:proofErr w:type="gramStart"/>
      <w:r w:rsidRPr="00463862">
        <w:rPr>
          <w:rStyle w:val="Style10ptUnderline"/>
          <w:sz w:val="24"/>
          <w:highlight w:val="yellow"/>
        </w:rPr>
        <w:t>is unlikely</w:t>
      </w:r>
      <w:proofErr w:type="gramEnd"/>
      <w:r w:rsidRPr="00463862">
        <w:rPr>
          <w:rStyle w:val="Style10ptUnderline"/>
          <w:sz w:val="24"/>
          <w:highlight w:val="yellow"/>
        </w:rPr>
        <w:t xml:space="preserve"> that the bomb will go away</w:t>
      </w:r>
      <w:r w:rsidRPr="00463862">
        <w:rPr>
          <w:rStyle w:val="Style10ptUnderline"/>
          <w:sz w:val="24"/>
        </w:rPr>
        <w:t xml:space="preserve">, and even if it does, </w:t>
      </w:r>
      <w:r w:rsidRPr="00463862">
        <w:rPr>
          <w:rStyle w:val="Style10ptUnderline"/>
          <w:sz w:val="24"/>
          <w:highlight w:val="yellow"/>
        </w:rPr>
        <w:t>the knowledge</w:t>
      </w:r>
      <w:r w:rsidRPr="00463862">
        <w:rPr>
          <w:sz w:val="16"/>
          <w:highlight w:val="yellow"/>
        </w:rPr>
        <w:t xml:space="preserve"> </w:t>
      </w:r>
      <w:r w:rsidRPr="00463862">
        <w:rPr>
          <w:rStyle w:val="Style8pt"/>
        </w:rPr>
        <w:t>of how to make it</w:t>
      </w:r>
      <w:r w:rsidRPr="00463862">
        <w:rPr>
          <w:sz w:val="16"/>
        </w:rPr>
        <w:t xml:space="preserve"> </w:t>
      </w:r>
      <w:r w:rsidRPr="00463862">
        <w:rPr>
          <w:rStyle w:val="Style10ptUnderline"/>
          <w:sz w:val="24"/>
          <w:highlight w:val="yellow"/>
        </w:rPr>
        <w:t>won't</w:t>
      </w:r>
      <w:r w:rsidRPr="00463862">
        <w:rPr>
          <w:sz w:val="16"/>
        </w:rPr>
        <w:t xml:space="preserve">; </w:t>
      </w:r>
      <w:r w:rsidRPr="00463862">
        <w:rPr>
          <w:rStyle w:val="Style8pt"/>
        </w:rPr>
        <w:t>nor will the Russians disappear.</w:t>
      </w:r>
      <w:r w:rsidRPr="00463862">
        <w:rPr>
          <w:sz w:val="16"/>
        </w:rPr>
        <w:t xml:space="preserve"> </w:t>
      </w:r>
      <w:r w:rsidRPr="00463862">
        <w:rPr>
          <w:rStyle w:val="Style10ptUnderline"/>
          <w:sz w:val="24"/>
        </w:rPr>
        <w:t>There remains but one choice</w:t>
      </w:r>
      <w:r w:rsidRPr="00463862">
        <w:rPr>
          <w:sz w:val="16"/>
        </w:rPr>
        <w:t xml:space="preserve">: </w:t>
      </w:r>
      <w:r w:rsidRPr="00463862">
        <w:rPr>
          <w:rStyle w:val="Style8pt"/>
        </w:rPr>
        <w:t>we must seek a reduction of world tensions, mutual trust, disarmament, and peace."</w:t>
      </w:r>
      <w:r w:rsidRPr="00463862">
        <w:rPr>
          <w:sz w:val="16"/>
        </w:rPr>
        <w:t xml:space="preserve"> </w:t>
      </w:r>
      <w:r w:rsidRPr="00463862">
        <w:rPr>
          <w:rStyle w:val="Style10ptUnderline"/>
          <w:sz w:val="24"/>
          <w:highlight w:val="yellow"/>
        </w:rPr>
        <w:t>Security is not the absence of fear</w:t>
      </w:r>
      <w:r w:rsidRPr="00463862">
        <w:rPr>
          <w:sz w:val="16"/>
          <w:highlight w:val="yellow"/>
        </w:rPr>
        <w:t xml:space="preserve"> </w:t>
      </w:r>
      <w:r w:rsidRPr="00463862">
        <w:rPr>
          <w:rStyle w:val="Style8pt"/>
        </w:rPr>
        <w:t>and anxiety,</w:t>
      </w:r>
      <w:r w:rsidRPr="00463862">
        <w:rPr>
          <w:sz w:val="16"/>
        </w:rPr>
        <w:t xml:space="preserve"> </w:t>
      </w:r>
      <w:r w:rsidRPr="00463862">
        <w:rPr>
          <w:rStyle w:val="Style10ptUnderline"/>
          <w:sz w:val="24"/>
        </w:rPr>
        <w:t>but a degree of stress and uncertainty</w:t>
      </w:r>
      <w:r w:rsidRPr="00463862">
        <w:rPr>
          <w:sz w:val="16"/>
        </w:rPr>
        <w:t xml:space="preserve"> </w:t>
      </w:r>
      <w:r w:rsidRPr="00463862">
        <w:rPr>
          <w:rStyle w:val="Style8pt"/>
        </w:rPr>
        <w:t>with which we can cope and remain mentally healthy.</w:t>
      </w:r>
      <w:r w:rsidRPr="00463862">
        <w:rPr>
          <w:sz w:val="16"/>
        </w:rPr>
        <w:t xml:space="preserve"> </w:t>
      </w:r>
      <w:r w:rsidRPr="00463862">
        <w:rPr>
          <w:rStyle w:val="Style10ptUnderline"/>
          <w:sz w:val="24"/>
        </w:rPr>
        <w:t>For security, understood in this way</w:t>
      </w:r>
      <w:r w:rsidRPr="00463862">
        <w:rPr>
          <w:sz w:val="16"/>
        </w:rPr>
        <w:t xml:space="preserve">, </w:t>
      </w:r>
      <w:r w:rsidRPr="00463862">
        <w:rPr>
          <w:rStyle w:val="Style8pt"/>
        </w:rPr>
        <w:t>to become a feature of our lives,</w:t>
      </w:r>
      <w:r w:rsidRPr="00463862">
        <w:rPr>
          <w:sz w:val="16"/>
        </w:rPr>
        <w:t xml:space="preserve"> </w:t>
      </w:r>
      <w:r w:rsidRPr="00463862">
        <w:rPr>
          <w:rStyle w:val="StyleBoldUnderline"/>
          <w:sz w:val="24"/>
          <w:highlight w:val="yellow"/>
        </w:rPr>
        <w:t>we must admit our nuclear fear and anxiety</w:t>
      </w:r>
      <w:r w:rsidRPr="00463862">
        <w:rPr>
          <w:sz w:val="16"/>
          <w:highlight w:val="yellow"/>
        </w:rPr>
        <w:t xml:space="preserve"> </w:t>
      </w:r>
      <w:r w:rsidRPr="00463862">
        <w:rPr>
          <w:rStyle w:val="Style8pt"/>
        </w:rPr>
        <w:t>and identify the mechanisms that dull or mask our emotional and other responses. It is necessary to realize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 the security of nations finally depends upon the good will of other nations, whether or not we willingly accept this fact</w:t>
      </w:r>
      <w:r w:rsidRPr="00463862">
        <w:rPr>
          <w:sz w:val="16"/>
        </w:rPr>
        <w:t xml:space="preserve">. </w:t>
      </w:r>
      <w:r w:rsidRPr="00463862">
        <w:rPr>
          <w:rStyle w:val="Style10ptUnderline"/>
          <w:sz w:val="24"/>
          <w:highlight w:val="yellow"/>
        </w:rPr>
        <w:t xml:space="preserve">The disease </w:t>
      </w:r>
      <w:r w:rsidRPr="00463862">
        <w:rPr>
          <w:rStyle w:val="Style10ptUnderline"/>
          <w:sz w:val="24"/>
        </w:rPr>
        <w:t>for which we must find the cure</w:t>
      </w:r>
      <w:r w:rsidRPr="00463862">
        <w:rPr>
          <w:sz w:val="16"/>
        </w:rPr>
        <w:t xml:space="preserve"> </w:t>
      </w:r>
      <w:r w:rsidRPr="00463862">
        <w:rPr>
          <w:rStyle w:val="Style8pt"/>
        </w:rPr>
        <w:t>also</w:t>
      </w:r>
      <w:r w:rsidRPr="00463862">
        <w:rPr>
          <w:sz w:val="16"/>
        </w:rPr>
        <w:t xml:space="preserve"> </w:t>
      </w:r>
      <w:r w:rsidRPr="00463862">
        <w:rPr>
          <w:rStyle w:val="StyleBoldUnderline"/>
          <w:sz w:val="24"/>
          <w:highlight w:val="yellow"/>
        </w:rPr>
        <w:t>requires that we continually come face to face with the unthinkable in image and thought</w:t>
      </w:r>
      <w:r w:rsidRPr="00463862">
        <w:rPr>
          <w:sz w:val="16"/>
          <w:highlight w:val="yellow"/>
        </w:rPr>
        <w:t xml:space="preserve"> </w:t>
      </w:r>
      <w:r w:rsidRPr="00463862">
        <w:rPr>
          <w:rStyle w:val="Style8pt"/>
        </w:rPr>
        <w:t xml:space="preserve">and recoil from it. </w:t>
      </w:r>
      <w:r w:rsidRPr="00463862">
        <w:rPr>
          <w:rStyle w:val="Style10ptUnderline"/>
          <w:sz w:val="24"/>
        </w:rPr>
        <w:t xml:space="preserve">In this manner </w:t>
      </w:r>
      <w:r w:rsidRPr="00463862">
        <w:rPr>
          <w:rStyle w:val="Style10ptUnderline"/>
          <w:sz w:val="24"/>
          <w:highlight w:val="yellow"/>
        </w:rPr>
        <w:t>we can break its hold over us and free ourselves to begin new initiatives</w:t>
      </w:r>
      <w:r w:rsidRPr="00463862">
        <w:rPr>
          <w:sz w:val="16"/>
          <w:highlight w:val="yellow"/>
        </w:rPr>
        <w:t xml:space="preserve">. </w:t>
      </w:r>
      <w:r w:rsidRPr="00463862">
        <w:rPr>
          <w:rStyle w:val="Style8pt"/>
        </w:rPr>
        <w:t xml:space="preserve">As Robert Jay </w:t>
      </w:r>
      <w:proofErr w:type="spellStart"/>
      <w:r w:rsidRPr="00463862">
        <w:rPr>
          <w:rStyle w:val="Style8pt"/>
        </w:rPr>
        <w:t>Lifton</w:t>
      </w:r>
      <w:proofErr w:type="spellEnd"/>
      <w:r w:rsidRPr="00463862">
        <w:rPr>
          <w:rStyle w:val="Style8pt"/>
        </w:rPr>
        <w:t xml:space="preserve"> points out, </w:t>
      </w:r>
      <w:r w:rsidRPr="00463862">
        <w:rPr>
          <w:rStyle w:val="Style8pt"/>
          <w:b/>
          <w:sz w:val="24"/>
          <w:highlight w:val="yellow"/>
          <w:u w:val="single"/>
        </w:rPr>
        <w:t>"</w:t>
      </w:r>
      <w:r w:rsidRPr="00463862">
        <w:rPr>
          <w:rStyle w:val="StyleBoldUnderline"/>
          <w:sz w:val="24"/>
          <w:highlight w:val="yellow"/>
        </w:rPr>
        <w:t>confronting massive death" helps us bring ourselves "more in touch with what we care most about in life</w:t>
      </w:r>
      <w:r w:rsidRPr="00463862">
        <w:rPr>
          <w:rStyle w:val="StyleBoldUnderline"/>
          <w:sz w:val="24"/>
        </w:rPr>
        <w:t>.</w:t>
      </w:r>
      <w:r w:rsidRPr="00463862">
        <w:rPr>
          <w:sz w:val="16"/>
        </w:rPr>
        <w:t xml:space="preserve"> </w:t>
      </w:r>
      <w:r w:rsidRPr="00463862">
        <w:rPr>
          <w:rStyle w:val="Style10ptUnderline"/>
          <w:sz w:val="24"/>
          <w:highlight w:val="yellow"/>
        </w:rPr>
        <w:t>We</w:t>
      </w:r>
      <w:r w:rsidRPr="00463862">
        <w:rPr>
          <w:sz w:val="16"/>
        </w:rPr>
        <w:t xml:space="preserve"> [</w:t>
      </w:r>
      <w:r w:rsidRPr="00463862">
        <w:rPr>
          <w:rStyle w:val="Style8pt"/>
        </w:rPr>
        <w:t>will then</w:t>
      </w:r>
      <w:r w:rsidRPr="00463862">
        <w:rPr>
          <w:sz w:val="16"/>
        </w:rPr>
        <w:t xml:space="preserve">] </w:t>
      </w:r>
      <w:r w:rsidRPr="00463862">
        <w:rPr>
          <w:rStyle w:val="Style10ptUnderline"/>
          <w:sz w:val="24"/>
          <w:highlight w:val="yellow"/>
        </w:rPr>
        <w:t>find ourselves</w:t>
      </w:r>
      <w:r w:rsidRPr="00463862">
        <w:rPr>
          <w:sz w:val="16"/>
          <w:highlight w:val="yellow"/>
        </w:rPr>
        <w:t xml:space="preserve"> </w:t>
      </w:r>
      <w:r w:rsidRPr="00463862">
        <w:rPr>
          <w:rStyle w:val="StyleBoldUnderline"/>
          <w:sz w:val="24"/>
          <w:highlight w:val="yellow"/>
        </w:rPr>
        <w:t>in no way on a death trip</w:t>
      </w:r>
      <w:r w:rsidRPr="00463862">
        <w:rPr>
          <w:rStyle w:val="Style10ptUnderline"/>
          <w:sz w:val="24"/>
          <w:highlight w:val="yellow"/>
        </w:rPr>
        <w:t>, but rather responding to a call for</w:t>
      </w:r>
      <w:r w:rsidRPr="00463862">
        <w:rPr>
          <w:sz w:val="16"/>
          <w:highlight w:val="yellow"/>
        </w:rPr>
        <w:t xml:space="preserve"> </w:t>
      </w:r>
      <w:r w:rsidRPr="00463862">
        <w:rPr>
          <w:rStyle w:val="Style8pt"/>
        </w:rPr>
        <w:t>personal and professional</w:t>
      </w:r>
      <w:r w:rsidRPr="00463862">
        <w:rPr>
          <w:sz w:val="16"/>
        </w:rPr>
        <w:t xml:space="preserve"> </w:t>
      </w:r>
      <w:r w:rsidRPr="00463862">
        <w:rPr>
          <w:rStyle w:val="Style10ptUnderline"/>
          <w:sz w:val="24"/>
          <w:highlight w:val="yellow"/>
        </w:rPr>
        <w:t>actions</w:t>
      </w:r>
      <w:r w:rsidRPr="00463862">
        <w:rPr>
          <w:rStyle w:val="Style10ptUnderline"/>
          <w:sz w:val="24"/>
        </w:rPr>
        <w:t xml:space="preserve"> and commitments on behalf of</w:t>
      </w:r>
      <w:r w:rsidRPr="00463862">
        <w:rPr>
          <w:sz w:val="16"/>
        </w:rPr>
        <w:t xml:space="preserve"> </w:t>
      </w:r>
      <w:r w:rsidRPr="00463862">
        <w:rPr>
          <w:rStyle w:val="Style8pt"/>
        </w:rPr>
        <w:t>that wondrous and fragile entity we know</w:t>
      </w:r>
      <w:r w:rsidRPr="00463862">
        <w:rPr>
          <w:sz w:val="16"/>
        </w:rPr>
        <w:t xml:space="preserve"> as </w:t>
      </w:r>
      <w:r w:rsidRPr="00463862">
        <w:rPr>
          <w:rStyle w:val="Style10ptUnderline"/>
          <w:sz w:val="24"/>
        </w:rPr>
        <w:t>human life</w:t>
      </w:r>
      <w:r w:rsidRPr="00463862">
        <w:rPr>
          <w:sz w:val="16"/>
        </w:rPr>
        <w:t>."</w:t>
      </w:r>
      <w:r w:rsidRPr="00463862">
        <w:rPr>
          <w:rStyle w:val="Style8pt"/>
        </w:rPr>
        <w:t>37 I have tried to show what we are up against. The first step toward change is to know what constraints are acting on us and to isolate those within our control because they are of our own making.</w:t>
      </w:r>
      <w:r w:rsidRPr="00463862">
        <w:rPr>
          <w:sz w:val="16"/>
        </w:rPr>
        <w:t xml:space="preserve"> </w:t>
      </w:r>
      <w:r w:rsidRPr="00463862">
        <w:rPr>
          <w:rStyle w:val="Style10ptUnderline"/>
          <w:sz w:val="24"/>
          <w:highlight w:val="yellow"/>
        </w:rPr>
        <w:t>Awareness of these conditions is often the road to their transcendence</w:t>
      </w:r>
      <w:r w:rsidRPr="00463862">
        <w:rPr>
          <w:sz w:val="16"/>
          <w:highlight w:val="yellow"/>
        </w:rPr>
        <w:t>.</w:t>
      </w:r>
    </w:p>
    <w:p w:rsidR="001C25BD" w:rsidRPr="00923DF5" w:rsidRDefault="001C25BD" w:rsidP="00923DF5"/>
    <w:p w:rsidR="00923DF5" w:rsidRDefault="00923DF5" w:rsidP="001C25BD">
      <w:pPr>
        <w:pStyle w:val="Heading3"/>
      </w:pPr>
      <w:r>
        <w:br w:type="page"/>
      </w:r>
      <w:r w:rsidR="001C25BD">
        <w:t>2AC – CP</w:t>
      </w:r>
    </w:p>
    <w:p w:rsidR="001C25BD" w:rsidRDefault="001C25BD" w:rsidP="001C25BD"/>
    <w:p w:rsidR="001C25BD" w:rsidRPr="00463862" w:rsidRDefault="001C25BD" w:rsidP="001C25BD">
      <w:pPr>
        <w:pStyle w:val="Heading4"/>
        <w:tabs>
          <w:tab w:val="left" w:pos="90"/>
        </w:tabs>
        <w:rPr>
          <w:rFonts w:cs="Times New Roman"/>
        </w:rPr>
      </w:pPr>
      <w:r w:rsidRPr="00463862">
        <w:rPr>
          <w:rFonts w:cs="Times New Roman"/>
        </w:rPr>
        <w:t>SMR’s are key to successful desalination – solves water wars</w:t>
      </w:r>
    </w:p>
    <w:p w:rsidR="001C25BD" w:rsidRPr="00463862" w:rsidRDefault="001C25BD" w:rsidP="001C25BD">
      <w:pPr>
        <w:tabs>
          <w:tab w:val="left" w:pos="90"/>
        </w:tabs>
        <w:rPr>
          <w:szCs w:val="20"/>
        </w:rPr>
      </w:pPr>
      <w:proofErr w:type="spellStart"/>
      <w:r w:rsidRPr="00463862">
        <w:rPr>
          <w:rStyle w:val="Heading4Char"/>
        </w:rPr>
        <w:t>Solan</w:t>
      </w:r>
      <w:proofErr w:type="spellEnd"/>
      <w:r w:rsidRPr="00463862">
        <w:rPr>
          <w:rStyle w:val="Heading4Char"/>
        </w:rPr>
        <w:t xml:space="preserve"> et al 10</w:t>
      </w:r>
      <w:r w:rsidRPr="00463862">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1C25BD" w:rsidRPr="00463862" w:rsidRDefault="001C25BD" w:rsidP="001C25BD">
      <w:pPr>
        <w:tabs>
          <w:tab w:val="left" w:pos="90"/>
        </w:tabs>
        <w:rPr>
          <w:sz w:val="16"/>
        </w:rPr>
      </w:pPr>
      <w:r w:rsidRPr="00463862">
        <w:rPr>
          <w:sz w:val="16"/>
        </w:rPr>
        <w:t xml:space="preserve">Besides electricity generation, </w:t>
      </w:r>
      <w:r w:rsidRPr="00463862">
        <w:rPr>
          <w:rStyle w:val="StyleBoldUnderline"/>
          <w:highlight w:val="cyan"/>
        </w:rPr>
        <w:t>additional applications</w:t>
      </w:r>
      <w:r w:rsidRPr="00463862">
        <w:rPr>
          <w:rStyle w:val="StyleBoldUnderline"/>
        </w:rPr>
        <w:t xml:space="preserve"> may be well-</w:t>
      </w:r>
      <w:r w:rsidRPr="00463862">
        <w:rPr>
          <w:rStyle w:val="StyleBoldUnderline"/>
          <w:highlight w:val="cyan"/>
        </w:rPr>
        <w:t>suited for SMR systems</w:t>
      </w:r>
      <w:r w:rsidRPr="00463862">
        <w:rPr>
          <w:sz w:val="16"/>
        </w:rPr>
        <w:t xml:space="preserve"> in the future. </w:t>
      </w:r>
      <w:r w:rsidRPr="00463862">
        <w:rPr>
          <w:rStyle w:val="StyleBoldUnderline"/>
        </w:rPr>
        <w:t>While the applicability of nuclear energy to additional applications is not dependent on facility size, the actual use of large nuclear facilities does not occur due to economic considerations</w:t>
      </w:r>
      <w:r w:rsidRPr="00463862">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463862">
        <w:rPr>
          <w:sz w:val="16"/>
        </w:rPr>
        <w:t>.&amp;</w:t>
      </w:r>
      <w:proofErr w:type="gramEnd"/>
      <w:r w:rsidRPr="00463862">
        <w:rPr>
          <w:sz w:val="16"/>
        </w:rPr>
        <w:t>&amp;</w:t>
      </w:r>
      <w:r w:rsidRPr="00463862">
        <w:rPr>
          <w:rStyle w:val="StyleBoldUnderline"/>
        </w:rPr>
        <w:t xml:space="preserve">The IAEA has </w:t>
      </w:r>
      <w:r w:rsidRPr="00463862">
        <w:rPr>
          <w:rStyle w:val="StyleBoldUnderline"/>
          <w:highlight w:val="cyan"/>
        </w:rPr>
        <w:t xml:space="preserve">identified </w:t>
      </w:r>
      <w:r w:rsidRPr="00463862">
        <w:rPr>
          <w:rStyle w:val="Emphasis"/>
          <w:highlight w:val="cyan"/>
        </w:rPr>
        <w:t>desalination</w:t>
      </w:r>
      <w:r w:rsidRPr="00463862">
        <w:rPr>
          <w:rStyle w:val="StyleBoldUnderline"/>
          <w:highlight w:val="cyan"/>
        </w:rPr>
        <w:t xml:space="preserve"> as</w:t>
      </w:r>
      <w:r w:rsidRPr="00463862">
        <w:rPr>
          <w:rStyle w:val="StyleBoldUnderline"/>
        </w:rPr>
        <w:t xml:space="preserve"> </w:t>
      </w:r>
      <w:r w:rsidRPr="00463862">
        <w:rPr>
          <w:sz w:val="16"/>
        </w:rPr>
        <w:t>possibly</w:t>
      </w:r>
      <w:r w:rsidRPr="00463862">
        <w:rPr>
          <w:rStyle w:val="StyleBoldUnderline"/>
        </w:rPr>
        <w:t xml:space="preserve"> </w:t>
      </w:r>
      <w:r w:rsidRPr="00463862">
        <w:rPr>
          <w:rStyle w:val="StyleBoldUnderline"/>
          <w:highlight w:val="cyan"/>
        </w:rPr>
        <w:t>the leading</w:t>
      </w:r>
      <w:r w:rsidRPr="00463862">
        <w:rPr>
          <w:rStyle w:val="StyleBoldUnderline"/>
        </w:rPr>
        <w:t xml:space="preserve"> non-electric civilian </w:t>
      </w:r>
      <w:r w:rsidRPr="00463862">
        <w:rPr>
          <w:rStyle w:val="StyleBoldUnderline"/>
          <w:highlight w:val="cyan"/>
        </w:rPr>
        <w:t>use</w:t>
      </w:r>
      <w:r w:rsidRPr="00463862">
        <w:rPr>
          <w:rStyle w:val="StyleBoldUnderline"/>
        </w:rPr>
        <w:t xml:space="preserve"> for nuclear energy. </w:t>
      </w:r>
      <w:r w:rsidRPr="00463862">
        <w:rPr>
          <w:rStyle w:val="StyleBoldUnderline"/>
          <w:highlight w:val="cyan"/>
        </w:rPr>
        <w:t>Water scarcity is becoming</w:t>
      </w:r>
      <w:r w:rsidRPr="00463862">
        <w:rPr>
          <w:rStyle w:val="StyleBoldUnderline"/>
        </w:rPr>
        <w:t xml:space="preserve"> an </w:t>
      </w:r>
      <w:r w:rsidRPr="00463862">
        <w:rPr>
          <w:rStyle w:val="StyleBoldUnderline"/>
          <w:highlight w:val="cyan"/>
        </w:rPr>
        <w:t>increasingly problematic</w:t>
      </w:r>
      <w:r w:rsidRPr="00463862">
        <w:rPr>
          <w:rStyle w:val="StyleBoldUnderline"/>
        </w:rPr>
        <w:t xml:space="preserve"> global issue in both developed and developing countries</w:t>
      </w:r>
      <w:r w:rsidRPr="00463862">
        <w:rPr>
          <w:sz w:val="16"/>
        </w:rPr>
        <w:t xml:space="preserve">. As noted in an IAEA (2007) report, </w:t>
      </w:r>
      <w:r w:rsidRPr="00463862">
        <w:rPr>
          <w:rStyle w:val="StyleBoldUnderline"/>
        </w:rPr>
        <w:t xml:space="preserve">Because of population growth, surface </w:t>
      </w:r>
      <w:r w:rsidRPr="00463862">
        <w:rPr>
          <w:rStyle w:val="StyleBoldUnderline"/>
          <w:highlight w:val="cyan"/>
        </w:rPr>
        <w:t>water resources are increasingly stressed</w:t>
      </w:r>
      <w:r w:rsidRPr="00463862">
        <w:rPr>
          <w:sz w:val="16"/>
        </w:rPr>
        <w:t xml:space="preserve"> in many parts of the world, developed and developing regions alike. </w:t>
      </w:r>
      <w:r w:rsidRPr="00463862">
        <w:rPr>
          <w:rStyle w:val="StyleBoldUnderline"/>
        </w:rPr>
        <w:t>Water stress is counter to sustainable development; it engenders disease; diverts natural flows, endangering flora and fauna of rivers, lakes wetlands, deltas and oceans; and it incites regional conflicts over water</w:t>
      </w:r>
      <w:r w:rsidRPr="00463862">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463862">
        <w:rPr>
          <w:rStyle w:val="StyleBoldUnderline"/>
          <w:highlight w:val="cyan"/>
        </w:rPr>
        <w:t>many opportunities in</w:t>
      </w:r>
      <w:r w:rsidRPr="00463862">
        <w:rPr>
          <w:rStyle w:val="StyleBoldUnderline"/>
        </w:rPr>
        <w:t xml:space="preserve"> both </w:t>
      </w:r>
      <w:r w:rsidRPr="00463862">
        <w:rPr>
          <w:rStyle w:val="StyleBoldUnderline"/>
          <w:highlight w:val="cyan"/>
        </w:rPr>
        <w:t>developed and developing countries</w:t>
      </w:r>
      <w:r w:rsidRPr="00463862">
        <w:rPr>
          <w:rStyle w:val="StyleBoldUnderline"/>
        </w:rPr>
        <w:t xml:space="preserve"> are foreseen </w:t>
      </w:r>
      <w:r w:rsidRPr="00463862">
        <w:rPr>
          <w:rStyle w:val="StyleBoldUnderline"/>
          <w:highlight w:val="cyan"/>
        </w:rPr>
        <w:t xml:space="preserve">for supply of </w:t>
      </w:r>
      <w:r w:rsidRPr="00463862">
        <w:rPr>
          <w:rStyle w:val="Emphasis"/>
          <w:highlight w:val="cyan"/>
        </w:rPr>
        <w:t>potable water generated using nuclear process</w:t>
      </w:r>
      <w:r w:rsidRPr="00463862">
        <w:rPr>
          <w:rStyle w:val="StyleBoldUnderline"/>
        </w:rPr>
        <w:t xml:space="preserve"> heat or off-peak electricity</w:t>
      </w:r>
      <w:r w:rsidRPr="00463862">
        <w:rPr>
          <w:sz w:val="16"/>
        </w:rPr>
        <w:t xml:space="preserve"> (p. 23). </w:t>
      </w:r>
    </w:p>
    <w:p w:rsidR="001C25BD" w:rsidRPr="00463862" w:rsidRDefault="001C25BD" w:rsidP="001C25BD">
      <w:pPr>
        <w:tabs>
          <w:tab w:val="left" w:pos="90"/>
        </w:tabs>
        <w:rPr>
          <w:sz w:val="16"/>
        </w:rPr>
      </w:pPr>
    </w:p>
    <w:p w:rsidR="001C25BD" w:rsidRPr="00463862" w:rsidRDefault="001C25BD" w:rsidP="001C25BD">
      <w:pPr>
        <w:pStyle w:val="Heading4"/>
        <w:tabs>
          <w:tab w:val="left" w:pos="90"/>
        </w:tabs>
        <w:rPr>
          <w:rFonts w:cs="Times New Roman"/>
        </w:rPr>
      </w:pPr>
      <w:r w:rsidRPr="00463862">
        <w:rPr>
          <w:rFonts w:cs="Times New Roman"/>
        </w:rPr>
        <w:t>Extinction</w:t>
      </w:r>
    </w:p>
    <w:p w:rsidR="001C25BD" w:rsidRPr="00463862" w:rsidRDefault="001C25BD" w:rsidP="001C25BD">
      <w:pPr>
        <w:tabs>
          <w:tab w:val="left" w:pos="90"/>
        </w:tabs>
      </w:pPr>
      <w:r w:rsidRPr="00463862">
        <w:rPr>
          <w:rStyle w:val="Heading4Char"/>
        </w:rPr>
        <w:t>Weiner 90</w:t>
      </w:r>
      <w:r w:rsidRPr="00463862">
        <w:t xml:space="preserve"> (Jonathan, Pulitzer Prize winning author, “The Next One Hundred Years”, p. 270)</w:t>
      </w:r>
    </w:p>
    <w:p w:rsidR="001C25BD" w:rsidRPr="00463862" w:rsidRDefault="001C25BD" w:rsidP="001C25BD">
      <w:pPr>
        <w:tabs>
          <w:tab w:val="left" w:pos="90"/>
        </w:tabs>
        <w:rPr>
          <w:sz w:val="16"/>
        </w:rPr>
      </w:pPr>
      <w:r w:rsidRPr="00463862">
        <w:rPr>
          <w:sz w:val="16"/>
        </w:rPr>
        <w:t xml:space="preserve">If we do not destroy ourselves with the A-bomb and the H-bomb, then </w:t>
      </w:r>
      <w:r w:rsidRPr="00463862">
        <w:rPr>
          <w:rStyle w:val="UnderliningChar"/>
          <w:rFonts w:eastAsia="SimSun"/>
        </w:rPr>
        <w:t>we may destroy ourselves with</w:t>
      </w:r>
      <w:r w:rsidRPr="00463862">
        <w:rPr>
          <w:sz w:val="16"/>
        </w:rPr>
        <w:t xml:space="preserve"> the C-bomb, the </w:t>
      </w:r>
      <w:r w:rsidRPr="00463862">
        <w:rPr>
          <w:rStyle w:val="UnderliningChar"/>
          <w:rFonts w:eastAsia="SimSun"/>
        </w:rPr>
        <w:t>Change</w:t>
      </w:r>
      <w:r w:rsidRPr="00463862">
        <w:rPr>
          <w:sz w:val="16"/>
        </w:rPr>
        <w:t xml:space="preserve"> Bomb. And in a world as interlinked as ours, one explosion may lead to the other. </w:t>
      </w:r>
      <w:r w:rsidRPr="00463862">
        <w:rPr>
          <w:rStyle w:val="UnderliningChar"/>
          <w:rFonts w:eastAsia="SimSun"/>
        </w:rPr>
        <w:t xml:space="preserve">Already in the Middle East, from North Africa to the Persian Gulf and from the Nile to the Euphrates, tensions over </w:t>
      </w:r>
      <w:r w:rsidRPr="00463862">
        <w:rPr>
          <w:rStyle w:val="UnderliningChar"/>
          <w:rFonts w:eastAsia="SimSun"/>
          <w:highlight w:val="cyan"/>
        </w:rPr>
        <w:t>dwindling water supplies</w:t>
      </w:r>
      <w:r w:rsidRPr="00463862">
        <w:rPr>
          <w:rStyle w:val="UnderliningChar"/>
          <w:rFonts w:eastAsia="SimSun"/>
        </w:rPr>
        <w:t xml:space="preserve"> and rising populations </w:t>
      </w:r>
      <w:r w:rsidRPr="00463862">
        <w:rPr>
          <w:rStyle w:val="UnderliningChar"/>
          <w:rFonts w:eastAsia="SimSun"/>
          <w:highlight w:val="cyan"/>
        </w:rPr>
        <w:t>are reaching</w:t>
      </w:r>
      <w:r w:rsidRPr="00463862">
        <w:rPr>
          <w:rStyle w:val="UnderliningChar"/>
          <w:rFonts w:eastAsia="SimSun"/>
        </w:rPr>
        <w:t xml:space="preserve"> what many experts describe as </w:t>
      </w:r>
      <w:r w:rsidRPr="00463862">
        <w:rPr>
          <w:rStyle w:val="UnderliningChar"/>
          <w:rFonts w:eastAsia="SimSun"/>
          <w:highlight w:val="cyan"/>
        </w:rPr>
        <w:t>a flashpoint.</w:t>
      </w:r>
      <w:r w:rsidRPr="00463862">
        <w:rPr>
          <w:rStyle w:val="UnderliningChar"/>
          <w:rFonts w:eastAsia="SimSun"/>
        </w:rPr>
        <w:t xml:space="preserve"> A climate shift</w:t>
      </w:r>
      <w:r w:rsidRPr="00463862">
        <w:rPr>
          <w:sz w:val="16"/>
        </w:rPr>
        <w:t xml:space="preserve"> in that single battle-scarred nexus </w:t>
      </w:r>
      <w:r w:rsidRPr="00463862">
        <w:rPr>
          <w:rStyle w:val="UnderliningChar"/>
          <w:rFonts w:eastAsia="SimSun"/>
        </w:rPr>
        <w:t xml:space="preserve">might trigger international tensions </w:t>
      </w:r>
      <w:r w:rsidRPr="00463862">
        <w:rPr>
          <w:rStyle w:val="UnderliningChar"/>
          <w:rFonts w:eastAsia="SimSun"/>
          <w:highlight w:val="cyan"/>
        </w:rPr>
        <w:t>that will unleash</w:t>
      </w:r>
      <w:r w:rsidRPr="00463862">
        <w:rPr>
          <w:rStyle w:val="UnderliningChar"/>
          <w:rFonts w:eastAsia="SimSun"/>
        </w:rPr>
        <w:t xml:space="preserve"> some of the </w:t>
      </w:r>
      <w:r w:rsidRPr="00463862">
        <w:rPr>
          <w:rStyle w:val="Emphasis"/>
          <w:highlight w:val="cyan"/>
        </w:rPr>
        <w:t>60,000 nuclear warheads</w:t>
      </w:r>
      <w:r w:rsidRPr="00463862">
        <w:rPr>
          <w:rStyle w:val="UnderliningChar"/>
          <w:rFonts w:eastAsia="SimSun"/>
          <w:highlight w:val="cyan"/>
        </w:rPr>
        <w:t xml:space="preserve"> the world has stockpiled</w:t>
      </w:r>
      <w:r w:rsidRPr="00463862">
        <w:rPr>
          <w:sz w:val="16"/>
        </w:rPr>
        <w:t xml:space="preserve"> since Trinity.</w:t>
      </w:r>
    </w:p>
    <w:p w:rsidR="001C25BD" w:rsidRPr="001C25BD" w:rsidRDefault="001C25BD" w:rsidP="001C25BD"/>
    <w:p w:rsidR="00923DF5" w:rsidRDefault="00923DF5" w:rsidP="00923DF5">
      <w:pPr>
        <w:pStyle w:val="Heading3"/>
        <w:tabs>
          <w:tab w:val="left" w:pos="90"/>
        </w:tabs>
        <w:rPr>
          <w:rFonts w:cs="Times New Roman"/>
        </w:rPr>
      </w:pPr>
      <w:r w:rsidRPr="00463862">
        <w:rPr>
          <w:rFonts w:cs="Times New Roman"/>
        </w:rPr>
        <w:t>2AC – Elections DA (Obama Good)</w:t>
      </w:r>
    </w:p>
    <w:p w:rsidR="00923DF5" w:rsidRDefault="00923DF5" w:rsidP="00923DF5">
      <w:r>
        <w:t>.</w:t>
      </w:r>
    </w:p>
    <w:p w:rsidR="00923DF5" w:rsidRDefault="00923DF5" w:rsidP="00923DF5">
      <w:pPr>
        <w:pStyle w:val="Heading4"/>
      </w:pPr>
      <w:r>
        <w:t>Romney will maintain relations Russia.</w:t>
      </w:r>
    </w:p>
    <w:p w:rsidR="00923DF5" w:rsidRDefault="00923DF5" w:rsidP="00923DF5">
      <w:r w:rsidRPr="002977AA">
        <w:rPr>
          <w:rStyle w:val="Emphasis"/>
          <w:highlight w:val="yellow"/>
        </w:rPr>
        <w:t>B</w:t>
      </w:r>
      <w:r>
        <w:t xml:space="preserve">usiness </w:t>
      </w:r>
      <w:r w:rsidRPr="002977AA">
        <w:rPr>
          <w:rStyle w:val="Emphasis"/>
          <w:highlight w:val="yellow"/>
        </w:rPr>
        <w:t>I</w:t>
      </w:r>
      <w:r>
        <w:t>nsider, 9/1/</w:t>
      </w:r>
      <w:r w:rsidRPr="00F76397">
        <w:rPr>
          <w:b/>
        </w:rPr>
        <w:t>20</w:t>
      </w:r>
      <w:r w:rsidRPr="002977AA">
        <w:rPr>
          <w:b/>
          <w:highlight w:val="yellow"/>
        </w:rPr>
        <w:t>12</w:t>
      </w:r>
      <w:r>
        <w:t xml:space="preserve"> (Romney Could Screw </w:t>
      </w:r>
      <w:proofErr w:type="gramStart"/>
      <w:r>
        <w:t>Up US Relations With</w:t>
      </w:r>
      <w:proofErr w:type="gramEnd"/>
      <w:r>
        <w:t xml:space="preserve"> Russia, p. </w:t>
      </w:r>
      <w:hyperlink r:id="rId13" w:history="1">
        <w:r w:rsidRPr="005A1BC4">
          <w:rPr>
            <w:rStyle w:val="Hyperlink"/>
          </w:rPr>
          <w:t>http://www.businessinsider.com/mitt-romneys-foreign-policy-chops-come-into-light-2012-9</w:t>
        </w:r>
      </w:hyperlink>
      <w:r>
        <w:t>)</w:t>
      </w:r>
    </w:p>
    <w:p w:rsidR="00923DF5" w:rsidRDefault="00923DF5" w:rsidP="00923DF5"/>
    <w:p w:rsidR="00923DF5" w:rsidRPr="000935A3" w:rsidRDefault="00923DF5" w:rsidP="00923DF5">
      <w:pPr>
        <w:rPr>
          <w:sz w:val="16"/>
        </w:rPr>
      </w:pPr>
      <w:r w:rsidRPr="000935A3">
        <w:rPr>
          <w:sz w:val="16"/>
        </w:rPr>
        <w:t xml:space="preserve">At the same time, </w:t>
      </w:r>
      <w:r w:rsidRPr="002977AA">
        <w:rPr>
          <w:rStyle w:val="StyleBoldUnderline"/>
          <w:highlight w:val="yellow"/>
        </w:rPr>
        <w:t>the</w:t>
      </w:r>
      <w:r w:rsidRPr="00876831">
        <w:rPr>
          <w:rStyle w:val="StyleBoldUnderline"/>
        </w:rPr>
        <w:t xml:space="preserve"> potential </w:t>
      </w:r>
      <w:r w:rsidRPr="002977AA">
        <w:rPr>
          <w:rStyle w:val="StyleBoldUnderline"/>
          <w:highlight w:val="yellow"/>
        </w:rPr>
        <w:t xml:space="preserve">impact of a Romney presidency should not be </w:t>
      </w:r>
      <w:r w:rsidRPr="002977AA">
        <w:rPr>
          <w:rStyle w:val="Emphasis"/>
          <w:b w:val="0"/>
          <w:highlight w:val="yellow"/>
        </w:rPr>
        <w:t>exaggerated</w:t>
      </w:r>
      <w:r w:rsidRPr="000935A3">
        <w:rPr>
          <w:sz w:val="16"/>
        </w:rPr>
        <w:t xml:space="preserve">. </w:t>
      </w:r>
      <w:proofErr w:type="spellStart"/>
      <w:r w:rsidRPr="000935A3">
        <w:rPr>
          <w:sz w:val="16"/>
        </w:rPr>
        <w:t>Mr</w:t>
      </w:r>
      <w:proofErr w:type="spellEnd"/>
      <w:r w:rsidRPr="000935A3">
        <w:rPr>
          <w:sz w:val="16"/>
        </w:rPr>
        <w:t xml:space="preserve"> </w:t>
      </w:r>
      <w:r w:rsidRPr="002977AA">
        <w:rPr>
          <w:rStyle w:val="StyleBoldUnderline"/>
          <w:highlight w:val="yellow"/>
        </w:rPr>
        <w:t>Romney</w:t>
      </w:r>
      <w:r w:rsidRPr="000935A3">
        <w:rPr>
          <w:rStyle w:val="StyleBoldUnderline"/>
        </w:rPr>
        <w:t xml:space="preserve"> is not an ideological politician, and he </w:t>
      </w:r>
      <w:r w:rsidRPr="002977AA">
        <w:rPr>
          <w:rStyle w:val="StyleBoldUnderline"/>
          <w:highlight w:val="yellow"/>
        </w:rPr>
        <w:t>will</w:t>
      </w:r>
      <w:r w:rsidRPr="000935A3">
        <w:rPr>
          <w:rStyle w:val="StyleBoldUnderline"/>
        </w:rPr>
        <w:t xml:space="preserve"> have solid reasons to </w:t>
      </w:r>
      <w:r w:rsidRPr="002977AA">
        <w:rPr>
          <w:rStyle w:val="Emphasis"/>
          <w:highlight w:val="yellow"/>
        </w:rPr>
        <w:t>maintain a working relationship with Russia</w:t>
      </w:r>
      <w:r w:rsidRPr="000935A3">
        <w:rPr>
          <w:rStyle w:val="StyleBoldUnderline"/>
        </w:rPr>
        <w:t xml:space="preserve">. These </w:t>
      </w:r>
      <w:r w:rsidRPr="002977AA">
        <w:rPr>
          <w:rStyle w:val="StyleBoldUnderline"/>
          <w:highlight w:val="yellow"/>
        </w:rPr>
        <w:t>include reliance on Russian transit corridors</w:t>
      </w:r>
      <w:r w:rsidRPr="000935A3">
        <w:rPr>
          <w:sz w:val="16"/>
        </w:rPr>
        <w:t xml:space="preserve"> to support US forces </w:t>
      </w:r>
      <w:r w:rsidRPr="002977AA">
        <w:rPr>
          <w:rStyle w:val="StyleBoldUnderline"/>
          <w:highlight w:val="yellow"/>
        </w:rPr>
        <w:t>in Afghanistan</w:t>
      </w:r>
      <w:r w:rsidRPr="000935A3">
        <w:rPr>
          <w:sz w:val="16"/>
        </w:rPr>
        <w:t xml:space="preserve"> to 2015 and beyond, </w:t>
      </w:r>
      <w:r w:rsidRPr="000935A3">
        <w:rPr>
          <w:rStyle w:val="StyleBoldUnderline"/>
        </w:rPr>
        <w:t>Russia's veto in the UN</w:t>
      </w:r>
      <w:r w:rsidRPr="000935A3">
        <w:rPr>
          <w:sz w:val="16"/>
        </w:rPr>
        <w:t xml:space="preserve"> Security Council, </w:t>
      </w:r>
      <w:r w:rsidRPr="000935A3">
        <w:rPr>
          <w:rStyle w:val="StyleBoldUnderline"/>
        </w:rPr>
        <w:t>and its potential to act as interlocutor between the US and rogue states</w:t>
      </w:r>
      <w:r w:rsidRPr="000935A3">
        <w:rPr>
          <w:sz w:val="16"/>
        </w:rPr>
        <w:t xml:space="preserve">. Finally, there is a significant element of uncertainty that stems from the lack of clarity about what </w:t>
      </w:r>
      <w:proofErr w:type="spellStart"/>
      <w:r w:rsidRPr="000935A3">
        <w:rPr>
          <w:sz w:val="16"/>
        </w:rPr>
        <w:t>Mr</w:t>
      </w:r>
      <w:proofErr w:type="spellEnd"/>
      <w:r w:rsidRPr="000935A3">
        <w:rPr>
          <w:sz w:val="16"/>
        </w:rPr>
        <w:t xml:space="preserve"> Romney, who has often changed his position, actually stands for. In particular, the extent of the influence on him of several competing Republican foreign policy schools (neo-</w:t>
      </w:r>
      <w:proofErr w:type="spellStart"/>
      <w:r w:rsidRPr="000935A3">
        <w:rPr>
          <w:sz w:val="16"/>
        </w:rPr>
        <w:t>conservativism</w:t>
      </w:r>
      <w:proofErr w:type="spellEnd"/>
      <w:r w:rsidRPr="000935A3">
        <w:rPr>
          <w:sz w:val="16"/>
        </w:rPr>
        <w:t>, populist isolationism, realism, liberal internationalism) is unclear.</w:t>
      </w:r>
    </w:p>
    <w:p w:rsidR="00923DF5" w:rsidRPr="00923DF5" w:rsidRDefault="00923DF5" w:rsidP="00923DF5"/>
    <w:p w:rsidR="00923DF5" w:rsidRPr="00463862" w:rsidRDefault="00923DF5" w:rsidP="00923DF5">
      <w:pPr>
        <w:pStyle w:val="Heading4"/>
        <w:tabs>
          <w:tab w:val="left" w:pos="90"/>
        </w:tabs>
        <w:rPr>
          <w:rFonts w:cs="Times New Roman"/>
        </w:rPr>
      </w:pPr>
      <w:r w:rsidRPr="00463862">
        <w:rPr>
          <w:rFonts w:cs="Times New Roman"/>
        </w:rPr>
        <w:t>Romney will win --- he is leading in key swing state polls and is gaining in New Hampshire. The undecided voters will break for Romney.</w:t>
      </w:r>
    </w:p>
    <w:p w:rsidR="00923DF5" w:rsidRPr="00463862" w:rsidRDefault="00923DF5" w:rsidP="00923DF5">
      <w:pPr>
        <w:tabs>
          <w:tab w:val="left" w:pos="90"/>
        </w:tabs>
      </w:pPr>
      <w:r w:rsidRPr="00463862">
        <w:rPr>
          <w:b/>
          <w:highlight w:val="yellow"/>
        </w:rPr>
        <w:t>Chambers</w:t>
      </w:r>
      <w:r>
        <w:rPr>
          <w:highlight w:val="yellow"/>
        </w:rPr>
        <w:t xml:space="preserve"> </w:t>
      </w:r>
      <w:r w:rsidRPr="00463862">
        <w:rPr>
          <w:b/>
          <w:highlight w:val="yellow"/>
        </w:rPr>
        <w:t>9/19</w:t>
      </w:r>
      <w:r w:rsidRPr="00463862">
        <w:t xml:space="preserve">/2012 (Dean, Mitt Romney likely win in presidential election shown by three key polls, Examiner, p. </w:t>
      </w:r>
      <w:hyperlink r:id="rId14" w:history="1">
        <w:r w:rsidRPr="00463862">
          <w:rPr>
            <w:rStyle w:val="Hyperlink"/>
          </w:rPr>
          <w:t>http://www.examiner.com/article/mitt-romney-likely-win-presidential-election-shown-by-three-key-polls</w:t>
        </w:r>
      </w:hyperlink>
      <w:r w:rsidRPr="00463862">
        <w:t>)</w:t>
      </w:r>
    </w:p>
    <w:p w:rsidR="00923DF5" w:rsidRPr="00463862" w:rsidRDefault="00923DF5" w:rsidP="00923DF5">
      <w:pPr>
        <w:tabs>
          <w:tab w:val="left" w:pos="90"/>
        </w:tabs>
      </w:pPr>
    </w:p>
    <w:p w:rsidR="00923DF5" w:rsidRPr="00463862" w:rsidRDefault="00923DF5" w:rsidP="00923DF5">
      <w:pPr>
        <w:tabs>
          <w:tab w:val="left" w:pos="90"/>
        </w:tabs>
        <w:rPr>
          <w:sz w:val="16"/>
        </w:rPr>
      </w:pPr>
      <w:r w:rsidRPr="00463862">
        <w:rPr>
          <w:rStyle w:val="StyleBoldUnderline"/>
        </w:rPr>
        <w:t>Rasmussen Reports has</w:t>
      </w:r>
      <w:r w:rsidRPr="00463862">
        <w:rPr>
          <w:sz w:val="16"/>
        </w:rPr>
        <w:t xml:space="preserve"> released today, </w:t>
      </w:r>
      <w:r w:rsidRPr="00463862">
        <w:rPr>
          <w:rStyle w:val="StyleBoldUnderline"/>
          <w:highlight w:val="yellow"/>
        </w:rPr>
        <w:t>three key polls</w:t>
      </w:r>
      <w:r w:rsidRPr="00463862">
        <w:rPr>
          <w:rStyle w:val="StyleBoldUnderline"/>
        </w:rPr>
        <w:t xml:space="preserve"> that show</w:t>
      </w:r>
      <w:r w:rsidRPr="00463862">
        <w:rPr>
          <w:sz w:val="16"/>
        </w:rPr>
        <w:t xml:space="preserve"> Mitt </w:t>
      </w:r>
      <w:r w:rsidRPr="00463862">
        <w:rPr>
          <w:rStyle w:val="StyleBoldUnderline"/>
          <w:highlight w:val="yellow"/>
        </w:rPr>
        <w:t xml:space="preserve">Romney's </w:t>
      </w:r>
      <w:r w:rsidRPr="00463862">
        <w:rPr>
          <w:rStyle w:val="Emphasis"/>
          <w:highlight w:val="yellow"/>
        </w:rPr>
        <w:t>likely win</w:t>
      </w:r>
      <w:r w:rsidRPr="00463862">
        <w:rPr>
          <w:sz w:val="16"/>
        </w:rPr>
        <w:t xml:space="preserve"> in </w:t>
      </w:r>
      <w:r w:rsidRPr="00463862">
        <w:rPr>
          <w:rStyle w:val="StyleBoldUnderline"/>
        </w:rPr>
        <w:t>this</w:t>
      </w:r>
      <w:r w:rsidRPr="00463862">
        <w:rPr>
          <w:sz w:val="16"/>
        </w:rPr>
        <w:t xml:space="preserve"> year's presidential </w:t>
      </w:r>
      <w:r w:rsidRPr="00463862">
        <w:rPr>
          <w:rStyle w:val="StyleBoldUnderline"/>
        </w:rPr>
        <w:t>election</w:t>
      </w:r>
      <w:r w:rsidRPr="00463862">
        <w:rPr>
          <w:sz w:val="16"/>
        </w:rPr>
        <w:t xml:space="preserve"> over President Obama. </w:t>
      </w:r>
      <w:r w:rsidRPr="00463862">
        <w:rPr>
          <w:rStyle w:val="StyleBoldUnderline"/>
        </w:rPr>
        <w:t>The Rasmussen Reports Presidential Daily Tracking Poll</w:t>
      </w:r>
      <w:r w:rsidRPr="00463862">
        <w:rPr>
          <w:sz w:val="16"/>
        </w:rPr>
        <w:t xml:space="preserve"> released today </w:t>
      </w:r>
      <w:r w:rsidRPr="00463862">
        <w:rPr>
          <w:rStyle w:val="StyleBoldUnderline"/>
        </w:rPr>
        <w:t xml:space="preserve">shows </w:t>
      </w:r>
      <w:r w:rsidRPr="0079413B">
        <w:rPr>
          <w:rStyle w:val="StyleBoldUnderline"/>
          <w:highlight w:val="yellow"/>
        </w:rPr>
        <w:t xml:space="preserve">Romney </w:t>
      </w:r>
      <w:r w:rsidRPr="0079413B">
        <w:rPr>
          <w:rStyle w:val="Emphasis"/>
          <w:highlight w:val="yellow"/>
        </w:rPr>
        <w:t xml:space="preserve">leading </w:t>
      </w:r>
      <w:r w:rsidRPr="00463862">
        <w:rPr>
          <w:rStyle w:val="Emphasis"/>
          <w:highlight w:val="yellow"/>
        </w:rPr>
        <w:t xml:space="preserve">47 </w:t>
      </w:r>
      <w:r w:rsidRPr="0079413B">
        <w:rPr>
          <w:rStyle w:val="Emphasis"/>
        </w:rPr>
        <w:t>percent</w:t>
      </w:r>
      <w:r w:rsidRPr="00463862">
        <w:rPr>
          <w:rStyle w:val="Emphasis"/>
          <w:highlight w:val="yellow"/>
        </w:rPr>
        <w:t xml:space="preserve"> to 46 </w:t>
      </w:r>
      <w:r w:rsidRPr="0079413B">
        <w:rPr>
          <w:rStyle w:val="Emphasis"/>
        </w:rPr>
        <w:t>percent</w:t>
      </w:r>
      <w:r w:rsidRPr="00463862">
        <w:rPr>
          <w:rStyle w:val="Emphasis"/>
        </w:rPr>
        <w:t xml:space="preserve"> over Obama</w:t>
      </w:r>
      <w:r w:rsidRPr="00463862">
        <w:rPr>
          <w:rStyle w:val="StyleBoldUnderline"/>
        </w:rPr>
        <w:t>. Rasmussen's</w:t>
      </w:r>
      <w:r w:rsidRPr="00463862">
        <w:rPr>
          <w:sz w:val="16"/>
        </w:rPr>
        <w:t xml:space="preserve"> Daily </w:t>
      </w:r>
      <w:r w:rsidRPr="00463862">
        <w:rPr>
          <w:rStyle w:val="StyleBoldUnderline"/>
        </w:rPr>
        <w:t xml:space="preserve">Swing State Tracking Poll of </w:t>
      </w:r>
      <w:r w:rsidRPr="00463862">
        <w:rPr>
          <w:rStyle w:val="Emphasis"/>
          <w:highlight w:val="yellow"/>
        </w:rPr>
        <w:t>11 key swing states</w:t>
      </w:r>
      <w:r w:rsidRPr="00463862">
        <w:rPr>
          <w:sz w:val="16"/>
        </w:rPr>
        <w:t xml:space="preserve"> won by President Obama in 2008 </w:t>
      </w:r>
      <w:r w:rsidRPr="00463862">
        <w:rPr>
          <w:rStyle w:val="StyleBoldUnderline"/>
          <w:highlight w:val="yellow"/>
        </w:rPr>
        <w:t>shows Romney leading</w:t>
      </w:r>
      <w:r w:rsidRPr="00463862">
        <w:rPr>
          <w:rStyle w:val="StyleBoldUnderline"/>
        </w:rPr>
        <w:t xml:space="preserve"> them by the </w:t>
      </w:r>
      <w:r w:rsidRPr="00463862">
        <w:rPr>
          <w:rStyle w:val="Emphasis"/>
        </w:rPr>
        <w:t>exact same percentages</w:t>
      </w:r>
      <w:r w:rsidRPr="00463862">
        <w:rPr>
          <w:sz w:val="16"/>
        </w:rPr>
        <w:t xml:space="preserve">. </w:t>
      </w:r>
      <w:r w:rsidRPr="00463862">
        <w:rPr>
          <w:rStyle w:val="StyleBoldUnderline"/>
        </w:rPr>
        <w:t>The latest</w:t>
      </w:r>
      <w:r w:rsidRPr="00463862">
        <w:rPr>
          <w:sz w:val="16"/>
        </w:rPr>
        <w:t xml:space="preserve"> Rasmussen </w:t>
      </w:r>
      <w:r w:rsidRPr="00463862">
        <w:rPr>
          <w:rStyle w:val="StyleBoldUnderline"/>
        </w:rPr>
        <w:t>poll of New Hampshire</w:t>
      </w:r>
      <w:r w:rsidRPr="00463862">
        <w:rPr>
          <w:sz w:val="16"/>
        </w:rPr>
        <w:t xml:space="preserve"> released today </w:t>
      </w:r>
      <w:r w:rsidRPr="00463862">
        <w:rPr>
          <w:rStyle w:val="StyleBoldUnderline"/>
        </w:rPr>
        <w:t xml:space="preserve">shows Romney leading there </w:t>
      </w:r>
      <w:r w:rsidRPr="00463862">
        <w:rPr>
          <w:rStyle w:val="Emphasis"/>
        </w:rPr>
        <w:t>48 percent to 45 percent</w:t>
      </w:r>
      <w:r w:rsidRPr="00463862">
        <w:rPr>
          <w:sz w:val="16"/>
        </w:rPr>
        <w:t>.</w:t>
      </w:r>
      <w:r w:rsidRPr="00463862">
        <w:rPr>
          <w:rStyle w:val="StyleBoldUnderline"/>
        </w:rPr>
        <w:t xml:space="preserve"> </w:t>
      </w:r>
      <w:r w:rsidRPr="00463862">
        <w:rPr>
          <w:rStyle w:val="StyleBoldUnderline"/>
          <w:highlight w:val="yellow"/>
        </w:rPr>
        <w:t>New Hampshire</w:t>
      </w:r>
      <w:r w:rsidRPr="00463862">
        <w:rPr>
          <w:rStyle w:val="StyleBoldUnderline"/>
        </w:rPr>
        <w:t xml:space="preserve"> is a </w:t>
      </w:r>
      <w:r w:rsidRPr="00463862">
        <w:rPr>
          <w:rStyle w:val="Emphasis"/>
        </w:rPr>
        <w:t xml:space="preserve">key swing state that </w:t>
      </w:r>
      <w:r w:rsidRPr="00463862">
        <w:rPr>
          <w:rStyle w:val="Emphasis"/>
          <w:highlight w:val="yellow"/>
        </w:rPr>
        <w:t>could make a difference</w:t>
      </w:r>
      <w:r w:rsidRPr="00463862">
        <w:rPr>
          <w:sz w:val="16"/>
        </w:rPr>
        <w:t xml:space="preserve"> with its four electoral votes, and George W. Bush would have reached 270 electoral voters in 2000 without having won this state. New Hampshire had narrowly favored Obama in many polls over the last few months and while the analysis </w:t>
      </w:r>
      <w:proofErr w:type="spellStart"/>
      <w:r w:rsidRPr="00463862">
        <w:rPr>
          <w:sz w:val="16"/>
        </w:rPr>
        <w:t>conduced</w:t>
      </w:r>
      <w:proofErr w:type="spellEnd"/>
      <w:r w:rsidRPr="00463862">
        <w:rPr>
          <w:sz w:val="16"/>
        </w:rPr>
        <w:t xml:space="preserve"> here by </w:t>
      </w:r>
      <w:r w:rsidRPr="00463862">
        <w:rPr>
          <w:rStyle w:val="StyleBoldUnderline"/>
        </w:rPr>
        <w:t xml:space="preserve">this columnist has consistently </w:t>
      </w:r>
      <w:r w:rsidRPr="00463862">
        <w:rPr>
          <w:rStyle w:val="Emphasis"/>
        </w:rPr>
        <w:t xml:space="preserve">predicted Mitt </w:t>
      </w:r>
      <w:r w:rsidRPr="00463862">
        <w:rPr>
          <w:rStyle w:val="Emphasis"/>
          <w:highlight w:val="yellow"/>
        </w:rPr>
        <w:t>Romney will win the state</w:t>
      </w:r>
      <w:r w:rsidRPr="00463862">
        <w:rPr>
          <w:sz w:val="16"/>
        </w:rPr>
        <w:t xml:space="preserve"> (based in part on knowledge of local politics in the state having lived in New England for years), most projected have shaded New Hampshire blue and predicted it will go for Obama. </w:t>
      </w:r>
      <w:r w:rsidRPr="00463862">
        <w:rPr>
          <w:rStyle w:val="StyleBoldUnderline"/>
        </w:rPr>
        <w:t>This Rasmussen survey</w:t>
      </w:r>
      <w:r w:rsidRPr="00463862">
        <w:rPr>
          <w:sz w:val="16"/>
        </w:rPr>
        <w:t xml:space="preserve"> is </w:t>
      </w:r>
      <w:proofErr w:type="gramStart"/>
      <w:r w:rsidRPr="00463862">
        <w:rPr>
          <w:sz w:val="16"/>
        </w:rPr>
        <w:t>key</w:t>
      </w:r>
      <w:proofErr w:type="gramEnd"/>
      <w:r w:rsidRPr="00463862">
        <w:rPr>
          <w:sz w:val="16"/>
        </w:rPr>
        <w:t xml:space="preserve"> in that it likely </w:t>
      </w:r>
      <w:r w:rsidRPr="00463862">
        <w:rPr>
          <w:rStyle w:val="StyleBoldUnderline"/>
        </w:rPr>
        <w:t xml:space="preserve">shows </w:t>
      </w:r>
      <w:r w:rsidRPr="00463862">
        <w:rPr>
          <w:rStyle w:val="Emphasis"/>
        </w:rPr>
        <w:t>movement in New Hampshire</w:t>
      </w:r>
      <w:r w:rsidRPr="00463862">
        <w:rPr>
          <w:rStyle w:val="StyleBoldUnderline"/>
        </w:rPr>
        <w:t xml:space="preserve"> in the direction of </w:t>
      </w:r>
      <w:r w:rsidRPr="00463862">
        <w:rPr>
          <w:sz w:val="16"/>
        </w:rPr>
        <w:t xml:space="preserve">Mitt </w:t>
      </w:r>
      <w:r w:rsidRPr="00463862">
        <w:rPr>
          <w:rStyle w:val="StyleBoldUnderline"/>
        </w:rPr>
        <w:t>Romney. In the instance of an incumbent president</w:t>
      </w:r>
      <w:r w:rsidRPr="00463862">
        <w:rPr>
          <w:sz w:val="16"/>
        </w:rPr>
        <w:t xml:space="preserve"> who enjoys just about 100 percent name recognition and is seeking reelection, </w:t>
      </w:r>
      <w:r w:rsidRPr="00463862">
        <w:rPr>
          <w:rStyle w:val="StyleBoldUnderline"/>
          <w:highlight w:val="yellow"/>
        </w:rPr>
        <w:t xml:space="preserve">most of the undecided voters are likely to </w:t>
      </w:r>
      <w:r w:rsidRPr="00463862">
        <w:rPr>
          <w:rStyle w:val="Emphasis"/>
          <w:highlight w:val="yellow"/>
        </w:rPr>
        <w:t xml:space="preserve">swing to the challenger by </w:t>
      </w:r>
      <w:proofErr w:type="gramStart"/>
      <w:r w:rsidRPr="0079413B">
        <w:rPr>
          <w:rStyle w:val="Emphasis"/>
          <w:highlight w:val="yellow"/>
        </w:rPr>
        <w:t>election day</w:t>
      </w:r>
      <w:proofErr w:type="gramEnd"/>
      <w:r w:rsidRPr="00463862">
        <w:rPr>
          <w:sz w:val="16"/>
        </w:rPr>
        <w:t xml:space="preserve">. This is especially true when the challenger remains still less known to the public than the incumbent, as is true with former Massachusetts Governor Mitt Romney. </w:t>
      </w:r>
      <w:r w:rsidRPr="00463862">
        <w:rPr>
          <w:rStyle w:val="StyleBoldUnderline"/>
        </w:rPr>
        <w:t>By election day, those</w:t>
      </w:r>
      <w:r w:rsidRPr="00463862">
        <w:rPr>
          <w:sz w:val="16"/>
        </w:rPr>
        <w:t xml:space="preserve"> other </w:t>
      </w:r>
      <w:r w:rsidRPr="00463862">
        <w:rPr>
          <w:rStyle w:val="StyleBoldUnderline"/>
        </w:rPr>
        <w:t>nine percent not favoring Romney or Obama</w:t>
      </w:r>
      <w:r w:rsidRPr="00463862">
        <w:rPr>
          <w:sz w:val="16"/>
        </w:rPr>
        <w:t xml:space="preserve"> in the Rasmussen Daily Tracking poll </w:t>
      </w:r>
      <w:r w:rsidRPr="00463862">
        <w:rPr>
          <w:rStyle w:val="StyleBoldUnderline"/>
        </w:rPr>
        <w:t>are likely include</w:t>
      </w:r>
      <w:r w:rsidRPr="00463862">
        <w:rPr>
          <w:sz w:val="16"/>
        </w:rPr>
        <w:t xml:space="preserve"> less than one percent voting for third party candidates and </w:t>
      </w:r>
      <w:r w:rsidRPr="00463862">
        <w:rPr>
          <w:rStyle w:val="StyleBoldUnderline"/>
        </w:rPr>
        <w:t>five or six percent</w:t>
      </w:r>
      <w:r w:rsidRPr="00463862">
        <w:rPr>
          <w:sz w:val="16"/>
        </w:rPr>
        <w:t xml:space="preserve"> of those nine </w:t>
      </w:r>
      <w:r w:rsidRPr="00463862">
        <w:rPr>
          <w:rStyle w:val="StyleBoldUnderline"/>
        </w:rPr>
        <w:t xml:space="preserve">will </w:t>
      </w:r>
      <w:r w:rsidRPr="00463862">
        <w:rPr>
          <w:rStyle w:val="Emphasis"/>
        </w:rPr>
        <w:t>likely vote for Mitt Romney</w:t>
      </w:r>
      <w:r w:rsidRPr="00463862">
        <w:rPr>
          <w:rStyle w:val="StyleBoldUnderline"/>
        </w:rPr>
        <w:t xml:space="preserve">. That would indicate a </w:t>
      </w:r>
      <w:r w:rsidRPr="00463862">
        <w:rPr>
          <w:rStyle w:val="Emphasis"/>
        </w:rPr>
        <w:t>popular vote win by Romney</w:t>
      </w:r>
      <w:r w:rsidRPr="00463862">
        <w:rPr>
          <w:rStyle w:val="StyleBoldUnderline"/>
        </w:rPr>
        <w:t xml:space="preserve"> of about 53 percent</w:t>
      </w:r>
      <w:r w:rsidRPr="00463862">
        <w:rPr>
          <w:sz w:val="16"/>
        </w:rPr>
        <w:t xml:space="preserve"> to 46 percent, or the reverse of Obama's win in 2008. </w:t>
      </w:r>
      <w:r w:rsidRPr="00463862">
        <w:rPr>
          <w:rStyle w:val="StyleBoldUnderline"/>
        </w:rPr>
        <w:t xml:space="preserve">This would lead to an </w:t>
      </w:r>
      <w:proofErr w:type="gramStart"/>
      <w:r w:rsidRPr="00463862">
        <w:rPr>
          <w:rStyle w:val="StyleBoldUnderline"/>
        </w:rPr>
        <w:t>electoral college</w:t>
      </w:r>
      <w:proofErr w:type="gramEnd"/>
      <w:r w:rsidRPr="00463862">
        <w:rPr>
          <w:rStyle w:val="StyleBoldUnderline"/>
        </w:rPr>
        <w:t xml:space="preserve"> total of </w:t>
      </w:r>
      <w:r w:rsidRPr="00463862">
        <w:rPr>
          <w:rStyle w:val="Emphasis"/>
        </w:rPr>
        <w:t>more than 300 electoral votes</w:t>
      </w:r>
      <w:r w:rsidRPr="00463862">
        <w:rPr>
          <w:sz w:val="16"/>
        </w:rPr>
        <w:t xml:space="preserve"> for Romney. </w:t>
      </w:r>
      <w:r w:rsidRPr="00463862">
        <w:rPr>
          <w:rStyle w:val="StyleBoldUnderline"/>
        </w:rPr>
        <w:t>The 11 swing states tracked</w:t>
      </w:r>
      <w:r w:rsidRPr="00463862">
        <w:rPr>
          <w:sz w:val="16"/>
        </w:rPr>
        <w:t xml:space="preserve"> by Rasmussen in </w:t>
      </w:r>
      <w:proofErr w:type="spellStart"/>
      <w:r w:rsidRPr="00463862">
        <w:rPr>
          <w:sz w:val="16"/>
        </w:rPr>
        <w:t>it's</w:t>
      </w:r>
      <w:proofErr w:type="spellEnd"/>
      <w:r w:rsidRPr="00463862">
        <w:rPr>
          <w:sz w:val="16"/>
        </w:rPr>
        <w:t xml:space="preserve"> swing state tracking poll </w:t>
      </w:r>
      <w:r w:rsidRPr="00463862">
        <w:rPr>
          <w:rStyle w:val="StyleBoldUnderline"/>
        </w:rPr>
        <w:t>show Romney leading 47 percent to 46 percent</w:t>
      </w:r>
      <w:r w:rsidRPr="00463862">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463862">
        <w:rPr>
          <w:rStyle w:val="StyleBoldUnderline"/>
        </w:rPr>
        <w:t xml:space="preserve">Romney is </w:t>
      </w:r>
      <w:r w:rsidRPr="00463862">
        <w:rPr>
          <w:rStyle w:val="Emphasis"/>
        </w:rPr>
        <w:t>likely to capture</w:t>
      </w:r>
      <w:r w:rsidRPr="00463862">
        <w:rPr>
          <w:sz w:val="16"/>
        </w:rPr>
        <w:t xml:space="preserve"> most of </w:t>
      </w:r>
      <w:r w:rsidRPr="00463862">
        <w:rPr>
          <w:rStyle w:val="Emphasis"/>
        </w:rPr>
        <w:t>the undecided votes</w:t>
      </w:r>
      <w:r w:rsidRPr="00463862">
        <w:rPr>
          <w:rStyle w:val="StyleBoldUnderline"/>
        </w:rPr>
        <w:t xml:space="preserve"> and could win these states</w:t>
      </w:r>
      <w:r w:rsidRPr="00463862">
        <w:rPr>
          <w:sz w:val="16"/>
        </w:rPr>
        <w:t xml:space="preserve"> collectively by at least a 52 percent to 47 percent margin. </w:t>
      </w:r>
      <w:r w:rsidRPr="00463862">
        <w:rPr>
          <w:rStyle w:val="StyleBoldUnderline"/>
          <w:highlight w:val="yellow"/>
        </w:rPr>
        <w:t>That would</w:t>
      </w:r>
      <w:r w:rsidRPr="00463862">
        <w:rPr>
          <w:rStyle w:val="StyleBoldUnderline"/>
        </w:rPr>
        <w:t xml:space="preserve"> likely </w:t>
      </w:r>
      <w:r w:rsidRPr="00463862">
        <w:rPr>
          <w:rStyle w:val="StyleBoldUnderline"/>
          <w:highlight w:val="yellow"/>
        </w:rPr>
        <w:t>lead to Romney winning Colorado, Florida</w:t>
      </w:r>
      <w:r w:rsidRPr="00463862">
        <w:rPr>
          <w:rStyle w:val="StyleBoldUnderline"/>
        </w:rPr>
        <w:t xml:space="preserve">, </w:t>
      </w:r>
      <w:r w:rsidRPr="00463862">
        <w:rPr>
          <w:rStyle w:val="StyleBoldUnderline"/>
          <w:highlight w:val="yellow"/>
        </w:rPr>
        <w:t>Iowa,</w:t>
      </w:r>
      <w:r w:rsidRPr="00463862">
        <w:rPr>
          <w:rStyle w:val="StyleBoldUnderline"/>
        </w:rPr>
        <w:t xml:space="preserve"> Nevada, New Hampshire, North Carolina, </w:t>
      </w:r>
      <w:r w:rsidRPr="00463862">
        <w:rPr>
          <w:rStyle w:val="StyleBoldUnderline"/>
          <w:highlight w:val="yellow"/>
        </w:rPr>
        <w:t>Ohio, Virginia</w:t>
      </w:r>
      <w:r w:rsidRPr="00463862">
        <w:rPr>
          <w:rStyle w:val="StyleBoldUnderline"/>
        </w:rPr>
        <w:t xml:space="preserve"> and Wisconsin</w:t>
      </w:r>
      <w:r w:rsidRPr="00463862">
        <w:rPr>
          <w:sz w:val="16"/>
        </w:rPr>
        <w:t xml:space="preserve"> while having a competitive chance in Michigan and Pennsylvania. If President Obama can only win Michigan and Pennsylvania among those 11 swing states, he </w:t>
      </w:r>
      <w:proofErr w:type="spellStart"/>
      <w:r w:rsidRPr="00463862">
        <w:rPr>
          <w:sz w:val="16"/>
        </w:rPr>
        <w:t>can not</w:t>
      </w:r>
      <w:proofErr w:type="spellEnd"/>
      <w:r w:rsidRPr="00463862">
        <w:rPr>
          <w:sz w:val="16"/>
        </w:rPr>
        <w:t xml:space="preserve"> be reelected to the presidency. As these polls stand today, </w:t>
      </w:r>
      <w:r w:rsidRPr="00463862">
        <w:rPr>
          <w:rStyle w:val="Emphasis"/>
        </w:rPr>
        <w:t>the election of</w:t>
      </w:r>
      <w:r w:rsidRPr="00463862">
        <w:rPr>
          <w:sz w:val="16"/>
        </w:rPr>
        <w:t xml:space="preserve"> Mitt </w:t>
      </w:r>
      <w:r w:rsidRPr="00463862">
        <w:rPr>
          <w:rStyle w:val="Emphasis"/>
        </w:rPr>
        <w:t>Romney</w:t>
      </w:r>
      <w:r w:rsidRPr="00463862">
        <w:rPr>
          <w:sz w:val="16"/>
        </w:rPr>
        <w:t xml:space="preserve"> as our next president </w:t>
      </w:r>
      <w:r w:rsidRPr="00463862">
        <w:rPr>
          <w:rStyle w:val="Emphasis"/>
        </w:rPr>
        <w:t>looks likely</w:t>
      </w:r>
      <w:r w:rsidRPr="00463862">
        <w:rPr>
          <w:sz w:val="16"/>
        </w:rPr>
        <w:t>.</w:t>
      </w:r>
    </w:p>
    <w:p w:rsidR="00923DF5" w:rsidRPr="00463862" w:rsidRDefault="00923DF5" w:rsidP="00923DF5">
      <w:pPr>
        <w:pStyle w:val="Heading4"/>
        <w:tabs>
          <w:tab w:val="left" w:pos="90"/>
        </w:tabs>
        <w:rPr>
          <w:rFonts w:cs="Times New Roman"/>
        </w:rPr>
      </w:pPr>
      <w:r w:rsidRPr="00463862">
        <w:rPr>
          <w:rFonts w:cs="Times New Roman"/>
        </w:rPr>
        <w:t>Overwhelming public support for nuclear energy - multiple polls</w:t>
      </w:r>
    </w:p>
    <w:p w:rsidR="00923DF5" w:rsidRPr="00463862" w:rsidRDefault="00923DF5" w:rsidP="00923DF5">
      <w:pPr>
        <w:tabs>
          <w:tab w:val="left" w:pos="90"/>
        </w:tabs>
        <w:rPr>
          <w:szCs w:val="20"/>
        </w:rPr>
      </w:pPr>
      <w:r w:rsidRPr="00463862">
        <w:rPr>
          <w:rStyle w:val="Heading4Char"/>
        </w:rPr>
        <w:t>WNA 12</w:t>
      </w:r>
      <w:r w:rsidRPr="00463862">
        <w:rPr>
          <w:b/>
          <w:bCs/>
          <w:szCs w:val="20"/>
        </w:rPr>
        <w:t xml:space="preserve"> </w:t>
      </w:r>
      <w:r w:rsidRPr="00463862">
        <w:rPr>
          <w:szCs w:val="20"/>
        </w:rPr>
        <w:t>(WNA is the World Nuclear Association. “</w:t>
      </w:r>
      <w:r w:rsidRPr="00463862">
        <w:t>US Nuclear Power Policy</w:t>
      </w:r>
      <w:r w:rsidRPr="00463862">
        <w:rPr>
          <w:szCs w:val="20"/>
        </w:rPr>
        <w:t>” August, 2012. http://www.world-nuclear.org/info/inf41_US_nuclear_power_policy.html)</w:t>
      </w:r>
    </w:p>
    <w:p w:rsidR="00923DF5" w:rsidRPr="00463862" w:rsidRDefault="00923DF5" w:rsidP="00923DF5">
      <w:pPr>
        <w:tabs>
          <w:tab w:val="left" w:pos="90"/>
        </w:tabs>
        <w:rPr>
          <w:szCs w:val="20"/>
        </w:rPr>
      </w:pPr>
    </w:p>
    <w:p w:rsidR="00923DF5" w:rsidRPr="00463862" w:rsidRDefault="00923DF5" w:rsidP="00923DF5">
      <w:pPr>
        <w:tabs>
          <w:tab w:val="left" w:pos="90"/>
        </w:tabs>
        <w:rPr>
          <w:sz w:val="12"/>
        </w:rPr>
      </w:pPr>
      <w:r w:rsidRPr="00463862">
        <w:rPr>
          <w:b/>
          <w:highlight w:val="yellow"/>
          <w:u w:val="single"/>
        </w:rPr>
        <w:t>Public opinion regarding nuclear power h</w:t>
      </w:r>
      <w:r w:rsidRPr="00463862">
        <w:rPr>
          <w:b/>
          <w:u w:val="single"/>
        </w:rPr>
        <w:t xml:space="preserve">as generally been fairly </w:t>
      </w:r>
      <w:r w:rsidRPr="00463862">
        <w:rPr>
          <w:b/>
          <w:highlight w:val="yellow"/>
          <w:u w:val="single"/>
        </w:rPr>
        <w:t>positive, and has grown</w:t>
      </w:r>
      <w:r w:rsidRPr="00463862">
        <w:rPr>
          <w:b/>
          <w:u w:val="single"/>
        </w:rPr>
        <w:t xml:space="preserve"> more so as people have had to think about security of energy supplies. </w:t>
      </w:r>
      <w:r w:rsidRPr="00463862">
        <w:rPr>
          <w:b/>
          <w:highlight w:val="yellow"/>
          <w:u w:val="single"/>
        </w:rPr>
        <w:t xml:space="preserve">Different polls show </w:t>
      </w:r>
      <w:r w:rsidRPr="00463862">
        <w:rPr>
          <w:rStyle w:val="Emphasis"/>
          <w:highlight w:val="yellow"/>
        </w:rPr>
        <w:t>continuing increase</w:t>
      </w:r>
      <w:r w:rsidRPr="00463862">
        <w:rPr>
          <w:b/>
          <w:highlight w:val="yellow"/>
          <w:u w:val="single"/>
        </w:rPr>
        <w:t xml:space="preserve"> in public opinion favorable to nuclear power in the US</w:t>
      </w:r>
      <w:r w:rsidRPr="00463862">
        <w:rPr>
          <w:b/>
          <w:u w:val="single"/>
        </w:rPr>
        <w:t xml:space="preserve">A. </w:t>
      </w:r>
      <w:r w:rsidRPr="00463862">
        <w:rPr>
          <w:b/>
          <w:highlight w:val="yellow"/>
          <w:u w:val="single"/>
        </w:rPr>
        <w:t>More than three times as many strongly support nuclear energy than</w:t>
      </w:r>
      <w:r w:rsidRPr="00463862">
        <w:rPr>
          <w:b/>
          <w:u w:val="single"/>
        </w:rPr>
        <w:t xml:space="preserve"> strongly </w:t>
      </w:r>
      <w:r w:rsidRPr="00463862">
        <w:rPr>
          <w:b/>
          <w:highlight w:val="yellow"/>
          <w:u w:val="single"/>
        </w:rPr>
        <w:t>oppose it</w:t>
      </w:r>
      <w:r w:rsidRPr="00463862">
        <w:rPr>
          <w:sz w:val="12"/>
        </w:rPr>
        <w:t xml:space="preserve">. Two-thirds of self-described environmentalists favor it. A May 2008 survey (N=2925) by </w:t>
      </w:r>
      <w:proofErr w:type="spellStart"/>
      <w:r w:rsidRPr="00463862">
        <w:rPr>
          <w:sz w:val="12"/>
        </w:rPr>
        <w:t>Zogby</w:t>
      </w:r>
      <w:proofErr w:type="spellEnd"/>
      <w:r w:rsidRPr="00463862">
        <w:rPr>
          <w:sz w:val="12"/>
        </w:rPr>
        <w:t xml:space="preserve"> International showed 67% of Americans favored building new nuclear power plants, with 46% registering strong support; 23% were opposed</w:t>
      </w:r>
      <w:hyperlink r:id="rId15" w:anchor="References" w:history="1">
        <w:r w:rsidRPr="00463862">
          <w:rPr>
            <w:u w:val="single"/>
            <w:vertAlign w:val="superscript"/>
          </w:rPr>
          <w:t>10</w:t>
        </w:r>
      </w:hyperlink>
      <w:r w:rsidRPr="00463862">
        <w:rPr>
          <w:sz w:val="12"/>
        </w:rPr>
        <w:t xml:space="preserve">. Asked which kind of power plant they would prefer if it were sited in their community, 43% said nuclear, 26% gas, 8% coal. Men (60%) were more than twice as likely as women (28%) to be supportive of a nuclear power plant. A March 2010 </w:t>
      </w:r>
      <w:proofErr w:type="spellStart"/>
      <w:r w:rsidRPr="00463862">
        <w:rPr>
          <w:sz w:val="12"/>
        </w:rPr>
        <w:t>Bisconti-GfK</w:t>
      </w:r>
      <w:proofErr w:type="spellEnd"/>
      <w:r w:rsidRPr="00463862">
        <w:rPr>
          <w:sz w:val="12"/>
        </w:rPr>
        <w:t xml:space="preserve"> Roper survey showed that strong public support for nuclear energy was being sustained, with 74% in favor of it</w:t>
      </w:r>
      <w:hyperlink r:id="rId16" w:anchor="References" w:history="1">
        <w:r w:rsidRPr="00463862">
          <w:rPr>
            <w:u w:val="single"/>
            <w:vertAlign w:val="superscript"/>
          </w:rPr>
          <w:t>11</w:t>
        </w:r>
      </w:hyperlink>
      <w:r w:rsidRPr="00463862">
        <w:rPr>
          <w:sz w:val="12"/>
        </w:rPr>
        <w:t>. In particular,</w:t>
      </w:r>
      <w:r w:rsidRPr="00463862">
        <w:rPr>
          <w:sz w:val="12"/>
          <w:szCs w:val="20"/>
        </w:rPr>
        <w:t xml:space="preserve"> </w:t>
      </w:r>
      <w:r w:rsidRPr="00463862">
        <w:rPr>
          <w:b/>
          <w:szCs w:val="20"/>
          <w:highlight w:val="yellow"/>
          <w:u w:val="single"/>
        </w:rPr>
        <w:t>87% think nuclear will be important in meeting electricity needs</w:t>
      </w:r>
      <w:r w:rsidRPr="00463862">
        <w:rPr>
          <w:b/>
          <w:szCs w:val="20"/>
          <w:u w:val="single"/>
        </w:rPr>
        <w:t xml:space="preserve"> in the years ahead, 87% </w:t>
      </w:r>
      <w:r w:rsidRPr="00463862">
        <w:rPr>
          <w:b/>
          <w:szCs w:val="20"/>
          <w:highlight w:val="yellow"/>
          <w:u w:val="single"/>
        </w:rPr>
        <w:t>support license renewal</w:t>
      </w:r>
      <w:r w:rsidRPr="00463862">
        <w:rPr>
          <w:b/>
          <w:szCs w:val="20"/>
          <w:u w:val="single"/>
        </w:rPr>
        <w:t xml:space="preserve"> for nuclear plants, 84% </w:t>
      </w:r>
      <w:r w:rsidRPr="00463862">
        <w:rPr>
          <w:b/>
          <w:szCs w:val="20"/>
          <w:highlight w:val="yellow"/>
          <w:u w:val="single"/>
        </w:rPr>
        <w:t>believe utilities should</w:t>
      </w:r>
      <w:r w:rsidRPr="00463862">
        <w:rPr>
          <w:b/>
          <w:szCs w:val="20"/>
          <w:u w:val="single"/>
        </w:rPr>
        <w:t xml:space="preserve"> prepare to </w:t>
      </w:r>
      <w:r w:rsidRPr="00463862">
        <w:rPr>
          <w:b/>
          <w:szCs w:val="20"/>
          <w:highlight w:val="yellow"/>
          <w:u w:val="single"/>
        </w:rPr>
        <w:t>build m</w:t>
      </w:r>
      <w:r w:rsidRPr="00463862">
        <w:rPr>
          <w:b/>
          <w:szCs w:val="20"/>
          <w:u w:val="single"/>
        </w:rPr>
        <w:t>ore nuclear plants</w:t>
      </w:r>
      <w:r w:rsidRPr="00463862">
        <w:rPr>
          <w:b/>
          <w:szCs w:val="20"/>
          <w:highlight w:val="yellow"/>
          <w:u w:val="single"/>
        </w:rPr>
        <w:t xml:space="preserve">, </w:t>
      </w:r>
      <w:r w:rsidRPr="00463862">
        <w:rPr>
          <w:rStyle w:val="Emphasis"/>
          <w:highlight w:val="yellow"/>
        </w:rPr>
        <w:t>72% supported an active federal role in encouraging investment</w:t>
      </w:r>
      <w:r w:rsidRPr="00463862">
        <w:rPr>
          <w:b/>
          <w:szCs w:val="20"/>
          <w:u w:val="single"/>
        </w:rPr>
        <w:t xml:space="preserve"> in "energy technology that reduces greenhouse gases", </w:t>
      </w:r>
      <w:r w:rsidRPr="00463862">
        <w:rPr>
          <w:b/>
          <w:szCs w:val="20"/>
          <w:highlight w:val="yellow"/>
          <w:u w:val="single"/>
        </w:rPr>
        <w:t>82% agree that</w:t>
      </w:r>
      <w:r w:rsidRPr="00463862">
        <w:rPr>
          <w:b/>
          <w:szCs w:val="20"/>
          <w:u w:val="single"/>
        </w:rPr>
        <w:t xml:space="preserve"> US nuclear </w:t>
      </w:r>
      <w:r w:rsidRPr="00463862">
        <w:rPr>
          <w:b/>
          <w:szCs w:val="20"/>
          <w:highlight w:val="yellow"/>
          <w:u w:val="single"/>
        </w:rPr>
        <w:t>plants are safe and secure</w:t>
      </w:r>
      <w:r w:rsidRPr="00463862">
        <w:rPr>
          <w:b/>
          <w:szCs w:val="20"/>
          <w:u w:val="single"/>
        </w:rPr>
        <w:t>, 77% would support adding a new reactor at the nearest nuclear plant, and 70% say that USA should definitely build more plants in the future.</w:t>
      </w:r>
      <w:r w:rsidRPr="00463862">
        <w:rPr>
          <w:sz w:val="12"/>
          <w:szCs w:val="20"/>
        </w:rPr>
        <w:t xml:space="preserve"> </w:t>
      </w:r>
      <w:r w:rsidRPr="00463862">
        <w:rPr>
          <w:sz w:val="12"/>
        </w:rPr>
        <w:t xml:space="preserve">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463862">
        <w:rPr>
          <w:sz w:val="12"/>
        </w:rPr>
        <w:t>Bisconti-GfK</w:t>
      </w:r>
      <w:proofErr w:type="spellEnd"/>
      <w:r w:rsidRPr="00463862">
        <w:rPr>
          <w:sz w:val="12"/>
        </w:rPr>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463862">
        <w:rPr>
          <w:sz w:val="12"/>
          <w:szCs w:val="20"/>
        </w:rPr>
        <w:t xml:space="preserve"> </w:t>
      </w:r>
      <w:r w:rsidRPr="00463862">
        <w:rPr>
          <w:b/>
          <w:szCs w:val="20"/>
          <w:u w:val="single"/>
        </w:rPr>
        <w:t>84% of respondents said that they associate nuclear energy "a lot" or "a little" with reliable electricity;</w:t>
      </w:r>
      <w:r w:rsidRPr="00463862">
        <w:rPr>
          <w:sz w:val="12"/>
          <w:szCs w:val="20"/>
        </w:rPr>
        <w:t xml:space="preserve"> </w:t>
      </w:r>
      <w:r w:rsidRPr="00463862">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17" w:anchor="References" w:history="1">
        <w:r w:rsidRPr="00463862">
          <w:rPr>
            <w:u w:val="single"/>
            <w:vertAlign w:val="superscript"/>
          </w:rPr>
          <w:t>12</w:t>
        </w:r>
      </w:hyperlink>
      <w:r w:rsidRPr="00463862">
        <w:rPr>
          <w:sz w:val="12"/>
        </w:rPr>
        <w:t>. An early March 2011 Gallup poll just before the Fukushima accident showed 57% in favor and 38% against, and in March 2012 (N=1024) still 57% in favor with 40% against (men: 72%-27%, women 42%-51%).</w:t>
      </w:r>
      <w:r w:rsidRPr="00463862">
        <w:rPr>
          <w:sz w:val="12"/>
          <w:szCs w:val="20"/>
        </w:rPr>
        <w:t xml:space="preserve"> </w:t>
      </w:r>
      <w:r w:rsidRPr="00463862">
        <w:rPr>
          <w:b/>
          <w:szCs w:val="20"/>
          <w:u w:val="single"/>
        </w:rPr>
        <w:t>Regarding plant safety, the polls showed consistent 56-58% positive views over 2009-12, but men-women split similar. A survey conducted in September 2011</w:t>
      </w:r>
      <w:r w:rsidRPr="00463862">
        <w:rPr>
          <w:sz w:val="12"/>
        </w:rPr>
        <w:t xml:space="preserve"> by </w:t>
      </w:r>
      <w:proofErr w:type="spellStart"/>
      <w:r w:rsidRPr="00463862">
        <w:rPr>
          <w:sz w:val="12"/>
        </w:rPr>
        <w:t>Bisconti</w:t>
      </w:r>
      <w:proofErr w:type="spellEnd"/>
      <w:r w:rsidRPr="00463862">
        <w:rPr>
          <w:sz w:val="12"/>
        </w:rPr>
        <w:t xml:space="preserve"> Research Inc. with </w:t>
      </w:r>
      <w:proofErr w:type="spellStart"/>
      <w:r w:rsidRPr="00463862">
        <w:rPr>
          <w:sz w:val="12"/>
        </w:rPr>
        <w:t>GfK</w:t>
      </w:r>
      <w:proofErr w:type="spellEnd"/>
      <w:r w:rsidRPr="00463862">
        <w:rPr>
          <w:sz w:val="12"/>
        </w:rPr>
        <w:t xml:space="preserve"> Roper</w:t>
      </w:r>
      <w:r w:rsidRPr="00463862">
        <w:rPr>
          <w:sz w:val="12"/>
          <w:szCs w:val="20"/>
        </w:rPr>
        <w:t xml:space="preserve"> </w:t>
      </w:r>
      <w:r w:rsidRPr="00463862">
        <w:rPr>
          <w:b/>
          <w:szCs w:val="20"/>
          <w:u w:val="single"/>
        </w:rPr>
        <w:t xml:space="preserve">showed that </w:t>
      </w:r>
      <w:r w:rsidRPr="00463862">
        <w:rPr>
          <w:b/>
          <w:szCs w:val="20"/>
          <w:highlight w:val="yellow"/>
          <w:u w:val="single"/>
        </w:rPr>
        <w:t>although support</w:t>
      </w:r>
      <w:r w:rsidRPr="00463862">
        <w:rPr>
          <w:b/>
          <w:szCs w:val="20"/>
          <w:u w:val="single"/>
        </w:rPr>
        <w:t xml:space="preserve"> for nuclear power </w:t>
      </w:r>
      <w:r w:rsidRPr="00463862">
        <w:rPr>
          <w:b/>
          <w:szCs w:val="20"/>
          <w:highlight w:val="yellow"/>
          <w:u w:val="single"/>
        </w:rPr>
        <w:t>decreased followi</w:t>
      </w:r>
      <w:r w:rsidRPr="00463862">
        <w:rPr>
          <w:b/>
          <w:szCs w:val="20"/>
          <w:u w:val="single"/>
        </w:rPr>
        <w:t xml:space="preserve">ng the </w:t>
      </w:r>
      <w:r w:rsidRPr="00463862">
        <w:rPr>
          <w:b/>
          <w:szCs w:val="20"/>
          <w:highlight w:val="yellow"/>
          <w:u w:val="single"/>
        </w:rPr>
        <w:t>Fukushima</w:t>
      </w:r>
      <w:r w:rsidRPr="00463862">
        <w:rPr>
          <w:b/>
          <w:szCs w:val="20"/>
          <w:u w:val="single"/>
        </w:rPr>
        <w:t xml:space="preserve"> accident</w:t>
      </w:r>
      <w:r w:rsidRPr="00463862">
        <w:rPr>
          <w:sz w:val="12"/>
        </w:rPr>
        <w:t xml:space="preserve"> and compared with a year earlier (a survey carried out in March 2010 by </w:t>
      </w:r>
      <w:proofErr w:type="spellStart"/>
      <w:r w:rsidRPr="00463862">
        <w:rPr>
          <w:sz w:val="12"/>
        </w:rPr>
        <w:t>Bisconti</w:t>
      </w:r>
      <w:proofErr w:type="spellEnd"/>
      <w:r w:rsidRPr="00463862">
        <w:rPr>
          <w:sz w:val="12"/>
        </w:rPr>
        <w:t xml:space="preserve"> Research found 74% of Americans favored nuclear power),</w:t>
      </w:r>
      <w:r w:rsidRPr="00463862">
        <w:rPr>
          <w:sz w:val="12"/>
          <w:szCs w:val="20"/>
        </w:rPr>
        <w:t xml:space="preserve"> </w:t>
      </w:r>
      <w:r w:rsidRPr="00463862">
        <w:rPr>
          <w:b/>
          <w:szCs w:val="20"/>
          <w:u w:val="single"/>
        </w:rPr>
        <w:t>62%</w:t>
      </w:r>
      <w:r w:rsidRPr="00463862">
        <w:rPr>
          <w:sz w:val="12"/>
          <w:szCs w:val="20"/>
        </w:rPr>
        <w:t xml:space="preserve"> </w:t>
      </w:r>
      <w:r w:rsidRPr="00463862">
        <w:rPr>
          <w:sz w:val="12"/>
        </w:rPr>
        <w:t>of the 1000</w:t>
      </w:r>
      <w:r w:rsidRPr="00463862">
        <w:rPr>
          <w:sz w:val="12"/>
          <w:szCs w:val="20"/>
        </w:rPr>
        <w:t xml:space="preserve"> </w:t>
      </w:r>
      <w:r w:rsidRPr="00463862">
        <w:rPr>
          <w:b/>
          <w:szCs w:val="20"/>
          <w:u w:val="single"/>
        </w:rPr>
        <w:t>adults</w:t>
      </w:r>
      <w:r w:rsidRPr="00463862">
        <w:rPr>
          <w:sz w:val="12"/>
          <w:szCs w:val="20"/>
        </w:rPr>
        <w:t xml:space="preserve"> </w:t>
      </w:r>
      <w:r w:rsidRPr="00463862">
        <w:rPr>
          <w:sz w:val="12"/>
        </w:rPr>
        <w:t>surveyed in the latest</w:t>
      </w:r>
      <w:r w:rsidRPr="00463862">
        <w:rPr>
          <w:sz w:val="12"/>
          <w:szCs w:val="20"/>
        </w:rPr>
        <w:t xml:space="preserve"> </w:t>
      </w:r>
      <w:r w:rsidRPr="00463862">
        <w:rPr>
          <w:sz w:val="12"/>
        </w:rPr>
        <w:t>poll</w:t>
      </w:r>
      <w:r w:rsidRPr="00463862">
        <w:rPr>
          <w:sz w:val="12"/>
          <w:szCs w:val="20"/>
        </w:rPr>
        <w:t xml:space="preserve"> </w:t>
      </w:r>
      <w:r w:rsidRPr="00463862">
        <w:rPr>
          <w:b/>
          <w:szCs w:val="20"/>
          <w:u w:val="single"/>
        </w:rPr>
        <w:t>were supportive of utilizing nuclear power</w:t>
      </w:r>
      <w:r w:rsidRPr="00463862">
        <w:rPr>
          <w:sz w:val="12"/>
          <w:szCs w:val="20"/>
        </w:rPr>
        <w:t xml:space="preserve"> </w:t>
      </w:r>
      <w:r w:rsidRPr="00463862">
        <w:rPr>
          <w:sz w:val="12"/>
        </w:rPr>
        <w:t>while 35% expressed opposition. The survey found that</w:t>
      </w:r>
      <w:r w:rsidRPr="00463862">
        <w:rPr>
          <w:sz w:val="12"/>
          <w:szCs w:val="20"/>
        </w:rPr>
        <w:t xml:space="preserve"> </w:t>
      </w:r>
      <w:r w:rsidRPr="00463862">
        <w:rPr>
          <w:b/>
          <w:szCs w:val="20"/>
          <w:highlight w:val="yellow"/>
          <w:u w:val="single"/>
        </w:rPr>
        <w:t>82%</w:t>
      </w:r>
      <w:r w:rsidRPr="00463862">
        <w:rPr>
          <w:b/>
          <w:szCs w:val="20"/>
          <w:u w:val="single"/>
        </w:rPr>
        <w:t xml:space="preserve"> of Americans </w:t>
      </w:r>
      <w:r w:rsidRPr="00463862">
        <w:rPr>
          <w:b/>
          <w:szCs w:val="20"/>
          <w:highlight w:val="yellow"/>
          <w:u w:val="single"/>
        </w:rPr>
        <w:t xml:space="preserve">believed that lessons had been learned from </w:t>
      </w:r>
      <w:r w:rsidRPr="00463862">
        <w:rPr>
          <w:rStyle w:val="StyleBoldUnderline"/>
          <w:b w:val="0"/>
          <w:highlight w:val="yellow"/>
        </w:rPr>
        <w:t>Fukushima and</w:t>
      </w:r>
      <w:r w:rsidRPr="00463862">
        <w:rPr>
          <w:sz w:val="12"/>
        </w:rPr>
        <w:t xml:space="preserve"> 67% of respondents considered US nuclear power plants safe (the same level as reported one month before the nuclear accident in Japan occurred).</w:t>
      </w:r>
      <w:r w:rsidRPr="00463862">
        <w:rPr>
          <w:sz w:val="12"/>
          <w:szCs w:val="20"/>
        </w:rPr>
        <w:t xml:space="preserve"> </w:t>
      </w:r>
      <w:r w:rsidRPr="00463862">
        <w:rPr>
          <w:sz w:val="12"/>
        </w:rPr>
        <w:t>Also</w:t>
      </w:r>
      <w:r w:rsidRPr="00463862">
        <w:rPr>
          <w:sz w:val="12"/>
          <w:szCs w:val="20"/>
        </w:rPr>
        <w:t xml:space="preserve"> </w:t>
      </w:r>
      <w:r w:rsidRPr="00463862">
        <w:rPr>
          <w:b/>
          <w:szCs w:val="20"/>
          <w:u w:val="single"/>
        </w:rPr>
        <w:t xml:space="preserve">85% of said that an extension of </w:t>
      </w:r>
      <w:r w:rsidRPr="00463862">
        <w:rPr>
          <w:b/>
          <w:szCs w:val="20"/>
          <w:highlight w:val="yellow"/>
          <w:u w:val="single"/>
        </w:rPr>
        <w:t>commercial operation should be granted</w:t>
      </w:r>
      <w:r w:rsidRPr="00463862">
        <w:rPr>
          <w:b/>
          <w:szCs w:val="20"/>
          <w:u w:val="single"/>
        </w:rPr>
        <w:t xml:space="preserve"> to those plants that comply with federal safety standards</w:t>
      </w:r>
      <w:r w:rsidRPr="00463862">
        <w:rPr>
          <w:sz w:val="12"/>
        </w:rPr>
        <w:t>, and 59% believed more nuclear power plants should definitely be built in the future, while 75% contend that “Electric utilities should prepare now so that new nuclear power plants could be built if needed in the next decade.”</w:t>
      </w:r>
      <w:r w:rsidRPr="00463862">
        <w:rPr>
          <w:sz w:val="12"/>
          <w:szCs w:val="20"/>
        </w:rPr>
        <w:t xml:space="preserve"> </w:t>
      </w:r>
      <w:r w:rsidRPr="00463862">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923DF5" w:rsidRPr="00463862" w:rsidRDefault="00923DF5" w:rsidP="00923DF5">
      <w:pPr>
        <w:tabs>
          <w:tab w:val="left" w:pos="90"/>
        </w:tabs>
        <w:rPr>
          <w:sz w:val="12"/>
        </w:rPr>
      </w:pPr>
    </w:p>
    <w:p w:rsidR="00923DF5" w:rsidRPr="00463862" w:rsidRDefault="00923DF5" w:rsidP="00923DF5">
      <w:pPr>
        <w:pStyle w:val="Heading4"/>
        <w:tabs>
          <w:tab w:val="left" w:pos="90"/>
        </w:tabs>
        <w:rPr>
          <w:rFonts w:cs="Times New Roman"/>
        </w:rPr>
      </w:pPr>
      <w:r w:rsidRPr="00463862">
        <w:rPr>
          <w:rFonts w:cs="Times New Roman"/>
        </w:rPr>
        <w:t>Plan is a win – seen as a move towards energy independence</w:t>
      </w:r>
    </w:p>
    <w:p w:rsidR="00923DF5" w:rsidRPr="00463862" w:rsidRDefault="00923DF5" w:rsidP="00923DF5">
      <w:pPr>
        <w:tabs>
          <w:tab w:val="left" w:pos="90"/>
        </w:tabs>
        <w:rPr>
          <w:sz w:val="12"/>
        </w:rPr>
      </w:pPr>
    </w:p>
    <w:p w:rsidR="00923DF5" w:rsidRPr="00463862" w:rsidRDefault="00923DF5" w:rsidP="00923DF5">
      <w:pPr>
        <w:pStyle w:val="Heading4"/>
        <w:tabs>
          <w:tab w:val="left" w:pos="90"/>
        </w:tabs>
        <w:rPr>
          <w:rFonts w:cs="Times New Roman"/>
        </w:rPr>
      </w:pPr>
      <w:r w:rsidRPr="00463862">
        <w:rPr>
          <w:rFonts w:cs="Times New Roman"/>
        </w:rPr>
        <w:t>More than half the country support nuclear expansion – its key to job growth</w:t>
      </w:r>
    </w:p>
    <w:p w:rsidR="00923DF5" w:rsidRPr="00463862" w:rsidRDefault="00923DF5" w:rsidP="00923DF5">
      <w:pPr>
        <w:tabs>
          <w:tab w:val="left" w:pos="90"/>
        </w:tabs>
      </w:pPr>
      <w:r w:rsidRPr="00463862">
        <w:rPr>
          <w:rStyle w:val="Heading4Char"/>
        </w:rPr>
        <w:t>Whitman 8-13</w:t>
      </w:r>
      <w:r w:rsidRPr="00463862">
        <w:t xml:space="preserve"> [Christine Todd Whitman </w:t>
      </w:r>
      <w:proofErr w:type="spellStart"/>
      <w:r w:rsidRPr="00463862">
        <w:t>CASEnergy</w:t>
      </w:r>
      <w:proofErr w:type="spellEnd"/>
      <w:r w:rsidRPr="00463862">
        <w:t xml:space="preserve"> Co-Chair, Former EPA Administrator and New Jersey Governor, “Nuclear Power Garners Bipartisan Support”, August 13th, 2012, </w:t>
      </w:r>
      <w:hyperlink r:id="rId18" w:history="1">
        <w:r w:rsidRPr="00463862">
          <w:rPr>
            <w:rStyle w:val="Hyperlink"/>
          </w:rPr>
          <w:t>http://energy.nationaljournal.com/2012/08/finding-the-sweet-spot-biparti.php</w:t>
        </w:r>
      </w:hyperlink>
      <w:r w:rsidRPr="00463862">
        <w:t xml:space="preserve">, Chetan] </w:t>
      </w:r>
    </w:p>
    <w:p w:rsidR="00923DF5" w:rsidRPr="00463862" w:rsidRDefault="00923DF5" w:rsidP="00923DF5">
      <w:pPr>
        <w:tabs>
          <w:tab w:val="left" w:pos="90"/>
        </w:tabs>
      </w:pPr>
    </w:p>
    <w:p w:rsidR="00923DF5" w:rsidRPr="00463862" w:rsidRDefault="00923DF5" w:rsidP="00923DF5">
      <w:pPr>
        <w:tabs>
          <w:tab w:val="left" w:pos="90"/>
        </w:tabs>
      </w:pPr>
      <w:r w:rsidRPr="00463862">
        <w:rPr>
          <w:rStyle w:val="StyleBoldUnderline"/>
        </w:rPr>
        <w:t xml:space="preserve">The energy policy that I’ve seen garner </w:t>
      </w:r>
      <w:r w:rsidRPr="00463862">
        <w:rPr>
          <w:rStyle w:val="StyleBoldUnderline"/>
          <w:highlight w:val="yellow"/>
        </w:rPr>
        <w:t>consistent support from the left and the right</w:t>
      </w:r>
      <w:r w:rsidRPr="00463862">
        <w:rPr>
          <w:sz w:val="12"/>
        </w:rPr>
        <w:t xml:space="preserve"> over the years is also one with which I’m deeply familiar. This policy </w:t>
      </w:r>
      <w:r w:rsidRPr="00463862">
        <w:rPr>
          <w:rStyle w:val="StyleBoldUnderline"/>
          <w:highlight w:val="yellow"/>
        </w:rPr>
        <w:t>involves</w:t>
      </w:r>
      <w:r w:rsidRPr="00463862">
        <w:rPr>
          <w:rStyle w:val="StyleBoldUnderline"/>
        </w:rPr>
        <w:t xml:space="preserve"> </w:t>
      </w:r>
      <w:r w:rsidRPr="00463862">
        <w:rPr>
          <w:sz w:val="12"/>
        </w:rPr>
        <w:t xml:space="preserve">building a diverse portfolio of low-carbon energy sources, featuring a </w:t>
      </w:r>
      <w:r w:rsidRPr="00463862">
        <w:rPr>
          <w:rStyle w:val="StyleBoldUnderline"/>
        </w:rPr>
        <w:t xml:space="preserve">renewed </w:t>
      </w:r>
      <w:r w:rsidRPr="00463862">
        <w:rPr>
          <w:rStyle w:val="StyleBoldUnderline"/>
          <w:highlight w:val="yellow"/>
        </w:rPr>
        <w:t>investment in nuclear energy</w:t>
      </w:r>
      <w:r w:rsidRPr="00463862">
        <w:rPr>
          <w:rStyle w:val="StyleBoldUnderline"/>
        </w:rPr>
        <w:t>. And it’s not just policymakers</w:t>
      </w:r>
      <w:r w:rsidRPr="00463862">
        <w:rPr>
          <w:sz w:val="12"/>
        </w:rPr>
        <w:t xml:space="preserve"> from both sides of the aisle who support nuclear energy – </w:t>
      </w:r>
      <w:proofErr w:type="gramStart"/>
      <w:r w:rsidRPr="00463862">
        <w:rPr>
          <w:rStyle w:val="StyleBoldUnderline"/>
          <w:highlight w:val="yellow"/>
        </w:rPr>
        <w:t>it’s</w:t>
      </w:r>
      <w:proofErr w:type="gramEnd"/>
      <w:r w:rsidRPr="00463862">
        <w:rPr>
          <w:rStyle w:val="StyleBoldUnderline"/>
          <w:highlight w:val="yellow"/>
        </w:rPr>
        <w:t xml:space="preserve"> everyday</w:t>
      </w:r>
      <w:r w:rsidRPr="00463862">
        <w:rPr>
          <w:rStyle w:val="StyleBoldUnderline"/>
        </w:rPr>
        <w:t xml:space="preserve"> energy </w:t>
      </w:r>
      <w:r w:rsidRPr="00463862">
        <w:rPr>
          <w:rStyle w:val="StyleBoldUnderline"/>
          <w:highlight w:val="yellow"/>
        </w:rPr>
        <w:t>consumers</w:t>
      </w:r>
      <w:r w:rsidRPr="00463862">
        <w:rPr>
          <w:sz w:val="12"/>
        </w:rPr>
        <w:t xml:space="preserve"> as well. According to a Gallup poll conducted in March of this year, </w:t>
      </w:r>
      <w:r w:rsidRPr="00463862">
        <w:rPr>
          <w:rStyle w:val="StyleBoldUnderline"/>
          <w:highlight w:val="yellow"/>
        </w:rPr>
        <w:t>nearly 60 percent of Americans support</w:t>
      </w:r>
      <w:r w:rsidRPr="00463862">
        <w:rPr>
          <w:rStyle w:val="StyleBoldUnderline"/>
        </w:rPr>
        <w:t xml:space="preserve"> the use of </w:t>
      </w:r>
      <w:r w:rsidRPr="00463862">
        <w:rPr>
          <w:rStyle w:val="StyleBoldUnderline"/>
          <w:highlight w:val="yellow"/>
        </w:rPr>
        <w:t>nuclear energy</w:t>
      </w:r>
      <w:r w:rsidRPr="00463862">
        <w:rPr>
          <w:sz w:val="12"/>
        </w:rPr>
        <w:t xml:space="preserve"> to meet our nation’s electricity needs, </w:t>
      </w:r>
      <w:r w:rsidRPr="00463862">
        <w:rPr>
          <w:rStyle w:val="StyleBoldUnderline"/>
          <w:highlight w:val="yellow"/>
        </w:rPr>
        <w:t>and a majority support expanding</w:t>
      </w:r>
      <w:r w:rsidRPr="00463862">
        <w:rPr>
          <w:rStyle w:val="StyleBoldUnderline"/>
        </w:rPr>
        <w:t xml:space="preserve"> America’s </w:t>
      </w:r>
      <w:r w:rsidRPr="00463862">
        <w:rPr>
          <w:rStyle w:val="StyleBoldUnderline"/>
          <w:highlight w:val="yellow"/>
        </w:rPr>
        <w:t>use of nuclear power</w:t>
      </w:r>
      <w:r w:rsidRPr="00463862">
        <w:rPr>
          <w:sz w:val="12"/>
          <w:highlight w:val="yellow"/>
        </w:rPr>
        <w:t xml:space="preserve">. </w:t>
      </w:r>
      <w:r w:rsidRPr="00463862">
        <w:rPr>
          <w:rStyle w:val="StyleBoldUnderline"/>
        </w:rPr>
        <w:t>Next-generation</w:t>
      </w:r>
      <w:r w:rsidRPr="00463862">
        <w:rPr>
          <w:sz w:val="12"/>
        </w:rPr>
        <w:t xml:space="preserve"> nuclear energy </w:t>
      </w:r>
      <w:r w:rsidRPr="00463862">
        <w:rPr>
          <w:rStyle w:val="StyleBoldUnderline"/>
          <w:highlight w:val="yellow"/>
        </w:rPr>
        <w:t>projects are</w:t>
      </w:r>
      <w:r w:rsidRPr="00463862">
        <w:rPr>
          <w:rStyle w:val="StyleBoldUnderline"/>
        </w:rPr>
        <w:t xml:space="preserve"> </w:t>
      </w:r>
      <w:r w:rsidRPr="00463862">
        <w:rPr>
          <w:rStyle w:val="StyleBoldUnderline"/>
          <w:highlight w:val="yellow"/>
        </w:rPr>
        <w:t>underway</w:t>
      </w:r>
      <w:r w:rsidRPr="00463862">
        <w:rPr>
          <w:rStyle w:val="StyleBoldUnderline"/>
        </w:rPr>
        <w:t xml:space="preserve"> in Georgia, South Carolina and Tennessee, </w:t>
      </w:r>
      <w:r w:rsidRPr="00463862">
        <w:rPr>
          <w:rStyle w:val="StyleBoldUnderline"/>
          <w:highlight w:val="yellow"/>
        </w:rPr>
        <w:t>thanks</w:t>
      </w:r>
      <w:r w:rsidRPr="00463862">
        <w:rPr>
          <w:sz w:val="12"/>
        </w:rPr>
        <w:t xml:space="preserve"> in part </w:t>
      </w:r>
      <w:r w:rsidRPr="00463862">
        <w:rPr>
          <w:rStyle w:val="StyleBoldUnderline"/>
          <w:highlight w:val="yellow"/>
        </w:rPr>
        <w:t>to steady popular support</w:t>
      </w:r>
      <w:r w:rsidRPr="00463862">
        <w:rPr>
          <w:sz w:val="12"/>
        </w:rPr>
        <w:t xml:space="preserve">, as well as support from President Obama, bipartisan congressional leaders and other policymakers at the federal and state levels. </w:t>
      </w:r>
      <w:r w:rsidRPr="00463862">
        <w:rPr>
          <w:rStyle w:val="StyleBoldUnderline"/>
        </w:rPr>
        <w:t>An additional 10 combined construction and operating licenses</w:t>
      </w:r>
      <w:r w:rsidRPr="00463862">
        <w:rPr>
          <w:sz w:val="12"/>
        </w:rPr>
        <w:t xml:space="preserve"> for 16 plants </w:t>
      </w:r>
      <w:r w:rsidRPr="00463862">
        <w:rPr>
          <w:rStyle w:val="StyleBoldUnderline"/>
        </w:rPr>
        <w:t>are under review</w:t>
      </w:r>
      <w:r w:rsidRPr="00463862">
        <w:rPr>
          <w:sz w:val="12"/>
        </w:rPr>
        <w:t xml:space="preserve"> by the Nuclear Regulatory Commission. This support is founded in the fact that nuclear energy, safely managed, provides an efficient, reliable source of energy. In fact, nuclear power is the only </w:t>
      </w:r>
      <w:proofErr w:type="spellStart"/>
      <w:r w:rsidRPr="00463862">
        <w:rPr>
          <w:sz w:val="12"/>
        </w:rPr>
        <w:t>baseload</w:t>
      </w:r>
      <w:proofErr w:type="spellEnd"/>
      <w:r w:rsidRPr="00463862">
        <w:rPr>
          <w:sz w:val="12"/>
        </w:rPr>
        <w:t xml:space="preserve">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sidRPr="00463862">
        <w:rPr>
          <w:rStyle w:val="StyleBoldUnderline"/>
        </w:rPr>
        <w:t xml:space="preserve">support for </w:t>
      </w:r>
      <w:r w:rsidRPr="00463862">
        <w:rPr>
          <w:rStyle w:val="StyleBoldUnderline"/>
          <w:highlight w:val="yellow"/>
        </w:rPr>
        <w:t>nuclear energy</w:t>
      </w:r>
      <w:r w:rsidRPr="00463862">
        <w:rPr>
          <w:sz w:val="12"/>
        </w:rPr>
        <w:t xml:space="preserve"> also st</w:t>
      </w:r>
      <w:r w:rsidRPr="00463862">
        <w:rPr>
          <w:rStyle w:val="StyleBoldUnderline"/>
        </w:rPr>
        <w:t xml:space="preserve">ems from the </w:t>
      </w:r>
      <w:r w:rsidRPr="00463862">
        <w:rPr>
          <w:rStyle w:val="StyleBoldUnderline"/>
          <w:highlight w:val="yellow"/>
        </w:rPr>
        <w:t>boost</w:t>
      </w:r>
      <w:r w:rsidRPr="00463862">
        <w:rPr>
          <w:rStyle w:val="StyleBoldUnderline"/>
        </w:rPr>
        <w:t xml:space="preserve"> that it provides to local </w:t>
      </w:r>
      <w:r w:rsidRPr="00463862">
        <w:rPr>
          <w:rStyle w:val="StyleBoldUnderline"/>
          <w:highlight w:val="yellow"/>
        </w:rPr>
        <w:t>job markets and</w:t>
      </w:r>
      <w:r w:rsidRPr="00463862">
        <w:rPr>
          <w:rStyle w:val="StyleBoldUnderline"/>
        </w:rPr>
        <w:t xml:space="preserve"> to local and </w:t>
      </w:r>
      <w:r w:rsidRPr="00463862">
        <w:rPr>
          <w:rStyle w:val="StyleBoldUnderline"/>
          <w:highlight w:val="yellow"/>
        </w:rPr>
        <w:t>state economies</w:t>
      </w:r>
      <w:r w:rsidRPr="00463862">
        <w:rPr>
          <w:sz w:val="12"/>
        </w:rPr>
        <w:t xml:space="preserve">. As nuclear energy expands and as more than half of the industry workforce approaches retirement, </w:t>
      </w:r>
      <w:r w:rsidRPr="00463862">
        <w:rPr>
          <w:rStyle w:val="StyleBoldUnderline"/>
        </w:rPr>
        <w:t>the industry offers growing opportunities for well-paying careers</w:t>
      </w:r>
      <w:r w:rsidRPr="00463862">
        <w:rPr>
          <w:sz w:val="12"/>
        </w:rPr>
        <w:t xml:space="preserve">. The industry already supports more than 100,000 jobs, and the combination of retirements and the construction of </w:t>
      </w:r>
      <w:r w:rsidRPr="00463862">
        <w:rPr>
          <w:rStyle w:val="StyleBoldUnderline"/>
          <w:highlight w:val="yellow"/>
        </w:rPr>
        <w:t>new facilities could create as</w:t>
      </w:r>
      <w:r w:rsidRPr="00463862">
        <w:rPr>
          <w:sz w:val="12"/>
          <w:highlight w:val="yellow"/>
        </w:rPr>
        <w:t xml:space="preserve"> </w:t>
      </w:r>
      <w:r w:rsidRPr="00463862">
        <w:rPr>
          <w:rStyle w:val="StyleBoldUnderline"/>
          <w:highlight w:val="yellow"/>
        </w:rPr>
        <w:t>many as 25,000 new jobs</w:t>
      </w:r>
      <w:r w:rsidRPr="00463862">
        <w:rPr>
          <w:rStyle w:val="StyleBoldUnderline"/>
        </w:rPr>
        <w:t xml:space="preserve"> in the near term</w:t>
      </w:r>
      <w:r w:rsidRPr="00463862">
        <w:rPr>
          <w:sz w:val="12"/>
        </w:rPr>
        <w:t xml:space="preserve">. What’s more, the </w:t>
      </w:r>
      <w:r w:rsidRPr="00463862">
        <w:rPr>
          <w:rStyle w:val="StyleBoldUnderline"/>
        </w:rPr>
        <w:t xml:space="preserve">construction of a nuclear facility spurs the creation of other local jobs in industries ranging from manufacturing to hospitality. </w:t>
      </w:r>
      <w:r w:rsidRPr="00463862">
        <w:rPr>
          <w:rStyle w:val="StyleBoldUnderline"/>
          <w:highlight w:val="yellow"/>
        </w:rPr>
        <w:t>The industry generates</w:t>
      </w:r>
      <w:r w:rsidRPr="00463862">
        <w:rPr>
          <w:sz w:val="12"/>
        </w:rPr>
        <w:t xml:space="preserve"> between $40 and $50 billion in revenue and electricity </w:t>
      </w:r>
      <w:proofErr w:type="gramStart"/>
      <w:r w:rsidRPr="00463862">
        <w:rPr>
          <w:sz w:val="12"/>
        </w:rPr>
        <w:t>sales,</w:t>
      </w:r>
      <w:proofErr w:type="gramEnd"/>
      <w:r w:rsidRPr="00463862">
        <w:rPr>
          <w:sz w:val="12"/>
        </w:rPr>
        <w:t xml:space="preserve"> or </w:t>
      </w:r>
      <w:r w:rsidRPr="00463862">
        <w:rPr>
          <w:rStyle w:val="StyleBoldUnderline"/>
        </w:rPr>
        <w:t xml:space="preserve">some </w:t>
      </w:r>
      <w:r w:rsidRPr="00463862">
        <w:rPr>
          <w:rStyle w:val="StyleBoldUnderline"/>
          <w:highlight w:val="yellow"/>
        </w:rPr>
        <w:t>$470 million in total economic output</w:t>
      </w:r>
      <w:r w:rsidRPr="00463862">
        <w:rPr>
          <w:sz w:val="12"/>
        </w:rPr>
        <w:t xml:space="preserve"> and $40 million in labor wages at each U.S. facility every year. </w:t>
      </w:r>
      <w:r w:rsidRPr="00463862">
        <w:rPr>
          <w:rStyle w:val="StyleBoldUnderline"/>
        </w:rPr>
        <w:t xml:space="preserve">That’s a powerful economic engine and a positive impact that leaders are embracing. </w:t>
      </w:r>
      <w:r w:rsidRPr="00463862">
        <w:rPr>
          <w:sz w:val="12"/>
        </w:rPr>
        <w:t xml:space="preserve">As America refocuses on cleaner energy policies that help boost our economy, nuclear power is becoming a clear and critical part of a secure, sustainable energy portfolio. </w:t>
      </w:r>
      <w:r w:rsidRPr="00463862">
        <w:rPr>
          <w:rStyle w:val="StyleBoldUnderline"/>
        </w:rPr>
        <w:t>We need electricity and we want clean air; with nuclear energy we can have both.</w:t>
      </w:r>
      <w:r w:rsidRPr="00463862">
        <w:rPr>
          <w:sz w:val="12"/>
        </w:rPr>
        <w:t xml:space="preserve"> It’s a source of power that leaders on both sides of the aisle can support.</w:t>
      </w:r>
    </w:p>
    <w:p w:rsidR="00923DF5" w:rsidRPr="00463862" w:rsidRDefault="00923DF5" w:rsidP="00923DF5">
      <w:pPr>
        <w:tabs>
          <w:tab w:val="left" w:pos="90"/>
        </w:tabs>
      </w:pPr>
    </w:p>
    <w:p w:rsidR="00923DF5" w:rsidRPr="00463862" w:rsidRDefault="00923DF5" w:rsidP="00923DF5">
      <w:pPr>
        <w:pStyle w:val="Heading4"/>
        <w:tabs>
          <w:tab w:val="left" w:pos="90"/>
        </w:tabs>
        <w:rPr>
          <w:rFonts w:cs="Times New Roman"/>
        </w:rPr>
      </w:pPr>
      <w:r w:rsidRPr="00463862">
        <w:rPr>
          <w:rFonts w:cs="Times New Roman"/>
        </w:rPr>
        <w:t xml:space="preserve">SMRs address the only public concern about nuke power </w:t>
      </w:r>
    </w:p>
    <w:p w:rsidR="00923DF5" w:rsidRPr="00463862" w:rsidRDefault="00923DF5" w:rsidP="00923DF5">
      <w:pPr>
        <w:tabs>
          <w:tab w:val="left" w:pos="90"/>
        </w:tabs>
      </w:pPr>
      <w:r w:rsidRPr="00463862">
        <w:rPr>
          <w:rStyle w:val="Heading4Char"/>
        </w:rPr>
        <w:t>Worthington 11</w:t>
      </w:r>
      <w:r w:rsidRPr="00463862">
        <w:t xml:space="preserve"> [David Worthington – Contributing Editor to </w:t>
      </w:r>
      <w:proofErr w:type="spellStart"/>
      <w:r w:rsidRPr="00463862">
        <w:t>SmartPlanet</w:t>
      </w:r>
      <w:proofErr w:type="spellEnd"/>
      <w:r w:rsidRPr="00463862">
        <w:t xml:space="preserve">, “Small nuclear reactors: America’s energy future?” December 18th, 2011, </w:t>
      </w:r>
      <w:hyperlink r:id="rId19" w:history="1">
        <w:r w:rsidRPr="00463862">
          <w:rPr>
            <w:rStyle w:val="Hyperlink"/>
          </w:rPr>
          <w:t>http://www.smartplanet.com/blog/intelligent-energy/small-nuclear-reactors-americas-energy-future/11412</w:t>
        </w:r>
      </w:hyperlink>
      <w:r w:rsidRPr="00463862">
        <w:t>, Chetan]</w:t>
      </w:r>
    </w:p>
    <w:p w:rsidR="00923DF5" w:rsidRPr="00463862" w:rsidRDefault="00923DF5" w:rsidP="00923DF5">
      <w:pPr>
        <w:tabs>
          <w:tab w:val="left" w:pos="90"/>
        </w:tabs>
      </w:pPr>
    </w:p>
    <w:p w:rsidR="00923DF5" w:rsidRPr="00463862" w:rsidRDefault="00923DF5" w:rsidP="00923DF5">
      <w:pPr>
        <w:tabs>
          <w:tab w:val="left" w:pos="90"/>
        </w:tabs>
        <w:rPr>
          <w:sz w:val="12"/>
        </w:rPr>
      </w:pPr>
      <w:r w:rsidRPr="00463862">
        <w:rPr>
          <w:rStyle w:val="StyleBoldUnderline"/>
        </w:rPr>
        <w:t>Small Modular Reactor</w:t>
      </w:r>
      <w:r w:rsidRPr="00463862">
        <w:rPr>
          <w:sz w:val="12"/>
        </w:rPr>
        <w:t xml:space="preserve"> (SMR) </w:t>
      </w:r>
      <w:r w:rsidRPr="00463862">
        <w:rPr>
          <w:rStyle w:val="StyleBoldUnderline"/>
        </w:rPr>
        <w:t>concepts could help make future nuclear power plants in the United States safer</w:t>
      </w:r>
      <w:r w:rsidRPr="00463862">
        <w:rPr>
          <w:sz w:val="12"/>
        </w:rPr>
        <w:t xml:space="preserve"> </w:t>
      </w:r>
      <w:r w:rsidRPr="00463862">
        <w:rPr>
          <w:rStyle w:val="StyleBoldUnderline"/>
        </w:rPr>
        <w:t>and easier</w:t>
      </w:r>
      <w:r w:rsidRPr="00463862">
        <w:rPr>
          <w:sz w:val="12"/>
        </w:rPr>
        <w:t xml:space="preserve"> to construct </w:t>
      </w:r>
      <w:r w:rsidRPr="00463862">
        <w:rPr>
          <w:rStyle w:val="StyleBoldUnderline"/>
        </w:rPr>
        <w:t>while helping to recycle stockpiles of existing uranium fuel waste</w:t>
      </w:r>
      <w:r w:rsidRPr="00463862">
        <w:rPr>
          <w:sz w:val="12"/>
        </w:rPr>
        <w:t xml:space="preserve">. </w:t>
      </w:r>
      <w:r w:rsidRPr="00463862">
        <w:rPr>
          <w:rStyle w:val="StyleBoldUnderline"/>
        </w:rPr>
        <w:t>The general idea</w:t>
      </w:r>
      <w:r w:rsidRPr="00463862">
        <w:rPr>
          <w:sz w:val="12"/>
        </w:rPr>
        <w:t xml:space="preserve"> behind SMRs </w:t>
      </w:r>
      <w:r w:rsidRPr="00463862">
        <w:rPr>
          <w:rStyle w:val="StyleBoldUnderline"/>
        </w:rPr>
        <w:t>is to cluster together many small reactors</w:t>
      </w:r>
      <w:r w:rsidRPr="00463862">
        <w:rPr>
          <w:sz w:val="12"/>
        </w:rPr>
        <w:t xml:space="preserve"> to match the output of obsolete coal or nuclear facilities. Steam output from many modules would power a common generator to produce electricity. </w:t>
      </w:r>
      <w:r w:rsidRPr="00463862">
        <w:rPr>
          <w:rStyle w:val="StyleBoldUnderline"/>
        </w:rPr>
        <w:t>Each module would be equipped with its own containment assembly</w:t>
      </w:r>
      <w:r w:rsidRPr="00463862">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w:t>
      </w:r>
      <w:proofErr w:type="spellStart"/>
      <w:r w:rsidRPr="00463862">
        <w:rPr>
          <w:sz w:val="12"/>
        </w:rPr>
        <w:t>Rus</w:t>
      </w:r>
      <w:proofErr w:type="spellEnd"/>
      <w:r w:rsidRPr="00463862">
        <w:rPr>
          <w:sz w:val="12"/>
        </w:rPr>
        <w:t xml:space="preserve">,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sidRPr="00463862">
        <w:rPr>
          <w:rStyle w:val="StyleBoldUnderline"/>
          <w:highlight w:val="yellow"/>
        </w:rPr>
        <w:t>the public is</w:t>
      </w:r>
      <w:r w:rsidRPr="00463862">
        <w:rPr>
          <w:rStyle w:val="StyleBoldUnderline"/>
        </w:rPr>
        <w:t xml:space="preserve"> understandably </w:t>
      </w:r>
      <w:r w:rsidRPr="00463862">
        <w:rPr>
          <w:rStyle w:val="StyleBoldUnderline"/>
          <w:highlight w:val="yellow"/>
        </w:rPr>
        <w:t>warier of nuclear power</w:t>
      </w:r>
      <w:r w:rsidRPr="00463862">
        <w:rPr>
          <w:rStyle w:val="StyleBoldUnderline"/>
        </w:rPr>
        <w:t xml:space="preserve"> </w:t>
      </w:r>
      <w:r w:rsidRPr="00463862">
        <w:rPr>
          <w:rStyle w:val="StyleBoldUnderline"/>
          <w:highlight w:val="yellow"/>
        </w:rPr>
        <w:t>post Fukushima, and would need</w:t>
      </w:r>
      <w:r w:rsidRPr="00463862">
        <w:rPr>
          <w:rStyle w:val="StyleBoldUnderline"/>
        </w:rPr>
        <w:t xml:space="preserve"> some </w:t>
      </w:r>
      <w:r w:rsidRPr="00463862">
        <w:rPr>
          <w:rStyle w:val="StyleBoldUnderline"/>
          <w:highlight w:val="yellow"/>
        </w:rPr>
        <w:t>reassurances of its safety. The SMR addresses the greatest perceive</w:t>
      </w:r>
      <w:r w:rsidRPr="00463862">
        <w:rPr>
          <w:rStyle w:val="StyleBoldUnderline"/>
        </w:rPr>
        <w:t xml:space="preserve">d </w:t>
      </w:r>
      <w:r w:rsidRPr="00463862">
        <w:rPr>
          <w:rStyle w:val="StyleBoldUnderline"/>
          <w:highlight w:val="yellow"/>
        </w:rPr>
        <w:t>danger - nuclear meltdowns</w:t>
      </w:r>
      <w:r w:rsidRPr="00463862">
        <w:rPr>
          <w:sz w:val="12"/>
        </w:rPr>
        <w:t xml:space="preserve"> – a threat that has loomed since the dawn of the nuclear era. </w:t>
      </w:r>
      <w:r w:rsidRPr="00463862">
        <w:rPr>
          <w:rStyle w:val="StyleBoldUnderline"/>
          <w:highlight w:val="yellow"/>
        </w:rPr>
        <w:t>It doesn’t require active cooling systems</w:t>
      </w:r>
      <w:r w:rsidRPr="00463862">
        <w:rPr>
          <w:rStyle w:val="StyleBoldUnderline"/>
        </w:rPr>
        <w:t xml:space="preserve"> to prevent a meltdown, </w:t>
      </w:r>
      <w:r w:rsidRPr="00463862">
        <w:rPr>
          <w:rStyle w:val="StyleBoldUnderline"/>
          <w:highlight w:val="yellow"/>
        </w:rPr>
        <w:t>and would</w:t>
      </w:r>
      <w:r w:rsidRPr="00463862">
        <w:rPr>
          <w:rStyle w:val="StyleBoldUnderline"/>
        </w:rPr>
        <w:t xml:space="preserve"> theoretically </w:t>
      </w:r>
      <w:r w:rsidRPr="00463862">
        <w:rPr>
          <w:rStyle w:val="StyleBoldUnderline"/>
          <w:highlight w:val="yellow"/>
        </w:rPr>
        <w:t>shut down safely</w:t>
      </w:r>
      <w:r w:rsidRPr="00463862">
        <w:rPr>
          <w:rStyle w:val="StyleBoldUnderline"/>
        </w:rPr>
        <w:t xml:space="preserve"> without any outside intervention. </w:t>
      </w:r>
      <w:r w:rsidRPr="00463862">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sidRPr="00463862">
        <w:rPr>
          <w:rStyle w:val="StyleBoldUnderline"/>
        </w:rPr>
        <w:t xml:space="preserve">reactors at </w:t>
      </w:r>
      <w:r w:rsidRPr="00463862">
        <w:rPr>
          <w:sz w:val="12"/>
        </w:rPr>
        <w:t xml:space="preserve">Tokyo Electric Power’s </w:t>
      </w:r>
      <w:r w:rsidRPr="00463862">
        <w:rPr>
          <w:rStyle w:val="StyleBoldUnderline"/>
        </w:rPr>
        <w:t>Fukushima plants melted down when</w:t>
      </w:r>
      <w:r w:rsidRPr="00463862">
        <w:rPr>
          <w:sz w:val="12"/>
        </w:rPr>
        <w:t xml:space="preserve"> diesel back-up systems failed and mainland power lines were destroyed in the wake of twin natural disasters. </w:t>
      </w:r>
      <w:r w:rsidRPr="00463862">
        <w:rPr>
          <w:rStyle w:val="StyleBoldUnderline"/>
        </w:rPr>
        <w:t>It was reliant on active cooling</w:t>
      </w:r>
      <w:r w:rsidRPr="00463862">
        <w:rPr>
          <w:sz w:val="12"/>
        </w:rPr>
        <w:t xml:space="preserve">, and its engineers hadn’t envisioned a tsunami striking far inland. </w:t>
      </w:r>
      <w:r w:rsidRPr="00463862">
        <w:rPr>
          <w:rStyle w:val="StyleBoldUnderline"/>
        </w:rPr>
        <w:t>A module reactor’s passive cooling system could</w:t>
      </w:r>
      <w:r w:rsidRPr="00463862">
        <w:rPr>
          <w:sz w:val="12"/>
        </w:rPr>
        <w:t xml:space="preserve"> theoretically </w:t>
      </w:r>
      <w:r w:rsidRPr="00463862">
        <w:rPr>
          <w:rStyle w:val="StyleBoldUnderline"/>
        </w:rPr>
        <w:t>survive that scenario,</w:t>
      </w:r>
      <w:r w:rsidRPr="00463862">
        <w:rPr>
          <w:sz w:val="12"/>
        </w:rPr>
        <w:t xml:space="preserve"> and non-water cooling systems could further increase margins of safety. “The concept is </w:t>
      </w:r>
      <w:r w:rsidRPr="00463862">
        <w:rPr>
          <w:rStyle w:val="StyleBoldUnderline"/>
        </w:rPr>
        <w:t>these could go on almost indefinite periods</w:t>
      </w:r>
      <w:r w:rsidRPr="00463862">
        <w:rPr>
          <w:sz w:val="12"/>
        </w:rPr>
        <w:t xml:space="preserve"> in passive manner </w:t>
      </w:r>
      <w:r w:rsidRPr="00463862">
        <w:rPr>
          <w:rStyle w:val="StyleBoldUnderline"/>
        </w:rPr>
        <w:t>with no intervention</w:t>
      </w:r>
      <w:r w:rsidRPr="00463862">
        <w:rPr>
          <w:sz w:val="12"/>
        </w:rPr>
        <w:t xml:space="preserve"> relative to the cooling of core and decay/residual heat. Potentially, it could never require any additional intervention,” </w:t>
      </w:r>
      <w:proofErr w:type="spellStart"/>
      <w:r w:rsidRPr="00463862">
        <w:rPr>
          <w:sz w:val="12"/>
        </w:rPr>
        <w:t>Rus</w:t>
      </w:r>
      <w:proofErr w:type="spellEnd"/>
      <w:r w:rsidRPr="00463862">
        <w:rPr>
          <w:sz w:val="12"/>
        </w:rPr>
        <w:t xml:space="preserve">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w:t>
      </w:r>
      <w:proofErr w:type="spellStart"/>
      <w:r w:rsidRPr="00463862">
        <w:rPr>
          <w:sz w:val="12"/>
        </w:rPr>
        <w:t>Rus</w:t>
      </w:r>
      <w:proofErr w:type="spellEnd"/>
      <w:r w:rsidRPr="00463862">
        <w:rPr>
          <w:sz w:val="12"/>
        </w:rPr>
        <w:t xml:space="preserve"> said. Thorium is arguably safer than uranium both in the risk of accidents and for nuclear nonproliferation. “The coolant form is different than water, therefore there’s natural benefits in the way it cools reactor,” </w:t>
      </w:r>
      <w:proofErr w:type="spellStart"/>
      <w:r w:rsidRPr="00463862">
        <w:rPr>
          <w:sz w:val="12"/>
        </w:rPr>
        <w:t>Rus</w:t>
      </w:r>
      <w:proofErr w:type="spellEnd"/>
      <w:r w:rsidRPr="00463862">
        <w:rPr>
          <w:sz w:val="12"/>
        </w:rPr>
        <w:t xml:space="preserve">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w:t>
      </w:r>
      <w:proofErr w:type="spellStart"/>
      <w:r w:rsidRPr="00463862">
        <w:rPr>
          <w:sz w:val="12"/>
        </w:rPr>
        <w:t>Rus</w:t>
      </w:r>
      <w:proofErr w:type="spellEnd"/>
      <w:r w:rsidRPr="00463862">
        <w:rPr>
          <w:sz w:val="12"/>
        </w:rPr>
        <w:t xml:space="preserve"> suggested. “More than 90 percent of the energy is still in that fuel. One thing that has to come to life is recycling. </w:t>
      </w:r>
      <w:r w:rsidRPr="00463862">
        <w:rPr>
          <w:rStyle w:val="StyleBoldUnderline"/>
        </w:rPr>
        <w:t>After reprocessing, waste is significantly less,</w:t>
      </w:r>
      <w:r w:rsidRPr="00463862">
        <w:rPr>
          <w:sz w:val="12"/>
        </w:rPr>
        <w:t xml:space="preserve"> and then there ultimately needs to be a way to address that waste.” </w:t>
      </w:r>
    </w:p>
    <w:p w:rsidR="00923DF5" w:rsidRPr="00463862" w:rsidRDefault="00923DF5" w:rsidP="00923DF5">
      <w:pPr>
        <w:tabs>
          <w:tab w:val="left" w:pos="90"/>
        </w:tabs>
        <w:rPr>
          <w:rStyle w:val="StyleBoldUnderline"/>
        </w:rPr>
      </w:pPr>
    </w:p>
    <w:p w:rsidR="00923DF5" w:rsidRPr="00463862" w:rsidRDefault="00923DF5" w:rsidP="00923DF5">
      <w:pPr>
        <w:tabs>
          <w:tab w:val="left" w:pos="90"/>
        </w:tabs>
        <w:rPr>
          <w:rStyle w:val="StyleBoldUnderline"/>
        </w:rPr>
      </w:pPr>
    </w:p>
    <w:p w:rsidR="00923DF5" w:rsidRPr="00463862" w:rsidRDefault="00923DF5" w:rsidP="00923DF5">
      <w:pPr>
        <w:pStyle w:val="Heading4"/>
        <w:tabs>
          <w:tab w:val="left" w:pos="90"/>
        </w:tabs>
        <w:rPr>
          <w:rFonts w:cs="Times New Roman"/>
        </w:rPr>
      </w:pPr>
      <w:r w:rsidRPr="00463862">
        <w:rPr>
          <w:rFonts w:cs="Times New Roman"/>
        </w:rPr>
        <w:t>Plan not key --- the state of the economy will outweigh.</w:t>
      </w:r>
    </w:p>
    <w:p w:rsidR="00923DF5" w:rsidRPr="00463862" w:rsidRDefault="00923DF5" w:rsidP="00923DF5">
      <w:pPr>
        <w:tabs>
          <w:tab w:val="left" w:pos="90"/>
        </w:tabs>
      </w:pPr>
      <w:r w:rsidRPr="00463862">
        <w:rPr>
          <w:rStyle w:val="Emphasis"/>
        </w:rPr>
        <w:t>N</w:t>
      </w:r>
      <w:r w:rsidRPr="00463862">
        <w:t xml:space="preserve">ew </w:t>
      </w:r>
      <w:r w:rsidRPr="00463862">
        <w:rPr>
          <w:rStyle w:val="Emphasis"/>
        </w:rPr>
        <w:t>Y</w:t>
      </w:r>
      <w:r w:rsidRPr="00463862">
        <w:t xml:space="preserve">ork </w:t>
      </w:r>
      <w:r w:rsidRPr="00463862">
        <w:rPr>
          <w:rStyle w:val="Emphasis"/>
        </w:rPr>
        <w:t>T</w:t>
      </w:r>
      <w:r w:rsidRPr="00463862">
        <w:t>imes, 3/13/</w:t>
      </w:r>
      <w:r w:rsidRPr="00463862">
        <w:rPr>
          <w:b/>
        </w:rPr>
        <w:t>2012</w:t>
      </w:r>
      <w:r w:rsidRPr="00463862">
        <w:t xml:space="preserve"> (Muddled Economic Picture Muddles the Political One, Too, p. </w:t>
      </w:r>
      <w:hyperlink r:id="rId20" w:history="1">
        <w:r w:rsidRPr="00463862">
          <w:rPr>
            <w:rStyle w:val="Hyperlink"/>
          </w:rPr>
          <w:t>http://www.nytimes.com/2012/03/14/us/politics/economy-plays-biggest-role-in-obama-re-election-chances.html?_r=1</w:t>
        </w:r>
      </w:hyperlink>
      <w:r w:rsidRPr="00463862">
        <w:t>)</w:t>
      </w:r>
    </w:p>
    <w:p w:rsidR="00923DF5" w:rsidRPr="00463862" w:rsidRDefault="00923DF5" w:rsidP="00923DF5">
      <w:pPr>
        <w:tabs>
          <w:tab w:val="left" w:pos="90"/>
        </w:tabs>
        <w:rPr>
          <w:sz w:val="16"/>
        </w:rPr>
      </w:pPr>
      <w:r w:rsidRPr="00463862">
        <w:rPr>
          <w:sz w:val="16"/>
        </w:rPr>
        <w:t xml:space="preserve">The final major economic turning point of President Obama’s first term seems to have arrived. </w:t>
      </w:r>
      <w:r w:rsidRPr="00463862">
        <w:rPr>
          <w:rStyle w:val="StyleBoldUnderline"/>
          <w:highlight w:val="yellow"/>
        </w:rPr>
        <w:t>The question is</w:t>
      </w:r>
      <w:r w:rsidRPr="00463862">
        <w:rPr>
          <w:rStyle w:val="StyleBoldUnderline"/>
        </w:rPr>
        <w:t xml:space="preserve"> which way </w:t>
      </w:r>
      <w:r w:rsidRPr="00463862">
        <w:rPr>
          <w:rStyle w:val="StyleBoldUnderline"/>
          <w:highlight w:val="yellow"/>
        </w:rPr>
        <w:t>the economy</w:t>
      </w:r>
      <w:r w:rsidRPr="00463862">
        <w:rPr>
          <w:rStyle w:val="StyleBoldUnderline"/>
        </w:rPr>
        <w:t xml:space="preserve"> will turn</w:t>
      </w:r>
      <w:r w:rsidRPr="00463862">
        <w:rPr>
          <w:sz w:val="16"/>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463862">
        <w:rPr>
          <w:rStyle w:val="StyleBoldUnderline"/>
        </w:rPr>
        <w:t xml:space="preserve">the difference between the two situations is </w:t>
      </w:r>
      <w:r w:rsidRPr="00463862">
        <w:rPr>
          <w:rStyle w:val="Emphasis"/>
        </w:rPr>
        <w:t>vast</w:t>
      </w:r>
      <w:r w:rsidRPr="00463862">
        <w:rPr>
          <w:rStyle w:val="StyleBoldUnderline"/>
        </w:rPr>
        <w:t>. In one</w:t>
      </w:r>
      <w:r w:rsidRPr="00463862">
        <w:rPr>
          <w:sz w:val="16"/>
        </w:rPr>
        <w:t xml:space="preserve">, Mr. </w:t>
      </w:r>
      <w:r w:rsidRPr="00463862">
        <w:rPr>
          <w:rStyle w:val="StyleBoldUnderline"/>
        </w:rPr>
        <w:t>Obama will be able to campaign on a claim</w:t>
      </w:r>
      <w:r w:rsidRPr="00463862">
        <w:rPr>
          <w:sz w:val="16"/>
        </w:rPr>
        <w:t xml:space="preserve">, as he has recently begun to do, </w:t>
      </w:r>
      <w:r w:rsidRPr="00463862">
        <w:rPr>
          <w:rStyle w:val="StyleBoldUnderline"/>
        </w:rPr>
        <w:t>that the country is back on track. In another, he will be left to explain that recoveries</w:t>
      </w:r>
      <w:r w:rsidRPr="00463862">
        <w:rPr>
          <w:sz w:val="16"/>
        </w:rPr>
        <w:t xml:space="preserve"> from financial crises </w:t>
      </w:r>
      <w:r w:rsidRPr="00463862">
        <w:rPr>
          <w:rStyle w:val="StyleBoldUnderline"/>
        </w:rPr>
        <w:t>take years</w:t>
      </w:r>
      <w:r w:rsidRPr="00463862">
        <w:rPr>
          <w:sz w:val="16"/>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463862">
        <w:rPr>
          <w:rStyle w:val="StyleBoldUnderline"/>
          <w:highlight w:val="yellow"/>
        </w:rPr>
        <w:t>the economic numbers</w:t>
      </w:r>
      <w:r w:rsidRPr="00463862">
        <w:rPr>
          <w:sz w:val="16"/>
        </w:rPr>
        <w:t xml:space="preserve"> over the next couple of months, including an unemployment report on April 6, </w:t>
      </w:r>
      <w:r w:rsidRPr="00463862">
        <w:rPr>
          <w:rStyle w:val="StyleBoldUnderline"/>
          <w:highlight w:val="yellow"/>
        </w:rPr>
        <w:t xml:space="preserve">will have </w:t>
      </w:r>
      <w:r w:rsidRPr="00463862">
        <w:rPr>
          <w:rStyle w:val="Emphasis"/>
          <w:highlight w:val="yellow"/>
        </w:rPr>
        <w:t>bigger political implications</w:t>
      </w:r>
      <w:r w:rsidRPr="00463862">
        <w:rPr>
          <w:sz w:val="16"/>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463862">
        <w:rPr>
          <w:rStyle w:val="StyleBoldUnderline"/>
          <w:highlight w:val="yellow"/>
        </w:rPr>
        <w:t>many</w:t>
      </w:r>
      <w:r w:rsidRPr="00463862">
        <w:rPr>
          <w:rStyle w:val="StyleBoldUnderline"/>
        </w:rPr>
        <w:t xml:space="preserve"> American voters </w:t>
      </w:r>
      <w:r w:rsidRPr="00463862">
        <w:rPr>
          <w:rStyle w:val="StyleBoldUnderline"/>
          <w:highlight w:val="yellow"/>
        </w:rPr>
        <w:t xml:space="preserve">are still likely to </w:t>
      </w:r>
      <w:r w:rsidRPr="00463862">
        <w:rPr>
          <w:rStyle w:val="Emphasis"/>
          <w:highlight w:val="yellow"/>
        </w:rPr>
        <w:t>make their decision based on the economy</w:t>
      </w:r>
      <w:r w:rsidRPr="00463862">
        <w:rPr>
          <w:rStyle w:val="StyleBoldUnderline"/>
          <w:highlight w:val="yellow"/>
        </w:rPr>
        <w:t xml:space="preserve">. Historically, </w:t>
      </w:r>
      <w:r w:rsidRPr="00463862">
        <w:rPr>
          <w:rStyle w:val="Emphasis"/>
          <w:highlight w:val="yellow"/>
        </w:rPr>
        <w:t>nothing — not</w:t>
      </w:r>
      <w:r w:rsidRPr="00463862">
        <w:rPr>
          <w:rStyle w:val="Emphasis"/>
        </w:rPr>
        <w:t xml:space="preserve"> campaign </w:t>
      </w:r>
      <w:r w:rsidRPr="00463862">
        <w:rPr>
          <w:rStyle w:val="Emphasis"/>
          <w:highlight w:val="yellow"/>
        </w:rPr>
        <w:t>advertisements, social issues or</w:t>
      </w:r>
      <w:r w:rsidRPr="00463862">
        <w:rPr>
          <w:rStyle w:val="Emphasis"/>
        </w:rPr>
        <w:t xml:space="preserve"> even </w:t>
      </w:r>
      <w:r w:rsidRPr="00463862">
        <w:rPr>
          <w:rStyle w:val="Emphasis"/>
          <w:highlight w:val="yellow"/>
        </w:rPr>
        <w:t>wars</w:t>
      </w:r>
      <w:r w:rsidRPr="00463862">
        <w:rPr>
          <w:rStyle w:val="StyleBoldUnderline"/>
          <w:highlight w:val="yellow"/>
        </w:rPr>
        <w:t xml:space="preserve"> — has influenced voters more heavily than the</w:t>
      </w:r>
      <w:r w:rsidRPr="00463862">
        <w:rPr>
          <w:rStyle w:val="StyleBoldUnderline"/>
        </w:rPr>
        <w:t xml:space="preserve"> direction of the </w:t>
      </w:r>
      <w:r w:rsidRPr="00463862">
        <w:rPr>
          <w:rStyle w:val="StyleBoldUnderline"/>
          <w:highlight w:val="yellow"/>
        </w:rPr>
        <w:t>economy</w:t>
      </w:r>
      <w:r w:rsidRPr="00463862">
        <w:rPr>
          <w:rStyle w:val="StyleBoldUnderline"/>
        </w:rPr>
        <w:t xml:space="preserve"> in an election year. “</w:t>
      </w:r>
      <w:r w:rsidRPr="00463862">
        <w:rPr>
          <w:rStyle w:val="StyleBoldUnderline"/>
          <w:highlight w:val="yellow"/>
        </w:rPr>
        <w:t>If you could know one thing and</w:t>
      </w:r>
      <w:r w:rsidRPr="00463862">
        <w:rPr>
          <w:rStyle w:val="StyleBoldUnderline"/>
        </w:rPr>
        <w:t xml:space="preserve"> you </w:t>
      </w:r>
      <w:r w:rsidRPr="00463862">
        <w:rPr>
          <w:rStyle w:val="StyleBoldUnderline"/>
          <w:highlight w:val="yellow"/>
        </w:rPr>
        <w:t>had to predict</w:t>
      </w:r>
      <w:r w:rsidRPr="00463862">
        <w:rPr>
          <w:rStyle w:val="StyleBoldUnderline"/>
        </w:rPr>
        <w:t xml:space="preserve"> which party was going to win </w:t>
      </w:r>
      <w:r w:rsidRPr="00463862">
        <w:rPr>
          <w:rStyle w:val="StyleBoldUnderline"/>
          <w:highlight w:val="yellow"/>
        </w:rPr>
        <w:t>the</w:t>
      </w:r>
      <w:r w:rsidRPr="00463862">
        <w:rPr>
          <w:sz w:val="16"/>
        </w:rPr>
        <w:t xml:space="preserve"> next presidential </w:t>
      </w:r>
      <w:r w:rsidRPr="00463862">
        <w:rPr>
          <w:rStyle w:val="StyleBoldUnderline"/>
          <w:highlight w:val="yellow"/>
        </w:rPr>
        <w:t>election</w:t>
      </w:r>
      <w:r w:rsidRPr="00463862">
        <w:rPr>
          <w:sz w:val="16"/>
        </w:rPr>
        <w:t xml:space="preserve">,” Lynn </w:t>
      </w:r>
      <w:proofErr w:type="spellStart"/>
      <w:r w:rsidRPr="00463862">
        <w:rPr>
          <w:rStyle w:val="StyleBoldUnderline"/>
        </w:rPr>
        <w:t>Vavreck</w:t>
      </w:r>
      <w:proofErr w:type="spellEnd"/>
      <w:r w:rsidRPr="00463862">
        <w:rPr>
          <w:rStyle w:val="StyleBoldUnderline"/>
        </w:rPr>
        <w:t>, a political scientist at</w:t>
      </w:r>
      <w:r w:rsidRPr="00463862">
        <w:rPr>
          <w:sz w:val="16"/>
        </w:rPr>
        <w:t xml:space="preserve"> the </w:t>
      </w:r>
      <w:r w:rsidRPr="00463862">
        <w:rPr>
          <w:rStyle w:val="Emphasis"/>
        </w:rPr>
        <w:t>U</w:t>
      </w:r>
      <w:r w:rsidRPr="00463862">
        <w:rPr>
          <w:sz w:val="16"/>
        </w:rPr>
        <w:t xml:space="preserve">niversity of </w:t>
      </w:r>
      <w:r w:rsidRPr="00463862">
        <w:rPr>
          <w:rStyle w:val="StyleBoldUnderline"/>
        </w:rPr>
        <w:t>C</w:t>
      </w:r>
      <w:r w:rsidRPr="00463862">
        <w:rPr>
          <w:sz w:val="16"/>
        </w:rPr>
        <w:t xml:space="preserve">alifornia, </w:t>
      </w:r>
      <w:r w:rsidRPr="00463862">
        <w:rPr>
          <w:rStyle w:val="Emphasis"/>
        </w:rPr>
        <w:t>L</w:t>
      </w:r>
      <w:r w:rsidRPr="00463862">
        <w:rPr>
          <w:sz w:val="16"/>
        </w:rPr>
        <w:t xml:space="preserve">os </w:t>
      </w:r>
      <w:r w:rsidRPr="00463862">
        <w:rPr>
          <w:rStyle w:val="Emphasis"/>
        </w:rPr>
        <w:t>A</w:t>
      </w:r>
      <w:r w:rsidRPr="00463862">
        <w:rPr>
          <w:sz w:val="16"/>
        </w:rPr>
        <w:t xml:space="preserve">ngeles, </w:t>
      </w:r>
      <w:r w:rsidRPr="00463862">
        <w:rPr>
          <w:rStyle w:val="StyleBoldUnderline"/>
        </w:rPr>
        <w:t>said, “</w:t>
      </w:r>
      <w:r w:rsidRPr="00463862">
        <w:rPr>
          <w:rStyle w:val="StyleBoldUnderline"/>
          <w:highlight w:val="yellow"/>
        </w:rPr>
        <w:t>you couldn’t do better than knowing</w:t>
      </w:r>
      <w:r w:rsidRPr="00463862">
        <w:rPr>
          <w:rStyle w:val="StyleBoldUnderline"/>
        </w:rPr>
        <w:t xml:space="preserve"> the change in economic </w:t>
      </w:r>
      <w:r w:rsidRPr="00463862">
        <w:rPr>
          <w:rStyle w:val="StyleBoldUnderline"/>
          <w:highlight w:val="yellow"/>
        </w:rPr>
        <w:t>growth</w:t>
      </w:r>
      <w:r w:rsidRPr="00463862">
        <w:rPr>
          <w:sz w:val="16"/>
        </w:rPr>
        <w:t>.”</w:t>
      </w:r>
    </w:p>
    <w:p w:rsidR="00923DF5" w:rsidRPr="00463862" w:rsidRDefault="00923DF5" w:rsidP="00923DF5">
      <w:pPr>
        <w:tabs>
          <w:tab w:val="left" w:pos="90"/>
        </w:tabs>
        <w:rPr>
          <w:sz w:val="16"/>
        </w:rPr>
      </w:pPr>
    </w:p>
    <w:p w:rsidR="00923DF5" w:rsidRPr="00463862" w:rsidRDefault="00923DF5" w:rsidP="00923DF5">
      <w:pPr>
        <w:tabs>
          <w:tab w:val="left" w:pos="90"/>
        </w:tabs>
      </w:pPr>
    </w:p>
    <w:p w:rsidR="00923DF5" w:rsidRPr="00463862" w:rsidRDefault="00923DF5" w:rsidP="00923DF5">
      <w:pPr>
        <w:tabs>
          <w:tab w:val="left" w:pos="90"/>
        </w:tabs>
        <w:rPr>
          <w:sz w:val="16"/>
        </w:rPr>
      </w:pPr>
    </w:p>
    <w:p w:rsidR="00923DF5" w:rsidRPr="00463862" w:rsidRDefault="00923DF5" w:rsidP="00923DF5">
      <w:pPr>
        <w:tabs>
          <w:tab w:val="left" w:pos="90"/>
        </w:tabs>
      </w:pPr>
    </w:p>
    <w:p w:rsidR="00923DF5" w:rsidRPr="00463862" w:rsidRDefault="00923DF5" w:rsidP="00923DF5">
      <w:pPr>
        <w:pStyle w:val="Heading4"/>
        <w:tabs>
          <w:tab w:val="left" w:pos="90"/>
        </w:tabs>
        <w:rPr>
          <w:rFonts w:cs="Times New Roman"/>
        </w:rPr>
      </w:pPr>
      <w:r w:rsidRPr="00463862">
        <w:rPr>
          <w:rFonts w:cs="Times New Roman"/>
        </w:rPr>
        <w:t>Energy is not a key election issues --- other issues outweigh.</w:t>
      </w:r>
    </w:p>
    <w:p w:rsidR="00923DF5" w:rsidRPr="00463862" w:rsidRDefault="00923DF5" w:rsidP="00923DF5">
      <w:pPr>
        <w:tabs>
          <w:tab w:val="left" w:pos="90"/>
        </w:tabs>
      </w:pPr>
      <w:r w:rsidRPr="00463862">
        <w:rPr>
          <w:b/>
        </w:rPr>
        <w:t>The Washington Post</w:t>
      </w:r>
      <w:r w:rsidRPr="00463862">
        <w:t>, 6/27/</w:t>
      </w:r>
      <w:r w:rsidRPr="00463862">
        <w:rPr>
          <w:b/>
        </w:rPr>
        <w:t>2012</w:t>
      </w:r>
      <w:r w:rsidRPr="00463862">
        <w:t xml:space="preserve"> (Energy ads flood TV in swing states, p. </w:t>
      </w:r>
      <w:hyperlink r:id="rId21" w:history="1">
        <w:r w:rsidRPr="00463862">
          <w:rPr>
            <w:rStyle w:val="Hyperlink"/>
          </w:rPr>
          <w:t>http://www.washingtonpost.com/politics/energy-ads/2012/06/27/gJQAD5MR7V_story.html</w:t>
        </w:r>
      </w:hyperlink>
      <w:r w:rsidRPr="00463862">
        <w:t>)</w:t>
      </w:r>
    </w:p>
    <w:p w:rsidR="00923DF5" w:rsidRPr="00463862" w:rsidRDefault="00923DF5" w:rsidP="00923DF5">
      <w:pPr>
        <w:tabs>
          <w:tab w:val="left" w:pos="90"/>
        </w:tabs>
      </w:pPr>
    </w:p>
    <w:p w:rsidR="00923DF5" w:rsidRPr="00463862" w:rsidRDefault="00923DF5" w:rsidP="00923DF5">
      <w:pPr>
        <w:tabs>
          <w:tab w:val="left" w:pos="90"/>
        </w:tabs>
        <w:rPr>
          <w:sz w:val="16"/>
        </w:rPr>
      </w:pPr>
      <w:r w:rsidRPr="00463862">
        <w:rPr>
          <w:rStyle w:val="TitleChar"/>
          <w:highlight w:val="yellow"/>
        </w:rPr>
        <w:t>Energy issues don’t spark</w:t>
      </w:r>
      <w:r w:rsidRPr="00463862">
        <w:rPr>
          <w:rStyle w:val="TitleChar"/>
        </w:rPr>
        <w:t xml:space="preserve"> much </w:t>
      </w:r>
      <w:r w:rsidRPr="00463862">
        <w:rPr>
          <w:rStyle w:val="TitleChar"/>
          <w:highlight w:val="yellow"/>
        </w:rPr>
        <w:t>excitement among voters</w:t>
      </w:r>
      <w:r w:rsidRPr="00463862">
        <w:rPr>
          <w:rStyle w:val="TitleChar"/>
        </w:rPr>
        <w:t xml:space="preserve">, </w:t>
      </w:r>
      <w:r w:rsidRPr="00463862">
        <w:rPr>
          <w:rStyle w:val="Emphasis"/>
          <w:highlight w:val="yellow"/>
        </w:rPr>
        <w:t>ranking below health care, education and the federal budget deficit</w:t>
      </w:r>
      <w:r w:rsidRPr="00463862">
        <w:rPr>
          <w:rStyle w:val="Emphasis"/>
        </w:rPr>
        <w:t xml:space="preserve"> </w:t>
      </w:r>
      <w:r w:rsidRPr="00463862">
        <w:rPr>
          <w:rStyle w:val="Emphasis"/>
          <w:highlight w:val="yellow"/>
        </w:rPr>
        <w:t>— not to mention jobs and the economy</w:t>
      </w:r>
      <w:r w:rsidRPr="00824F9C">
        <w:rPr>
          <w:sz w:val="12"/>
        </w:rPr>
        <w:t>.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824F9C">
        <w:rPr>
          <w:sz w:val="12"/>
        </w:rPr>
        <w:t>Cmag</w:t>
      </w:r>
      <w:proofErr w:type="spellEnd"/>
      <w:r w:rsidRPr="00824F9C">
        <w:rPr>
          <w:sz w:val="12"/>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824F9C">
        <w:rPr>
          <w:sz w:val="12"/>
        </w:rPr>
        <w:t>fracking</w:t>
      </w:r>
      <w:proofErr w:type="spellEnd"/>
      <w:r w:rsidRPr="00824F9C">
        <w:rPr>
          <w:sz w:val="12"/>
        </w:rPr>
        <w:t xml:space="preserve"> and horizontal drilling, as well as a spike in gas prices this spring just as the general election got underway. </w:t>
      </w:r>
      <w:r w:rsidRPr="00463862">
        <w:rPr>
          <w:rStyle w:val="TitleChar"/>
        </w:rPr>
        <w:t xml:space="preserve">When asked whether energy is important, more than half of voters say yes, according to recent polls. But asked to rank their top issues, </w:t>
      </w:r>
      <w:proofErr w:type="gramStart"/>
      <w:r w:rsidRPr="00463862">
        <w:rPr>
          <w:rStyle w:val="Emphasis"/>
          <w:highlight w:val="yellow"/>
        </w:rPr>
        <w:t>fewer</w:t>
      </w:r>
      <w:proofErr w:type="gramEnd"/>
      <w:r w:rsidRPr="00463862">
        <w:rPr>
          <w:rStyle w:val="Emphasis"/>
          <w:highlight w:val="yellow"/>
        </w:rPr>
        <w:t xml:space="preserve"> than 1 percent mention energy</w:t>
      </w:r>
      <w:r w:rsidRPr="00824F9C">
        <w:rPr>
          <w:sz w:val="12"/>
        </w:rPr>
        <w:t>.</w:t>
      </w:r>
    </w:p>
    <w:p w:rsidR="00923DF5" w:rsidRPr="00463862" w:rsidRDefault="00923DF5" w:rsidP="00923DF5">
      <w:pPr>
        <w:tabs>
          <w:tab w:val="left" w:pos="90"/>
        </w:tabs>
        <w:rPr>
          <w:rStyle w:val="StyleBoldUnderline"/>
        </w:rPr>
      </w:pPr>
    </w:p>
    <w:p w:rsidR="00923DF5" w:rsidRPr="00463862" w:rsidRDefault="00923DF5" w:rsidP="00923DF5">
      <w:pPr>
        <w:pStyle w:val="Heading4"/>
        <w:tabs>
          <w:tab w:val="left" w:pos="90"/>
        </w:tabs>
        <w:rPr>
          <w:rFonts w:cs="Times New Roman"/>
        </w:rPr>
      </w:pPr>
      <w:r w:rsidRPr="00463862">
        <w:rPr>
          <w:rFonts w:cs="Times New Roman"/>
        </w:rPr>
        <w:t>Tax credits are uncontroversial and do not trigger perceptions of spending.</w:t>
      </w:r>
    </w:p>
    <w:p w:rsidR="00923DF5" w:rsidRPr="00463862" w:rsidRDefault="00923DF5" w:rsidP="00923DF5">
      <w:pPr>
        <w:tabs>
          <w:tab w:val="left" w:pos="90"/>
        </w:tabs>
      </w:pPr>
      <w:r w:rsidRPr="00463862">
        <w:rPr>
          <w:rStyle w:val="Heading4Char"/>
        </w:rPr>
        <w:t>Rigby 9</w:t>
      </w:r>
      <w:r w:rsidRPr="00463862">
        <w:t xml:space="preserve">, 1/5/2009 (Elizabeth – Assistant Professor of Political Science at the University of Houston, Research Affiliate at the National Center for Children and Families at Columbia University, Tax Credits vs. Spending: Why Progressives Should Care How the Stimulus is Delivered, Huffington Post, p. </w:t>
      </w:r>
      <w:hyperlink r:id="rId22" w:history="1">
        <w:r w:rsidRPr="00463862">
          <w:rPr>
            <w:rStyle w:val="Hyperlink"/>
          </w:rPr>
          <w:t>http://www.huffingtonpost.com/elizabeth-rigby/tax-credits-vs-spending-w_b_155389.html</w:t>
        </w:r>
      </w:hyperlink>
      <w:r w:rsidRPr="00463862">
        <w:t>)</w:t>
      </w:r>
    </w:p>
    <w:p w:rsidR="00923DF5" w:rsidRPr="00463862" w:rsidRDefault="00923DF5" w:rsidP="00923DF5">
      <w:pPr>
        <w:tabs>
          <w:tab w:val="left" w:pos="90"/>
        </w:tabs>
      </w:pPr>
    </w:p>
    <w:p w:rsidR="00923DF5" w:rsidRPr="00463862" w:rsidRDefault="00923DF5" w:rsidP="00923DF5">
      <w:pPr>
        <w:tabs>
          <w:tab w:val="left" w:pos="90"/>
        </w:tabs>
        <w:rPr>
          <w:sz w:val="16"/>
        </w:rPr>
      </w:pPr>
      <w:r w:rsidRPr="00463862">
        <w:rPr>
          <w:rStyle w:val="StyleBoldUnderline"/>
        </w:rPr>
        <w:t>Described as a move to placate</w:t>
      </w:r>
      <w:r w:rsidRPr="00463862">
        <w:rPr>
          <w:sz w:val="12"/>
        </w:rPr>
        <w:t xml:space="preserve"> wary </w:t>
      </w:r>
      <w:r w:rsidRPr="00463862">
        <w:rPr>
          <w:rStyle w:val="StyleBoldUnderline"/>
        </w:rPr>
        <w:t>Republicans</w:t>
      </w:r>
      <w:r w:rsidRPr="00463862">
        <w:rPr>
          <w:sz w:val="12"/>
        </w:rPr>
        <w:t xml:space="preserve"> who </w:t>
      </w:r>
      <w:r w:rsidRPr="00463862">
        <w:rPr>
          <w:rStyle w:val="StyleBoldUnderline"/>
        </w:rPr>
        <w:t>shudder at an ungodly price tag nearing $800 billion</w:t>
      </w:r>
      <w:r w:rsidRPr="00463862">
        <w:rPr>
          <w:sz w:val="12"/>
        </w:rPr>
        <w:t xml:space="preserve">, </w:t>
      </w:r>
      <w:r w:rsidRPr="00463862">
        <w:rPr>
          <w:rStyle w:val="StyleBoldUnderline"/>
        </w:rPr>
        <w:t xml:space="preserve">Obama has indicated that nearly half of the package will take the form of </w:t>
      </w:r>
      <w:r w:rsidRPr="00463862">
        <w:rPr>
          <w:rStyle w:val="StyleBoldUnderline"/>
          <w:highlight w:val="yellow"/>
        </w:rPr>
        <w:t>tax credits</w:t>
      </w:r>
      <w:r w:rsidRPr="00463862">
        <w:rPr>
          <w:sz w:val="12"/>
        </w:rPr>
        <w:t xml:space="preserve"> to individuals and businesses. As a political strategy, </w:t>
      </w:r>
      <w:r w:rsidRPr="00463862">
        <w:rPr>
          <w:rStyle w:val="StyleBoldUnderline"/>
        </w:rPr>
        <w:t>this</w:t>
      </w:r>
      <w:r w:rsidRPr="00463862">
        <w:rPr>
          <w:sz w:val="12"/>
        </w:rPr>
        <w:t xml:space="preserve"> tax-cut-heavy </w:t>
      </w:r>
      <w:r w:rsidRPr="00463862">
        <w:rPr>
          <w:rStyle w:val="StyleBoldUnderline"/>
        </w:rPr>
        <w:t xml:space="preserve">proposal </w:t>
      </w:r>
      <w:r w:rsidRPr="00463862">
        <w:rPr>
          <w:rStyle w:val="StyleBoldUnderline"/>
          <w:highlight w:val="yellow"/>
        </w:rPr>
        <w:t>seems smart, as evidenced by Republican</w:t>
      </w:r>
      <w:r w:rsidRPr="00463862">
        <w:rPr>
          <w:sz w:val="12"/>
        </w:rPr>
        <w:t xml:space="preserve"> leader Mitch </w:t>
      </w:r>
      <w:r w:rsidRPr="00463862">
        <w:rPr>
          <w:rStyle w:val="StyleBoldUnderline"/>
        </w:rPr>
        <w:t xml:space="preserve">McConnell's </w:t>
      </w:r>
      <w:r w:rsidRPr="00463862">
        <w:rPr>
          <w:rStyle w:val="StyleBoldUnderline"/>
          <w:highlight w:val="yellow"/>
        </w:rPr>
        <w:t>assessment of the proposal as</w:t>
      </w:r>
      <w:r w:rsidRPr="00463862">
        <w:rPr>
          <w:rStyle w:val="StyleBoldUnderline"/>
        </w:rPr>
        <w:t xml:space="preserve"> "</w:t>
      </w:r>
      <w:r w:rsidRPr="00463862">
        <w:rPr>
          <w:rStyle w:val="StyleBoldUnderline"/>
          <w:highlight w:val="yellow"/>
        </w:rPr>
        <w:t>the</w:t>
      </w:r>
      <w:r w:rsidRPr="00463862">
        <w:rPr>
          <w:sz w:val="12"/>
        </w:rPr>
        <w:t xml:space="preserve"> sort of </w:t>
      </w:r>
      <w:r w:rsidRPr="00463862">
        <w:rPr>
          <w:rStyle w:val="StyleBoldUnderline"/>
          <w:highlight w:val="yellow"/>
        </w:rPr>
        <w:t>thing we</w:t>
      </w:r>
      <w:r w:rsidRPr="00463862">
        <w:rPr>
          <w:rStyle w:val="StyleBoldUnderline"/>
        </w:rPr>
        <w:t xml:space="preserve"> could </w:t>
      </w:r>
      <w:r w:rsidRPr="00463862">
        <w:rPr>
          <w:rStyle w:val="StyleBoldUnderline"/>
          <w:highlight w:val="yellow"/>
        </w:rPr>
        <w:t>have bipartisan agreement o</w:t>
      </w:r>
      <w:r w:rsidRPr="00463862">
        <w:rPr>
          <w:rStyle w:val="StyleBoldUnderline"/>
        </w:rPr>
        <w:t>n</w:t>
      </w:r>
      <w:r w:rsidRPr="00463862">
        <w:rPr>
          <w:sz w:val="12"/>
        </w:rPr>
        <w:t xml:space="preserve">." But, from a progressive perspective, does the use of tax credit represent a political compromise that will limit the potential for the stimulus to seed more substantial policy change? Or is this truly a policy design that everyone should embrace? To answer these questions, I identify the key differences between tax credit and direct spending policy designs. These differences illustrate what is gained and what is lost by taking a tax-focused approach, as well as the details that progressives should attend to in order to make full use of this political opportunity. Before highlighting differences, </w:t>
      </w:r>
      <w:r w:rsidRPr="00463862">
        <w:rPr>
          <w:rStyle w:val="StyleBoldUnderline"/>
        </w:rPr>
        <w:t>I should note that tax credits operate like spending programs</w:t>
      </w:r>
      <w:r w:rsidRPr="00463862">
        <w:rPr>
          <w:sz w:val="12"/>
        </w:rPr>
        <w:t xml:space="preserve"> in many ways. Most importantly, they must be paid for through higher taxes elsewhere or equivalent cuts in spending to make up for forgone tax revenue. For this reason, </w:t>
      </w:r>
      <w:r w:rsidRPr="00463862">
        <w:rPr>
          <w:rStyle w:val="StyleBoldUnderline"/>
        </w:rPr>
        <w:t>I prefer the term "tax expenditures</w:t>
      </w:r>
      <w:r w:rsidRPr="00463862">
        <w:rPr>
          <w:sz w:val="12"/>
        </w:rPr>
        <w:t xml:space="preserve">," which better captures the (albeit indirect) spending resulting from policy. Of course we know that, despite their budgetary similarity to direct spending programs, tax expenditures remain more political popular, easier to enact, and more sustainable over time. This is the result of a set of key differences, described below. #1: Tax Expenditures have Hidden Costs As described by Christopher Howard in his book, The Hidden Welfare State, the forgone taxes from tax expenditures do not show up in the normal government budgeting and policy review process. As a result, tax expenditures can provide governmental benefits without increasing the measure of government spending and by (ironically) seeming to reduce the total size of government. Not surprisingly, this </w:t>
      </w:r>
      <w:proofErr w:type="spellStart"/>
      <w:r w:rsidRPr="00463862">
        <w:rPr>
          <w:sz w:val="12"/>
        </w:rPr>
        <w:t>slight</w:t>
      </w:r>
      <w:proofErr w:type="spellEnd"/>
      <w:r w:rsidRPr="00463862">
        <w:rPr>
          <w:sz w:val="12"/>
        </w:rPr>
        <w:t xml:space="preserve"> of hand is popular with policymakers from both political parties who enjoy distributing benefits with little attention to their costs, making them much easier to enact and protecting the benefits from later cuts. #2: Tax Expenditures have Hidden Beneficiaries Since tax expenditures are distributed through the tax system, citizens can claim a benefit without needing to apply for or enroll in a government program. As a result, these benefits typically come with little stigma of the sort attached to Food Stamp or unemployment insurance receipt. This feature explains the paradox of wealthy conservatives who express disdain for those accepting welfare while happily claiming their mortgage and employer health insurance tax deductions each year. And it also helps explain why calls to cut government largess rarely focus on eliminating benefits delivered through the tax system and focus instead on cuts to programs that can be more easily attacked as handouts for the undeserving. #3: Tax Expenditures Bypass the Appropriations Process Unlike spending programs which must be first authorized and then </w:t>
      </w:r>
      <w:proofErr w:type="gramStart"/>
      <w:r w:rsidRPr="00463862">
        <w:rPr>
          <w:sz w:val="12"/>
        </w:rPr>
        <w:t>go</w:t>
      </w:r>
      <w:proofErr w:type="gramEnd"/>
      <w:r w:rsidRPr="00463862">
        <w:rPr>
          <w:sz w:val="12"/>
        </w:rPr>
        <w:t xml:space="preserve"> through appropriations to receive actual funding, tax expenditures are created and funded by the same committee in each chamber of Congress. This cuts in half the number of veto points (times that an organized opposition can kill a proposed bill) and makes tax expenditures easier to pass. Further, the absence of an annual appropriations requirement produces a virtual entitlement program in which all eligible tax filers who claim the credit receive the benefit without the waiting lists or capped spending seen in most spending programs. And finally, </w:t>
      </w:r>
      <w:r w:rsidRPr="00463862">
        <w:rPr>
          <w:rStyle w:val="StyleBoldUnderline"/>
        </w:rPr>
        <w:t>by avoiding the appropriations stage, tax expenditure proposals</w:t>
      </w:r>
      <w:r w:rsidRPr="00463862">
        <w:rPr>
          <w:sz w:val="12"/>
        </w:rPr>
        <w:t xml:space="preserve"> pass through the Congressional process </w:t>
      </w:r>
      <w:r w:rsidRPr="00463862">
        <w:rPr>
          <w:rStyle w:val="StyleBoldUnderline"/>
        </w:rPr>
        <w:t>avoid</w:t>
      </w:r>
      <w:r w:rsidRPr="00463862">
        <w:rPr>
          <w:sz w:val="12"/>
        </w:rPr>
        <w:t xml:space="preserve">ing most of the </w:t>
      </w:r>
      <w:r w:rsidRPr="00463862">
        <w:rPr>
          <w:rStyle w:val="StyleBoldUnderline"/>
        </w:rPr>
        <w:t>earmarking that produces the "legislative pork</w:t>
      </w:r>
      <w:r w:rsidRPr="00463862">
        <w:rPr>
          <w:sz w:val="12"/>
        </w:rPr>
        <w:t xml:space="preserve">" abhorred by most Americans. Since </w:t>
      </w:r>
      <w:r w:rsidRPr="00463862">
        <w:rPr>
          <w:rStyle w:val="StyleBoldUnderline"/>
          <w:highlight w:val="yellow"/>
        </w:rPr>
        <w:t>tax</w:t>
      </w:r>
      <w:r w:rsidRPr="00463862">
        <w:rPr>
          <w:rStyle w:val="StyleBoldUnderline"/>
        </w:rPr>
        <w:t xml:space="preserve"> </w:t>
      </w:r>
      <w:r w:rsidRPr="00463862">
        <w:rPr>
          <w:rStyle w:val="StyleBoldUnderline"/>
          <w:highlight w:val="yellow"/>
        </w:rPr>
        <w:t>expenditures</w:t>
      </w:r>
      <w:r w:rsidRPr="00463862">
        <w:rPr>
          <w:sz w:val="12"/>
        </w:rPr>
        <w:t xml:space="preserve"> are typically legislated by formula rather than earmark, they </w:t>
      </w:r>
      <w:r w:rsidRPr="00463862">
        <w:rPr>
          <w:rStyle w:val="StyleBoldUnderline"/>
          <w:highlight w:val="yellow"/>
        </w:rPr>
        <w:t>remain "</w:t>
      </w:r>
      <w:r w:rsidRPr="00463862">
        <w:rPr>
          <w:rStyle w:val="Emphasis"/>
          <w:highlight w:val="yellow"/>
        </w:rPr>
        <w:t>cleaner</w:t>
      </w:r>
      <w:r w:rsidRPr="00463862">
        <w:rPr>
          <w:rStyle w:val="StyleBoldUnderline"/>
          <w:highlight w:val="yellow"/>
        </w:rPr>
        <w:t>" with less waste</w:t>
      </w:r>
      <w:r w:rsidRPr="00463862">
        <w:rPr>
          <w:sz w:val="12"/>
        </w:rPr>
        <w:t xml:space="preserve">. #4: Tax Expenditures are Automatic Policy Tools As defined by Lester </w:t>
      </w:r>
      <w:proofErr w:type="spellStart"/>
      <w:r w:rsidRPr="00463862">
        <w:rPr>
          <w:sz w:val="12"/>
        </w:rPr>
        <w:t>Salamon</w:t>
      </w:r>
      <w:proofErr w:type="spellEnd"/>
      <w:r w:rsidRPr="00463862">
        <w:rPr>
          <w:sz w:val="12"/>
        </w:rPr>
        <w:t xml:space="preserve"> in his tome, The Tools of </w:t>
      </w:r>
      <w:proofErr w:type="gramStart"/>
      <w:r w:rsidRPr="00463862">
        <w:rPr>
          <w:sz w:val="12"/>
        </w:rPr>
        <w:t>Government,</w:t>
      </w:r>
      <w:proofErr w:type="gramEnd"/>
      <w:r w:rsidRPr="00463862">
        <w:rPr>
          <w:sz w:val="12"/>
        </w:rPr>
        <w:t xml:space="preserve"> automatic policy tools use an existing administrative structure rather than requiring a new administrative agency or infrastructure. As a result, a new tax expenditure policy can more quickly reach their designated target -- in this case the American economy. In fact, Obama's advisors have expressed a desire to get the stimulus into Americans' pockets quickly and noted a potential strategy in which they will make the individual-level credit retroactive to the 2008 tax year and adjust withholding formulas so that our paychecks will start reflecting the decrease in payroll taxes right away. That quick turnout-around is not possible for a new spending program that requires a more complex implementation structure. #5: Tax Expenditures are Indirect Policy Tools Again as defined by </w:t>
      </w:r>
      <w:proofErr w:type="spellStart"/>
      <w:r w:rsidRPr="00463862">
        <w:rPr>
          <w:sz w:val="12"/>
        </w:rPr>
        <w:t>Salamon</w:t>
      </w:r>
      <w:proofErr w:type="spellEnd"/>
      <w:r w:rsidRPr="00463862">
        <w:rPr>
          <w:sz w:val="12"/>
        </w:rPr>
        <w:t xml:space="preserve">, indirect policy tools are characterized by the separation between the entity authorizing and financing the tax expenditure (in this case the federal government) and the entity that will actually carry out the services the expenditures provide. As a result, government has little control over how, when, and where government funds are spent. This is seen as an advantage by those wary of government intervention and trusting of the market, but as a disadvantage by those wanting to target the stimulus package to particular ends (such as spending rather than saving or to food assistance versus more fungible aid). In the longer term, reliance on indirect policy tools can also decrease public support for governmental solutions to social problems. This effect is illustrated in Jacob Hacker's The Divided Welfare State, which illustrates how our nation's heavy reliance on private pension and health benefits creates incentives for private actors to block significant public expansions in these areas. He notes how indirect support in the form of tax expenditures (and subsidies) from the government to private businesses and actors can facilitate the organization and advocacy of these groups who stand in the way of later public service expansion. Implications for the Stimulus and Beyond Considering these features, it is likely that Obama's use of </w:t>
      </w:r>
      <w:r w:rsidRPr="00463862">
        <w:rPr>
          <w:rStyle w:val="StyleBoldUnderline"/>
        </w:rPr>
        <w:t>tax expenditures</w:t>
      </w:r>
      <w:r w:rsidRPr="00463862">
        <w:rPr>
          <w:sz w:val="12"/>
        </w:rPr>
        <w:t xml:space="preserve"> for nearly half of the stimulus package </w:t>
      </w:r>
      <w:r w:rsidRPr="00463862">
        <w:rPr>
          <w:rStyle w:val="StyleBoldUnderline"/>
        </w:rPr>
        <w:t xml:space="preserve">is likely to ease enactment of the program by making </w:t>
      </w:r>
      <w:r w:rsidRPr="00463862">
        <w:rPr>
          <w:rStyle w:val="Emphasis"/>
        </w:rPr>
        <w:t>bipartisan agreement easier</w:t>
      </w:r>
      <w:r w:rsidRPr="00463862">
        <w:rPr>
          <w:rStyle w:val="StyleBoldUnderline"/>
        </w:rPr>
        <w:t xml:space="preserve"> due to</w:t>
      </w:r>
      <w:r w:rsidRPr="00463862">
        <w:rPr>
          <w:sz w:val="12"/>
        </w:rPr>
        <w:t xml:space="preserve"> the hidden costs (#1), the potential for quick and efficient implementation due to the automatic nature of program (#4), the lack of government administration (#5), and </w:t>
      </w:r>
      <w:r w:rsidRPr="00463862">
        <w:rPr>
          <w:rStyle w:val="StyleBoldUnderline"/>
        </w:rPr>
        <w:t xml:space="preserve">the ability to enact a tax expenditure package </w:t>
      </w:r>
      <w:r w:rsidRPr="00463862">
        <w:rPr>
          <w:rStyle w:val="Emphasis"/>
        </w:rPr>
        <w:t>without opening up the door to earmarks and pork</w:t>
      </w:r>
      <w:r w:rsidRPr="00463862">
        <w:rPr>
          <w:sz w:val="12"/>
        </w:rPr>
        <w:t xml:space="preserve"> that would raise the overall price tag (#3). In essence, this is as "small" as "big government" can be. As a result, </w:t>
      </w:r>
      <w:r w:rsidRPr="00463862">
        <w:t>the part of the stimulus delivered this way is</w:t>
      </w:r>
      <w:r w:rsidRPr="00463862">
        <w:rPr>
          <w:rStyle w:val="StyleBoldUnderline"/>
        </w:rPr>
        <w:t xml:space="preserve"> </w:t>
      </w:r>
      <w:r w:rsidRPr="00463862">
        <w:rPr>
          <w:rStyle w:val="StyleBoldUnderline"/>
          <w:highlight w:val="yellow"/>
        </w:rPr>
        <w:t xml:space="preserve">likely to be </w:t>
      </w:r>
      <w:r w:rsidRPr="00463862">
        <w:rPr>
          <w:rStyle w:val="Emphasis"/>
          <w:highlight w:val="yellow"/>
        </w:rPr>
        <w:t>less controversial</w:t>
      </w:r>
      <w:r w:rsidRPr="00463862">
        <w:rPr>
          <w:sz w:val="12"/>
        </w:rPr>
        <w:t xml:space="preserve"> and more efficiently administered. Yet, these key differences between tax expenditures and spending programs highlight two other factors of importance to those concerned about progressive policy priorities. First, the use of tax expenditures makes the distributional consequences of the policy (i.e. who gets what) all the more important since the hidden nature of the costs (#1) and beneficiaries (#2), as well as lack of annual appropriation requirements (#3) will likely allow for any benefits to be sustained over time unlike many welfare, health, and social service programs that are being cut as we speak. This creates a real possibility for policy benefiting low-income and middle-class Americans; but, the degree to which the opportunity is seized depends on the details of the tax expenditures package (rather than the use of tax expenditures themselves). And secondly, the pairing of tax expenditures with spending programs can overcome most progressive concerns of the tax expenditure approach -- as long as the spending is really done right! For example, although the indirect nature of a tax-focused approach (#5) will dilute the governmental investment throughout our (still) large economy, the other half of the stimulus package comprised of direct spending programs can focus on those areas of aid and investment that we do not want the market alone to determine. For example, investments in already established spending programs that provide unemployment insurance, food stamps, and health care to those in financial crisis can assure that basic needs are met in ways that the more indirect nature of the tax expenditures just </w:t>
      </w:r>
      <w:proofErr w:type="spellStart"/>
      <w:r w:rsidRPr="00463862">
        <w:rPr>
          <w:sz w:val="12"/>
        </w:rPr>
        <w:t>can not</w:t>
      </w:r>
      <w:proofErr w:type="spellEnd"/>
      <w:r w:rsidRPr="00463862">
        <w:rPr>
          <w:sz w:val="12"/>
        </w:rPr>
        <w:t xml:space="preserve">. Similarly, since </w:t>
      </w:r>
      <w:r w:rsidRPr="00463862">
        <w:rPr>
          <w:rStyle w:val="StyleBoldUnderline"/>
        </w:rPr>
        <w:t xml:space="preserve">even successful tax expenditures are </w:t>
      </w:r>
      <w:r w:rsidRPr="00463862">
        <w:rPr>
          <w:rStyle w:val="Emphasis"/>
        </w:rPr>
        <w:t xml:space="preserve">rarely perceived as </w:t>
      </w:r>
      <w:r w:rsidRPr="00463862">
        <w:rPr>
          <w:rStyle w:val="Emphasis"/>
          <w:highlight w:val="yellow"/>
        </w:rPr>
        <w:t>governmental assistance</w:t>
      </w:r>
      <w:r w:rsidRPr="00463862">
        <w:rPr>
          <w:rStyle w:val="StyleBoldUnderline"/>
        </w:rPr>
        <w:t xml:space="preserve">, it is the spending programs in the stimulus that will </w:t>
      </w:r>
      <w:r w:rsidRPr="00463862">
        <w:rPr>
          <w:rStyle w:val="StyleBoldUnderline"/>
          <w:highlight w:val="yellow"/>
        </w:rPr>
        <w:t xml:space="preserve">determine </w:t>
      </w:r>
      <w:r w:rsidRPr="00463862">
        <w:rPr>
          <w:rStyle w:val="Emphasis"/>
          <w:highlight w:val="yellow"/>
        </w:rPr>
        <w:t>public perceptions</w:t>
      </w:r>
      <w:r w:rsidRPr="00463862">
        <w:rPr>
          <w:sz w:val="12"/>
        </w:rPr>
        <w:t xml:space="preserve"> regarding the capability of government to address a crisis and put us back on the right track. The bureaucratic bungling of a billion dollar package could damn our hopes of large-scale reform for decades, while a careful and competent set of spending priorities enacted without waste and corruption could help rebuild support for public programs that will pay dividends later on. </w:t>
      </w:r>
      <w:r w:rsidRPr="00463862">
        <w:rPr>
          <w:rStyle w:val="StyleBoldUnderline"/>
          <w:highlight w:val="yellow"/>
        </w:rPr>
        <w:t>The use of tax expenditures</w:t>
      </w:r>
      <w:r w:rsidRPr="00463862">
        <w:rPr>
          <w:sz w:val="12"/>
        </w:rPr>
        <w:t xml:space="preserve"> to distribute nearly half of the aid, </w:t>
      </w:r>
      <w:r w:rsidRPr="00463862">
        <w:rPr>
          <w:rStyle w:val="StyleBoldUnderline"/>
          <w:highlight w:val="yellow"/>
        </w:rPr>
        <w:t>can</w:t>
      </w:r>
      <w:r w:rsidRPr="00463862">
        <w:rPr>
          <w:sz w:val="12"/>
        </w:rPr>
        <w:t xml:space="preserve"> actually make it easier for the federal government to spend enough money to stimulate our economy while also </w:t>
      </w:r>
      <w:r w:rsidRPr="00463862">
        <w:rPr>
          <w:rStyle w:val="StyleBoldUnderline"/>
          <w:highlight w:val="yellow"/>
        </w:rPr>
        <w:t>cut</w:t>
      </w:r>
      <w:r w:rsidRPr="00463862">
        <w:rPr>
          <w:sz w:val="12"/>
          <w:highlight w:val="yellow"/>
        </w:rPr>
        <w:t>t</w:t>
      </w:r>
      <w:r w:rsidRPr="00463862">
        <w:rPr>
          <w:sz w:val="12"/>
        </w:rPr>
        <w:t xml:space="preserve">ing in half the size of spending programs that must be carefully administered devoid of </w:t>
      </w:r>
      <w:r w:rsidRPr="00463862">
        <w:rPr>
          <w:rStyle w:val="StyleBoldUnderline"/>
          <w:highlight w:val="yellow"/>
        </w:rPr>
        <w:t>waste, fraud, and abuse</w:t>
      </w:r>
      <w:r w:rsidRPr="00463862">
        <w:rPr>
          <w:sz w:val="12"/>
        </w:rPr>
        <w:t xml:space="preserve"> that would limit later efforts to build on the initial investment.</w:t>
      </w:r>
    </w:p>
    <w:p w:rsidR="00923DF5" w:rsidRPr="00463862" w:rsidRDefault="00923DF5" w:rsidP="00923DF5">
      <w:pPr>
        <w:tabs>
          <w:tab w:val="left" w:pos="90"/>
        </w:tabs>
      </w:pPr>
    </w:p>
    <w:p w:rsidR="00923DF5" w:rsidRPr="00463862" w:rsidRDefault="00923DF5" w:rsidP="00923DF5">
      <w:pPr>
        <w:pStyle w:val="Heading4"/>
        <w:tabs>
          <w:tab w:val="left" w:pos="90"/>
        </w:tabs>
        <w:rPr>
          <w:rFonts w:cs="Times New Roman"/>
        </w:rPr>
      </w:pPr>
      <w:r w:rsidRPr="00463862">
        <w:rPr>
          <w:rFonts w:cs="Times New Roman"/>
        </w:rPr>
        <w:t>Nuclear power is key to Florida</w:t>
      </w:r>
    </w:p>
    <w:p w:rsidR="00923DF5" w:rsidRPr="00463862" w:rsidRDefault="00923DF5" w:rsidP="00923DF5">
      <w:pPr>
        <w:tabs>
          <w:tab w:val="left" w:pos="90"/>
        </w:tabs>
      </w:pPr>
      <w:r w:rsidRPr="00463862">
        <w:rPr>
          <w:rStyle w:val="Heading4Char"/>
        </w:rPr>
        <w:t>Harrington 9-16</w:t>
      </w:r>
      <w:r w:rsidRPr="00463862">
        <w:t xml:space="preserve"> [Jeff Harrington – Tampa Bay Times, “How to win votes here”, September 16th, 2012, </w:t>
      </w:r>
      <w:hyperlink r:id="rId23" w:history="1">
        <w:r w:rsidRPr="00463862">
          <w:rPr>
            <w:rStyle w:val="Hyperlink"/>
          </w:rPr>
          <w:t>http://www.lexisnexis.com.proxy-remote.galib.uga.edu/hottopics/lnacademic/</w:t>
        </w:r>
      </w:hyperlink>
      <w:r w:rsidRPr="00463862">
        <w:t xml:space="preserve">, Chetan] </w:t>
      </w:r>
    </w:p>
    <w:p w:rsidR="00923DF5" w:rsidRPr="00463862" w:rsidRDefault="00923DF5" w:rsidP="00923DF5">
      <w:pPr>
        <w:tabs>
          <w:tab w:val="left" w:pos="90"/>
        </w:tabs>
      </w:pPr>
    </w:p>
    <w:p w:rsidR="00923DF5" w:rsidRPr="00463862" w:rsidRDefault="00923DF5" w:rsidP="00923DF5">
      <w:pPr>
        <w:tabs>
          <w:tab w:val="left" w:pos="90"/>
        </w:tabs>
        <w:rPr>
          <w:sz w:val="12"/>
        </w:rPr>
      </w:pPr>
      <w:r w:rsidRPr="00463862">
        <w:rPr>
          <w:sz w:val="12"/>
        </w:rPr>
        <w:t xml:space="preserve">Here are five economic </w:t>
      </w:r>
      <w:r w:rsidRPr="00463862">
        <w:rPr>
          <w:rStyle w:val="StyleBoldUnderline"/>
        </w:rPr>
        <w:t>issues</w:t>
      </w:r>
      <w:r w:rsidRPr="00463862">
        <w:rPr>
          <w:sz w:val="12"/>
        </w:rPr>
        <w:t xml:space="preserve"> particularly </w:t>
      </w:r>
      <w:r w:rsidRPr="00463862">
        <w:rPr>
          <w:rStyle w:val="StyleBoldUnderline"/>
        </w:rPr>
        <w:t>relevant to Florida that</w:t>
      </w:r>
      <w:r w:rsidRPr="00463862">
        <w:rPr>
          <w:sz w:val="12"/>
        </w:rPr>
        <w:t xml:space="preserve"> President Barack </w:t>
      </w:r>
      <w:r w:rsidRPr="00463862">
        <w:rPr>
          <w:rStyle w:val="StyleBoldUnderline"/>
        </w:rPr>
        <w:t>Obama and</w:t>
      </w:r>
      <w:r w:rsidRPr="00463862">
        <w:rPr>
          <w:sz w:val="12"/>
        </w:rPr>
        <w:t xml:space="preserve"> Republican challenger Mitt </w:t>
      </w:r>
      <w:r w:rsidRPr="00463862">
        <w:rPr>
          <w:rStyle w:val="StyleBoldUnderline"/>
        </w:rPr>
        <w:t xml:space="preserve">Romney should address if they want </w:t>
      </w:r>
      <w:r w:rsidRPr="00463862">
        <w:rPr>
          <w:rStyle w:val="StyleBoldUnderline"/>
          <w:highlight w:val="yellow"/>
        </w:rPr>
        <w:t>to</w:t>
      </w:r>
      <w:r w:rsidRPr="00463862">
        <w:rPr>
          <w:sz w:val="12"/>
        </w:rPr>
        <w:t xml:space="preserve"> successfully </w:t>
      </w:r>
      <w:r w:rsidRPr="00463862">
        <w:rPr>
          <w:rStyle w:val="StyleBoldUnderline"/>
          <w:highlight w:val="yellow"/>
        </w:rPr>
        <w:t>woo this crucial swing state</w:t>
      </w:r>
      <w:r w:rsidRPr="00463862">
        <w:rPr>
          <w:rStyle w:val="StyleBoldUnderline"/>
        </w:rPr>
        <w:t xml:space="preserve">. </w:t>
      </w:r>
      <w:r w:rsidRPr="00463862">
        <w:rPr>
          <w:sz w:val="12"/>
        </w:rPr>
        <w:t xml:space="preserve">1 The jobs quandary: Quantity versus quality </w:t>
      </w:r>
      <w:proofErr w:type="gramStart"/>
      <w:r w:rsidRPr="00463862">
        <w:rPr>
          <w:sz w:val="12"/>
        </w:rPr>
        <w:t>The</w:t>
      </w:r>
      <w:proofErr w:type="gramEnd"/>
      <w:r w:rsidRPr="00463862">
        <w:rPr>
          <w:sz w:val="12"/>
        </w:rPr>
        <w:t xml:space="preserve"> raw unemployment number dominates headlines, but the quality of jobs created could play an even bigger role in jump-starting the economy. A recent study by the National Employment Law Project found that low-wage occupations accounted for 21 percent of the jobs lost during the Great Recession and a commanding 58 percent of jobs gained during the feeble recovery. Mid-wage occupations totaled 60 percent of jobs lost during the downturn but only 22 percent of the growth since then. It's been the same story in Florida. In fact, with the number of higher-paying jobs in the state's construction industry more than halved during the recession, the hit on income here may be more acute. Lower-wage jobs mean less disposable income, which doesn't bode well in an economy where consumer spending is by far the biggest economic driver. Romney says that overhauling the country's tax, trade and energy policies will create conditions that allow the private sector and entrepreneurs to create jobs and grow the economy. He wants states to create "personal re-employment accounts" for the unemployed to help place individuals directly into companies that provide on-the-job training. Obama wants to spend more on infrastructure, hire more state and local workers, increase the payroll tax cut and add a new set of tax cuts for small businesses. * * * 2 </w:t>
      </w:r>
      <w:r w:rsidRPr="00463862">
        <w:rPr>
          <w:rStyle w:val="StyleBoldUnderline"/>
          <w:highlight w:val="yellow"/>
        </w:rPr>
        <w:t>Chart</w:t>
      </w:r>
      <w:r w:rsidRPr="00463862">
        <w:rPr>
          <w:rStyle w:val="StyleBoldUnderline"/>
        </w:rPr>
        <w:t xml:space="preserve">ing </w:t>
      </w:r>
      <w:r w:rsidRPr="00463862">
        <w:rPr>
          <w:rStyle w:val="StyleBoldUnderline"/>
          <w:highlight w:val="yellow"/>
        </w:rPr>
        <w:t>an energy policy that works</w:t>
      </w:r>
      <w:r w:rsidRPr="00463862">
        <w:rPr>
          <w:rStyle w:val="StyleBoldUnderline"/>
        </w:rPr>
        <w:t xml:space="preserve"> </w:t>
      </w:r>
      <w:r w:rsidRPr="00463862">
        <w:rPr>
          <w:sz w:val="12"/>
        </w:rPr>
        <w:t>Will Obama push policies that let the Sunshine State morph into the Solar Energy State? Will Romney push to restart idled nuclear power construction or clear the way for more offshore drilling? Will either candidate allow ''</w:t>
      </w:r>
      <w:proofErr w:type="spellStart"/>
      <w:r w:rsidRPr="00463862">
        <w:rPr>
          <w:sz w:val="12"/>
        </w:rPr>
        <w:t>fracking</w:t>
      </w:r>
      <w:proofErr w:type="spellEnd"/>
      <w:r w:rsidRPr="00463862">
        <w:rPr>
          <w:sz w:val="12"/>
        </w:rPr>
        <w:t xml:space="preserve">'' for natural gas to continue largely unabated, driving down prices and postponing the need to tap other energy sources? </w:t>
      </w:r>
      <w:r w:rsidRPr="00463862">
        <w:rPr>
          <w:rStyle w:val="StyleBoldUnderline"/>
          <w:highlight w:val="yellow"/>
        </w:rPr>
        <w:t xml:space="preserve">Florida's future depends on the </w:t>
      </w:r>
      <w:r w:rsidRPr="00463862">
        <w:rPr>
          <w:rStyle w:val="StyleBoldUnderline"/>
        </w:rPr>
        <w:t xml:space="preserve">answers in many ways. </w:t>
      </w:r>
      <w:r w:rsidRPr="00463862">
        <w:rPr>
          <w:rStyle w:val="StyleBoldUnderline"/>
          <w:highlight w:val="yellow"/>
        </w:rPr>
        <w:t>The next president's</w:t>
      </w:r>
      <w:r w:rsidRPr="00463862">
        <w:rPr>
          <w:rStyle w:val="StyleBoldUnderline"/>
        </w:rPr>
        <w:t xml:space="preserve"> </w:t>
      </w:r>
      <w:r w:rsidRPr="00463862">
        <w:rPr>
          <w:rStyle w:val="StyleBoldUnderline"/>
          <w:highlight w:val="yellow"/>
        </w:rPr>
        <w:t xml:space="preserve">energy policy </w:t>
      </w:r>
      <w:r w:rsidRPr="00463862">
        <w:rPr>
          <w:rStyle w:val="StyleBoldUnderline"/>
        </w:rPr>
        <w:t>could have a huge impact on Florida</w:t>
      </w:r>
      <w:r w:rsidRPr="00463862">
        <w:rPr>
          <w:sz w:val="12"/>
        </w:rPr>
        <w:t>'s</w:t>
      </w:r>
      <w:r w:rsidRPr="00463862">
        <w:rPr>
          <w:rStyle w:val="StyleBoldUnderline"/>
        </w:rPr>
        <w:t xml:space="preserve"> </w:t>
      </w:r>
      <w:r w:rsidRPr="00463862">
        <w:rPr>
          <w:sz w:val="12"/>
        </w:rPr>
        <w:t xml:space="preserve">tourism industry, which is heavily dependent on affordable gas and jet fuel to attract visitors. </w:t>
      </w:r>
      <w:r w:rsidRPr="00463862">
        <w:rPr>
          <w:rStyle w:val="StyleBoldUnderline"/>
          <w:highlight w:val="yellow"/>
        </w:rPr>
        <w:t>It</w:t>
      </w:r>
      <w:r w:rsidRPr="00463862">
        <w:rPr>
          <w:rStyle w:val="StyleBoldUnderline"/>
        </w:rPr>
        <w:t xml:space="preserve"> </w:t>
      </w:r>
      <w:r w:rsidRPr="00463862">
        <w:rPr>
          <w:rStyle w:val="StyleBoldUnderline"/>
          <w:highlight w:val="yellow"/>
        </w:rPr>
        <w:t>could affect</w:t>
      </w:r>
      <w:r w:rsidRPr="00463862">
        <w:rPr>
          <w:sz w:val="12"/>
        </w:rPr>
        <w:t xml:space="preserve"> Progress Energy </w:t>
      </w:r>
      <w:r w:rsidRPr="00463862">
        <w:rPr>
          <w:rStyle w:val="StyleBoldUnderline"/>
          <w:highlight w:val="yellow"/>
        </w:rPr>
        <w:t>Florida's plan to build a new nuclear power plant as well as</w:t>
      </w:r>
      <w:r w:rsidRPr="00463862">
        <w:rPr>
          <w:sz w:val="12"/>
        </w:rPr>
        <w:t xml:space="preserve"> whether it opts to spend millions </w:t>
      </w:r>
      <w:r w:rsidRPr="00463862">
        <w:rPr>
          <w:rStyle w:val="StyleBoldUnderline"/>
        </w:rPr>
        <w:t xml:space="preserve">to </w:t>
      </w:r>
      <w:r w:rsidRPr="00463862">
        <w:rPr>
          <w:rStyle w:val="StyleBoldUnderline"/>
          <w:highlight w:val="yellow"/>
        </w:rPr>
        <w:t>fix its</w:t>
      </w:r>
      <w:r w:rsidRPr="00463862">
        <w:rPr>
          <w:rStyle w:val="StyleBoldUnderline"/>
        </w:rPr>
        <w:t xml:space="preserve"> </w:t>
      </w:r>
      <w:r w:rsidRPr="00463862">
        <w:rPr>
          <w:rStyle w:val="StyleBoldUnderline"/>
          <w:highlight w:val="yellow"/>
        </w:rPr>
        <w:t>broken Crystal River nuclear plant</w:t>
      </w:r>
      <w:r w:rsidRPr="00463862">
        <w:rPr>
          <w:sz w:val="12"/>
          <w:highlight w:val="yellow"/>
        </w:rPr>
        <w:t>.</w:t>
      </w:r>
      <w:r w:rsidRPr="00463862">
        <w:rPr>
          <w:sz w:val="12"/>
        </w:rPr>
        <w:t xml:space="preserve"> If drilling is allowed off Florida's coastline, the state's economic and environmental fortunes could be profoundly affected. Both Obama and Romney have supported increased offshore drilling, but Romney endorses being more aggressive in drilling in the Gulf of Mexico and the Arctic as well as off the Atlantic coast.</w:t>
      </w:r>
    </w:p>
    <w:p w:rsidR="00923DF5" w:rsidRPr="00463862" w:rsidRDefault="00923DF5" w:rsidP="00923DF5">
      <w:pPr>
        <w:tabs>
          <w:tab w:val="left" w:pos="90"/>
        </w:tabs>
        <w:rPr>
          <w:sz w:val="24"/>
        </w:rPr>
      </w:pPr>
    </w:p>
    <w:p w:rsidR="00923DF5" w:rsidRPr="00463862" w:rsidRDefault="00923DF5" w:rsidP="00923DF5">
      <w:pPr>
        <w:pStyle w:val="Heading4"/>
        <w:tabs>
          <w:tab w:val="left" w:pos="90"/>
        </w:tabs>
        <w:rPr>
          <w:rFonts w:cs="Times New Roman"/>
        </w:rPr>
      </w:pPr>
      <w:r w:rsidRPr="00463862">
        <w:rPr>
          <w:rFonts w:cs="Times New Roman"/>
        </w:rPr>
        <w:t xml:space="preserve">Florida is </w:t>
      </w:r>
      <w:proofErr w:type="gramStart"/>
      <w:r w:rsidRPr="00463862">
        <w:rPr>
          <w:rFonts w:cs="Times New Roman"/>
        </w:rPr>
        <w:t>key</w:t>
      </w:r>
      <w:proofErr w:type="gramEnd"/>
      <w:r w:rsidRPr="00463862">
        <w:rPr>
          <w:rFonts w:cs="Times New Roman"/>
        </w:rPr>
        <w:t xml:space="preserve"> to the election.</w:t>
      </w:r>
    </w:p>
    <w:p w:rsidR="00923DF5" w:rsidRPr="00463862" w:rsidRDefault="00923DF5" w:rsidP="00923DF5">
      <w:pPr>
        <w:tabs>
          <w:tab w:val="left" w:pos="90"/>
        </w:tabs>
      </w:pPr>
      <w:proofErr w:type="spellStart"/>
      <w:r w:rsidRPr="00463862">
        <w:rPr>
          <w:rStyle w:val="Heading4Char"/>
        </w:rPr>
        <w:t>Funaro</w:t>
      </w:r>
      <w:proofErr w:type="spellEnd"/>
      <w:r w:rsidRPr="00463862">
        <w:rPr>
          <w:rStyle w:val="Heading4Char"/>
        </w:rPr>
        <w:t xml:space="preserve"> 12</w:t>
      </w:r>
      <w:r w:rsidRPr="00463862">
        <w:t xml:space="preserve"> (Kaitlin – breaking news writer for the Global Post, Florida is a must-win for both Obama, Romney, Global Post, p. </w:t>
      </w:r>
      <w:hyperlink r:id="rId24" w:history="1">
        <w:r w:rsidRPr="00463862">
          <w:rPr>
            <w:rStyle w:val="Hyperlink"/>
          </w:rPr>
          <w:t>http://www.globalpost.com/dispatch/news/politics/120826/florida-must-win-both-obama-romney</w:t>
        </w:r>
      </w:hyperlink>
      <w:r w:rsidRPr="00463862">
        <w:t>)</w:t>
      </w:r>
    </w:p>
    <w:p w:rsidR="00923DF5" w:rsidRPr="00463862" w:rsidRDefault="00923DF5" w:rsidP="00923DF5">
      <w:pPr>
        <w:tabs>
          <w:tab w:val="left" w:pos="90"/>
        </w:tabs>
      </w:pPr>
    </w:p>
    <w:p w:rsidR="00923DF5" w:rsidRPr="00463862" w:rsidRDefault="00923DF5" w:rsidP="00923DF5">
      <w:pPr>
        <w:tabs>
          <w:tab w:val="left" w:pos="90"/>
        </w:tabs>
        <w:rPr>
          <w:sz w:val="16"/>
        </w:rPr>
      </w:pPr>
      <w:r w:rsidRPr="00463862">
        <w:rPr>
          <w:sz w:val="16"/>
        </w:rPr>
        <w:t xml:space="preserve">Once again, </w:t>
      </w:r>
      <w:r w:rsidRPr="00463862">
        <w:rPr>
          <w:rStyle w:val="StyleBoldUnderline"/>
          <w:highlight w:val="yellow"/>
        </w:rPr>
        <w:t xml:space="preserve">Florida is turning out to be a </w:t>
      </w:r>
      <w:r w:rsidRPr="00463862">
        <w:rPr>
          <w:rStyle w:val="Emphasis"/>
          <w:highlight w:val="yellow"/>
        </w:rPr>
        <w:t>make or break state</w:t>
      </w:r>
      <w:r w:rsidRPr="00463862">
        <w:rPr>
          <w:rStyle w:val="StyleBoldUnderline"/>
          <w:highlight w:val="yellow"/>
        </w:rPr>
        <w:t xml:space="preserve"> in the</w:t>
      </w:r>
      <w:r w:rsidRPr="00463862">
        <w:rPr>
          <w:sz w:val="16"/>
        </w:rPr>
        <w:t xml:space="preserve"> 2012 </w:t>
      </w:r>
      <w:r w:rsidRPr="00463862">
        <w:rPr>
          <w:rStyle w:val="StyleBoldUnderline"/>
          <w:highlight w:val="yellow"/>
        </w:rPr>
        <w:t>election</w:t>
      </w:r>
      <w:r w:rsidRPr="00463862">
        <w:rPr>
          <w:sz w:val="16"/>
        </w:rPr>
        <w:t xml:space="preserve"> season. Both President Obama and Republican Mitt Romney are focusing their campaigns on winning over the Sunshine State's diverse group of voters. As Republicans and the media flood into Tampa before the start of the Republican National Convention, which was delayed until Tuesday because of Tropical Storm Isaac, all eyes will be on how well the Romney campaign's message resonates with Florida voters. </w:t>
      </w:r>
      <w:r w:rsidRPr="00463862">
        <w:rPr>
          <w:rStyle w:val="StyleBoldUnderline"/>
          <w:highlight w:val="yellow"/>
        </w:rPr>
        <w:t>The</w:t>
      </w:r>
      <w:r w:rsidRPr="00463862">
        <w:rPr>
          <w:rStyle w:val="StyleBoldUnderline"/>
        </w:rPr>
        <w:t xml:space="preserve"> country's biggest swing </w:t>
      </w:r>
      <w:r w:rsidRPr="00463862">
        <w:rPr>
          <w:rStyle w:val="StyleBoldUnderline"/>
          <w:highlight w:val="yellow"/>
        </w:rPr>
        <w:t>state has grown in size</w:t>
      </w:r>
      <w:r w:rsidRPr="00463862">
        <w:rPr>
          <w:rStyle w:val="StyleBoldUnderline"/>
        </w:rPr>
        <w:t xml:space="preserve"> and importance since</w:t>
      </w:r>
      <w:r w:rsidRPr="00463862">
        <w:rPr>
          <w:sz w:val="16"/>
        </w:rPr>
        <w:t xml:space="preserve"> President Obama won its 27 electoral votes in </w:t>
      </w:r>
      <w:r w:rsidRPr="00463862">
        <w:rPr>
          <w:rStyle w:val="StyleBoldUnderline"/>
        </w:rPr>
        <w:t xml:space="preserve">2008. </w:t>
      </w:r>
      <w:r w:rsidRPr="00463862">
        <w:rPr>
          <w:rStyle w:val="StyleBoldUnderline"/>
          <w:highlight w:val="yellow"/>
        </w:rPr>
        <w:t>The</w:t>
      </w:r>
      <w:r w:rsidRPr="00463862">
        <w:rPr>
          <w:rStyle w:val="StyleBoldUnderline"/>
        </w:rPr>
        <w:t xml:space="preserve"> state's increased </w:t>
      </w:r>
      <w:r w:rsidRPr="00463862">
        <w:rPr>
          <w:rStyle w:val="StyleBoldUnderline"/>
          <w:highlight w:val="yellow"/>
        </w:rPr>
        <w:t>population bumped its</w:t>
      </w:r>
      <w:r w:rsidRPr="00463862">
        <w:rPr>
          <w:rStyle w:val="StyleBoldUnderline"/>
        </w:rPr>
        <w:t xml:space="preserve"> electoral </w:t>
      </w:r>
      <w:r w:rsidRPr="00463862">
        <w:rPr>
          <w:rStyle w:val="StyleBoldUnderline"/>
          <w:highlight w:val="yellow"/>
        </w:rPr>
        <w:t>prize up to 29</w:t>
      </w:r>
      <w:r w:rsidRPr="00463862">
        <w:rPr>
          <w:rStyle w:val="StyleBoldUnderline"/>
        </w:rPr>
        <w:t xml:space="preserve"> votes</w:t>
      </w:r>
      <w:r w:rsidRPr="00463862">
        <w:rPr>
          <w:sz w:val="16"/>
        </w:rPr>
        <w:t xml:space="preserve"> this November, reports the Orlando Sentinel. </w:t>
      </w:r>
      <w:r w:rsidRPr="00463862">
        <w:rPr>
          <w:rStyle w:val="Emphasis"/>
          <w:highlight w:val="yellow"/>
        </w:rPr>
        <w:t>That's more than one tenth</w:t>
      </w:r>
      <w:r w:rsidRPr="00463862">
        <w:rPr>
          <w:rStyle w:val="Emphasis"/>
        </w:rPr>
        <w:t xml:space="preserve"> of the total number </w:t>
      </w:r>
      <w:r w:rsidRPr="00463862">
        <w:rPr>
          <w:rStyle w:val="Emphasis"/>
          <w:highlight w:val="yellow"/>
        </w:rPr>
        <w:t>needed to win</w:t>
      </w:r>
      <w:r w:rsidRPr="00463862">
        <w:rPr>
          <w:rStyle w:val="Emphasis"/>
        </w:rPr>
        <w:t xml:space="preserve"> the White House</w:t>
      </w:r>
      <w:r w:rsidRPr="00463862">
        <w:rPr>
          <w:rStyle w:val="StyleBoldUnderline"/>
        </w:rPr>
        <w:t>. "</w:t>
      </w:r>
      <w:r w:rsidRPr="00463862">
        <w:rPr>
          <w:rStyle w:val="StyleBoldUnderline"/>
          <w:highlight w:val="yellow"/>
        </w:rPr>
        <w:t>The Republican nominee has not won</w:t>
      </w:r>
      <w:r w:rsidRPr="00463862">
        <w:rPr>
          <w:rStyle w:val="StyleBoldUnderline"/>
        </w:rPr>
        <w:t xml:space="preserve"> the White House </w:t>
      </w:r>
      <w:r w:rsidRPr="00463862">
        <w:rPr>
          <w:rStyle w:val="StyleBoldUnderline"/>
          <w:highlight w:val="yellow"/>
        </w:rPr>
        <w:t>without</w:t>
      </w:r>
      <w:r w:rsidRPr="00463862">
        <w:rPr>
          <w:rStyle w:val="StyleBoldUnderline"/>
        </w:rPr>
        <w:t xml:space="preserve"> carrying </w:t>
      </w:r>
      <w:r w:rsidRPr="00463862">
        <w:rPr>
          <w:rStyle w:val="StyleBoldUnderline"/>
          <w:highlight w:val="yellow"/>
        </w:rPr>
        <w:t>Florida since</w:t>
      </w:r>
      <w:r w:rsidRPr="00463862">
        <w:rPr>
          <w:sz w:val="16"/>
        </w:rPr>
        <w:t xml:space="preserve"> Calvin </w:t>
      </w:r>
      <w:r w:rsidRPr="00463862">
        <w:rPr>
          <w:rStyle w:val="StyleBoldUnderline"/>
          <w:highlight w:val="yellow"/>
        </w:rPr>
        <w:t>Coolidge</w:t>
      </w:r>
      <w:r w:rsidRPr="00463862">
        <w:rPr>
          <w:sz w:val="16"/>
        </w:rPr>
        <w:t xml:space="preserve">," Daniel </w:t>
      </w:r>
      <w:r w:rsidRPr="00463862">
        <w:rPr>
          <w:rStyle w:val="StyleBoldUnderline"/>
        </w:rPr>
        <w:t>Smith, a political scientist at the University of Florida, told the Orlando Sentinel</w:t>
      </w:r>
      <w:r w:rsidRPr="00463862">
        <w:rPr>
          <w:sz w:val="16"/>
        </w:rPr>
        <w:t xml:space="preserve">. "So I would say </w:t>
      </w:r>
      <w:r w:rsidRPr="00463862">
        <w:rPr>
          <w:rStyle w:val="StyleBoldUnderline"/>
        </w:rPr>
        <w:t>Fl</w:t>
      </w:r>
      <w:r w:rsidRPr="00463862">
        <w:rPr>
          <w:rStyle w:val="StyleBoldUnderline"/>
          <w:highlight w:val="yellow"/>
        </w:rPr>
        <w:t>orida is pretty important</w:t>
      </w:r>
      <w:r w:rsidRPr="00463862">
        <w:rPr>
          <w:rStyle w:val="StyleBoldUnderline"/>
        </w:rPr>
        <w:t xml:space="preserve"> for Republicans in November</w:t>
      </w:r>
      <w:r w:rsidRPr="00463862">
        <w:rPr>
          <w:sz w:val="16"/>
        </w:rPr>
        <w:t>."</w:t>
      </w:r>
    </w:p>
    <w:p w:rsidR="00923DF5" w:rsidRDefault="00923DF5">
      <w:pPr>
        <w:spacing w:after="200" w:line="276" w:lineRule="auto"/>
      </w:pPr>
      <w:r>
        <w:br w:type="page"/>
      </w:r>
    </w:p>
    <w:p w:rsidR="00923DF5" w:rsidRPr="00463862" w:rsidRDefault="00923DF5" w:rsidP="00923DF5">
      <w:pPr>
        <w:pStyle w:val="Heading3"/>
        <w:rPr>
          <w:rFonts w:cs="Times New Roman"/>
        </w:rPr>
      </w:pPr>
      <w:r w:rsidRPr="00463862">
        <w:rPr>
          <w:rFonts w:cs="Times New Roman"/>
        </w:rPr>
        <w:t>2AC – Nat Gas Tradeoff DA</w:t>
      </w:r>
    </w:p>
    <w:p w:rsidR="00923DF5" w:rsidRDefault="00923DF5" w:rsidP="00923DF5"/>
    <w:p w:rsidR="00923DF5" w:rsidRPr="00463862" w:rsidRDefault="00923DF5" w:rsidP="00923DF5"/>
    <w:p w:rsidR="00923DF5" w:rsidRPr="00463862" w:rsidRDefault="00923DF5" w:rsidP="00923DF5">
      <w:pPr>
        <w:pStyle w:val="Heading4"/>
        <w:rPr>
          <w:rFonts w:cs="Times New Roman"/>
        </w:rPr>
      </w:pPr>
      <w:r w:rsidRPr="00463862">
        <w:rPr>
          <w:rFonts w:cs="Times New Roman"/>
        </w:rPr>
        <w:t xml:space="preserve">2. Nat Gas Reliance Low now- nothing can solve demand any time soon </w:t>
      </w:r>
    </w:p>
    <w:p w:rsidR="00923DF5" w:rsidRPr="00463862" w:rsidRDefault="00923DF5" w:rsidP="00923DF5">
      <w:pPr>
        <w:rPr>
          <w:b/>
        </w:rPr>
      </w:pPr>
      <w:r w:rsidRPr="00463862">
        <w:rPr>
          <w:b/>
        </w:rPr>
        <w:t>Whipple 12</w:t>
      </w:r>
    </w:p>
    <w:p w:rsidR="00923DF5" w:rsidRPr="00463862" w:rsidRDefault="00923DF5" w:rsidP="00923DF5">
      <w:pPr>
        <w:rPr>
          <w:sz w:val="16"/>
        </w:rPr>
      </w:pPr>
      <w:r w:rsidRPr="00463862">
        <w:rPr>
          <w:sz w:val="16"/>
        </w:rPr>
        <w:t>[Tom</w:t>
      </w:r>
      <w:proofErr w:type="gramStart"/>
      <w:r w:rsidRPr="00463862">
        <w:rPr>
          <w:sz w:val="16"/>
        </w:rPr>
        <w:t>,  retired</w:t>
      </w:r>
      <w:proofErr w:type="gramEnd"/>
      <w:r w:rsidRPr="00463862">
        <w:rPr>
          <w:sz w:val="16"/>
        </w:rPr>
        <w:t xml:space="preserve"> government analyst, 3/28/12, </w:t>
      </w:r>
      <w:hyperlink r:id="rId25" w:history="1">
        <w:r w:rsidRPr="00463862">
          <w:rPr>
            <w:rStyle w:val="Hyperlink"/>
            <w:sz w:val="16"/>
          </w:rPr>
          <w:t>http://www.fcnp.com/commentary/national/11459-the-peak-oil-crisis-our-natural-gas-glut-.html</w:t>
        </w:r>
      </w:hyperlink>
      <w:r w:rsidRPr="00463862">
        <w:rPr>
          <w:sz w:val="16"/>
        </w:rPr>
        <w:t>]</w:t>
      </w:r>
    </w:p>
    <w:p w:rsidR="00923DF5" w:rsidRPr="00463862" w:rsidRDefault="00923DF5" w:rsidP="00923DF5"/>
    <w:p w:rsidR="00923DF5" w:rsidRPr="00463862" w:rsidRDefault="00923DF5" w:rsidP="00923DF5">
      <w:pPr>
        <w:rPr>
          <w:sz w:val="12"/>
        </w:rPr>
      </w:pPr>
      <w:r w:rsidRPr="00463862">
        <w:rPr>
          <w:rStyle w:val="Emphasis"/>
          <w:highlight w:val="yellow"/>
        </w:rPr>
        <w:t>With global warming driving down</w:t>
      </w:r>
      <w:r w:rsidRPr="00463862">
        <w:rPr>
          <w:rStyle w:val="Emphasis"/>
        </w:rPr>
        <w:t xml:space="preserve"> the </w:t>
      </w:r>
      <w:r w:rsidRPr="00463862">
        <w:rPr>
          <w:rStyle w:val="Emphasis"/>
          <w:highlight w:val="yellow"/>
        </w:rPr>
        <w:t>demand</w:t>
      </w:r>
      <w:r w:rsidRPr="00463862">
        <w:rPr>
          <w:rStyle w:val="Emphasis"/>
        </w:rPr>
        <w:t xml:space="preserve"> </w:t>
      </w:r>
      <w:r w:rsidRPr="00463862">
        <w:rPr>
          <w:rStyle w:val="Emphasis"/>
          <w:highlight w:val="yellow"/>
        </w:rPr>
        <w:t>for natural</w:t>
      </w:r>
      <w:r w:rsidRPr="00463862">
        <w:rPr>
          <w:rStyle w:val="Emphasis"/>
        </w:rPr>
        <w:t xml:space="preserve"> gas</w:t>
      </w:r>
      <w:r w:rsidRPr="00463862">
        <w:rPr>
          <w:sz w:val="12"/>
        </w:rPr>
        <w:t xml:space="preserve"> as a home heating fuel and natural gas drillers producing record amounts, </w:t>
      </w:r>
      <w:r w:rsidRPr="00463862">
        <w:rPr>
          <w:highlight w:val="yellow"/>
          <w:u w:val="single"/>
        </w:rPr>
        <w:t xml:space="preserve">an </w:t>
      </w:r>
      <w:r w:rsidRPr="00463862">
        <w:rPr>
          <w:b/>
          <w:highlight w:val="yellow"/>
          <w:u w:val="single"/>
        </w:rPr>
        <w:t>oversupply situation has developed</w:t>
      </w:r>
      <w:r w:rsidRPr="00463862">
        <w:rPr>
          <w:u w:val="single"/>
        </w:rPr>
        <w:t xml:space="preserve"> quickly. </w:t>
      </w:r>
      <w:r w:rsidRPr="00463862">
        <w:rPr>
          <w:highlight w:val="yellow"/>
          <w:u w:val="single"/>
        </w:rPr>
        <w:t>Stocks</w:t>
      </w:r>
      <w:r w:rsidRPr="00463862">
        <w:rPr>
          <w:u w:val="single"/>
        </w:rPr>
        <w:t xml:space="preserve"> </w:t>
      </w:r>
      <w:r w:rsidRPr="00463862">
        <w:rPr>
          <w:sz w:val="12"/>
        </w:rPr>
        <w:t xml:space="preserve">of natural gas </w:t>
      </w:r>
      <w:r w:rsidRPr="00463862">
        <w:rPr>
          <w:highlight w:val="yellow"/>
          <w:u w:val="single"/>
        </w:rPr>
        <w:t>are rising</w:t>
      </w:r>
      <w:r w:rsidRPr="00463862">
        <w:rPr>
          <w:sz w:val="12"/>
          <w:highlight w:val="yellow"/>
        </w:rPr>
        <w:t xml:space="preserve">. </w:t>
      </w:r>
      <w:r w:rsidRPr="00463862">
        <w:rPr>
          <w:highlight w:val="yellow"/>
          <w:u w:val="single"/>
        </w:rPr>
        <w:t>As a result</w:t>
      </w:r>
      <w:r w:rsidRPr="00463862">
        <w:rPr>
          <w:u w:val="single"/>
        </w:rPr>
        <w:t xml:space="preserve"> natural gas </w:t>
      </w:r>
      <w:r w:rsidRPr="00463862">
        <w:rPr>
          <w:highlight w:val="yellow"/>
          <w:u w:val="single"/>
        </w:rPr>
        <w:t>prices have fallen</w:t>
      </w:r>
      <w:r w:rsidRPr="00463862">
        <w:rPr>
          <w:sz w:val="12"/>
        </w:rPr>
        <w:t xml:space="preserve"> </w:t>
      </w:r>
      <w:r w:rsidRPr="00463862">
        <w:rPr>
          <w:u w:val="single"/>
        </w:rPr>
        <w:t xml:space="preserve">way </w:t>
      </w:r>
      <w:r w:rsidRPr="00463862">
        <w:rPr>
          <w:highlight w:val="yellow"/>
          <w:u w:val="single"/>
        </w:rPr>
        <w:t>below profitability</w:t>
      </w:r>
      <w:r w:rsidRPr="00463862">
        <w:rPr>
          <w:sz w:val="12"/>
        </w:rPr>
        <w:t xml:space="preserve"> and </w:t>
      </w:r>
      <w:r w:rsidRPr="00463862">
        <w:rPr>
          <w:highlight w:val="yellow"/>
          <w:u w:val="single"/>
        </w:rPr>
        <w:t xml:space="preserve">drillers are scrambling to </w:t>
      </w:r>
      <w:r w:rsidRPr="00463862">
        <w:rPr>
          <w:b/>
          <w:highlight w:val="yellow"/>
          <w:u w:val="single"/>
        </w:rPr>
        <w:t>cut back production</w:t>
      </w:r>
      <w:r w:rsidRPr="00463862">
        <w:rPr>
          <w:sz w:val="12"/>
        </w:rPr>
        <w:t xml:space="preserve">. The natural gas surplus that is in our underground storage facilities may be full before fall, forcing producers to slow production until a market for the gas can be found. </w:t>
      </w:r>
      <w:r w:rsidRPr="00463862">
        <w:rPr>
          <w:highlight w:val="yellow"/>
          <w:u w:val="single"/>
        </w:rPr>
        <w:t>There are only so many things we can do with</w:t>
      </w:r>
      <w:r w:rsidRPr="00463862">
        <w:rPr>
          <w:u w:val="single"/>
        </w:rPr>
        <w:t xml:space="preserve"> </w:t>
      </w:r>
      <w:r w:rsidRPr="00463862">
        <w:rPr>
          <w:highlight w:val="yellow"/>
          <w:u w:val="single"/>
        </w:rPr>
        <w:t>an excess</w:t>
      </w:r>
      <w:r w:rsidRPr="00463862">
        <w:rPr>
          <w:u w:val="single"/>
        </w:rPr>
        <w:t xml:space="preserve"> of natural gas</w:t>
      </w:r>
      <w:r w:rsidRPr="00463862">
        <w:rPr>
          <w:sz w:val="12"/>
        </w:rPr>
        <w:t xml:space="preserve">: you can export it; burn it in power plants; turn it into other products in petrochemical plants; increase its use in vehicles; and burn it to heat buildings. </w:t>
      </w:r>
      <w:r w:rsidRPr="00463862">
        <w:rPr>
          <w:highlight w:val="yellow"/>
          <w:u w:val="single"/>
        </w:rPr>
        <w:t>Given the pace at which temperatures are rising, less</w:t>
      </w:r>
      <w:r w:rsidRPr="00463862">
        <w:rPr>
          <w:sz w:val="12"/>
        </w:rPr>
        <w:t xml:space="preserve">, not more, </w:t>
      </w:r>
      <w:r w:rsidRPr="00463862">
        <w:rPr>
          <w:u w:val="single"/>
        </w:rPr>
        <w:t xml:space="preserve">home </w:t>
      </w:r>
      <w:r w:rsidRPr="00463862">
        <w:rPr>
          <w:highlight w:val="yellow"/>
          <w:u w:val="single"/>
        </w:rPr>
        <w:t>consumption seems likely</w:t>
      </w:r>
      <w:r w:rsidRPr="00463862">
        <w:rPr>
          <w:sz w:val="12"/>
        </w:rPr>
        <w:t xml:space="preserve"> so only one of these uses can be accomplished quickly - burning it in electricity generating plants. As the price of natural gas becomes cheaper, power companies are already increasing its share of the fuels used for power generation and are closing older coal-fired plants. Wherever prices are favorable we will likely see more of this in the immediate future. </w:t>
      </w:r>
    </w:p>
    <w:p w:rsidR="00923DF5" w:rsidRDefault="00923DF5" w:rsidP="00923DF5"/>
    <w:p w:rsidR="00923DF5" w:rsidRPr="00463862" w:rsidRDefault="00923DF5" w:rsidP="00923DF5">
      <w:pPr>
        <w:pStyle w:val="Heading4"/>
        <w:rPr>
          <w:rFonts w:cs="Times New Roman"/>
        </w:rPr>
      </w:pPr>
      <w:r w:rsidRPr="00463862">
        <w:rPr>
          <w:rFonts w:cs="Times New Roman"/>
        </w:rPr>
        <w:t>3. Causes methane – bigger IL to warming</w:t>
      </w:r>
    </w:p>
    <w:p w:rsidR="00923DF5" w:rsidRPr="00463862" w:rsidRDefault="00923DF5" w:rsidP="00923DF5">
      <w:proofErr w:type="spellStart"/>
      <w:r w:rsidRPr="00463862">
        <w:rPr>
          <w:rStyle w:val="StyleStyleBold12pt"/>
        </w:rPr>
        <w:t>Howarth</w:t>
      </w:r>
      <w:proofErr w:type="spellEnd"/>
      <w:r w:rsidRPr="00463862">
        <w:rPr>
          <w:rStyle w:val="StyleStyleBold12pt"/>
        </w:rPr>
        <w:t xml:space="preserve"> et al 11</w:t>
      </w:r>
      <w:r w:rsidRPr="00463862">
        <w:t xml:space="preserve"> (Robert W. Professor of Ecology &amp; Environmental Biology – Cornell, Renee Santoro, Research Aide for </w:t>
      </w:r>
      <w:proofErr w:type="spellStart"/>
      <w:r w:rsidRPr="00463862">
        <w:t>Howarth</w:t>
      </w:r>
      <w:proofErr w:type="spellEnd"/>
      <w:r w:rsidRPr="00463862">
        <w:t xml:space="preserve"> – Cornell, Anthony </w:t>
      </w:r>
      <w:proofErr w:type="spellStart"/>
      <w:r w:rsidRPr="00463862">
        <w:t>Ingraffea</w:t>
      </w:r>
      <w:proofErr w:type="spellEnd"/>
      <w:r w:rsidRPr="00463862">
        <w:t xml:space="preserve">, Professor of Engineering – Cornell, “Methane and the Greenhouse-Gas Footprint of Natural Gas from Shale Formations,” Climatic Change, 106(4), p.679-690, Springer Link, </w:t>
      </w:r>
      <w:hyperlink r:id="rId26" w:history="1">
        <w:r w:rsidRPr="00463862">
          <w:rPr>
            <w:rStyle w:val="Hyperlink"/>
          </w:rPr>
          <w:t>http://www.springerlink.com/content/e384226wr4160653/?MUD=MP</w:t>
        </w:r>
      </w:hyperlink>
      <w:r w:rsidRPr="00463862">
        <w:t>)</w:t>
      </w:r>
    </w:p>
    <w:p w:rsidR="00923DF5" w:rsidRPr="00463862" w:rsidRDefault="00923DF5" w:rsidP="00923DF5"/>
    <w:p w:rsidR="00923DF5" w:rsidRPr="00463862" w:rsidRDefault="00923DF5" w:rsidP="00923DF5">
      <w:pPr>
        <w:rPr>
          <w:sz w:val="16"/>
        </w:rPr>
      </w:pPr>
      <w:r w:rsidRPr="00463862">
        <w:rPr>
          <w:rStyle w:val="TitleChar"/>
        </w:rPr>
        <w:t xml:space="preserve">We evaluate </w:t>
      </w:r>
      <w:r w:rsidRPr="00463862">
        <w:rPr>
          <w:rStyle w:val="TitleChar"/>
          <w:highlight w:val="yellow"/>
        </w:rPr>
        <w:t>the greenhouse gas footprint of natural gas obtained by</w:t>
      </w:r>
      <w:r w:rsidRPr="00463862">
        <w:rPr>
          <w:sz w:val="16"/>
        </w:rPr>
        <w:t xml:space="preserve"> </w:t>
      </w:r>
      <w:proofErr w:type="spellStart"/>
      <w:r w:rsidRPr="00463862">
        <w:rPr>
          <w:sz w:val="16"/>
        </w:rPr>
        <w:t>highvolume</w:t>
      </w:r>
      <w:proofErr w:type="spellEnd"/>
      <w:r w:rsidRPr="00463862">
        <w:rPr>
          <w:sz w:val="16"/>
        </w:rPr>
        <w:t xml:space="preserve"> </w:t>
      </w:r>
      <w:r w:rsidRPr="00463862">
        <w:rPr>
          <w:rStyle w:val="TitleChar"/>
        </w:rPr>
        <w:t xml:space="preserve">hydraulic </w:t>
      </w:r>
      <w:r w:rsidRPr="00463862">
        <w:rPr>
          <w:rStyle w:val="TitleChar"/>
          <w:highlight w:val="yellow"/>
        </w:rPr>
        <w:t>frac</w:t>
      </w:r>
      <w:r w:rsidRPr="00463862">
        <w:rPr>
          <w:rStyle w:val="TitleChar"/>
        </w:rPr>
        <w:t>tur</w:t>
      </w:r>
      <w:r w:rsidRPr="00463862">
        <w:rPr>
          <w:rStyle w:val="TitleChar"/>
          <w:highlight w:val="yellow"/>
        </w:rPr>
        <w:t>in</w:t>
      </w:r>
      <w:r w:rsidRPr="00463862">
        <w:rPr>
          <w:rStyle w:val="TitleChar"/>
        </w:rPr>
        <w:t>g from shale formations</w:t>
      </w:r>
      <w:r w:rsidRPr="00463862">
        <w:rPr>
          <w:sz w:val="16"/>
        </w:rPr>
        <w:t xml:space="preserve">, focusing on methane emissions. Natural gas is composed largely of </w:t>
      </w:r>
      <w:proofErr w:type="gramStart"/>
      <w:r w:rsidRPr="00463862">
        <w:rPr>
          <w:sz w:val="16"/>
        </w:rPr>
        <w:t>methane,</w:t>
      </w:r>
      <w:proofErr w:type="gramEnd"/>
      <w:r w:rsidRPr="00463862">
        <w:rPr>
          <w:sz w:val="16"/>
        </w:rPr>
        <w:t xml:space="preserve"> and 3.6% to </w:t>
      </w:r>
      <w:r w:rsidRPr="00463862">
        <w:rPr>
          <w:rStyle w:val="TitleChar"/>
        </w:rPr>
        <w:t xml:space="preserve">7.9% of the </w:t>
      </w:r>
      <w:r w:rsidRPr="00463862">
        <w:rPr>
          <w:rStyle w:val="TitleChar"/>
          <w:highlight w:val="yellow"/>
        </w:rPr>
        <w:t>methane from shale-gas production</w:t>
      </w:r>
      <w:r w:rsidRPr="00463862">
        <w:rPr>
          <w:rStyle w:val="TitleChar"/>
        </w:rPr>
        <w:t xml:space="preserve"> </w:t>
      </w:r>
      <w:r w:rsidRPr="00463862">
        <w:rPr>
          <w:rStyle w:val="TitleChar"/>
          <w:highlight w:val="yellow"/>
        </w:rPr>
        <w:t>escapes to the</w:t>
      </w:r>
      <w:r w:rsidRPr="00463862">
        <w:rPr>
          <w:rStyle w:val="TitleChar"/>
        </w:rPr>
        <w:t xml:space="preserve"> atmosphere in venting and leaks over the lifetime of a well</w:t>
      </w:r>
      <w:r w:rsidRPr="00463862">
        <w:rPr>
          <w:sz w:val="16"/>
        </w:rPr>
        <w:t xml:space="preserve">. </w:t>
      </w:r>
      <w:r w:rsidRPr="00463862">
        <w:rPr>
          <w:rStyle w:val="TitleChar"/>
          <w:highlight w:val="yellow"/>
        </w:rPr>
        <w:t>These methane emissions are</w:t>
      </w:r>
      <w:r w:rsidRPr="00463862">
        <w:rPr>
          <w:sz w:val="16"/>
        </w:rPr>
        <w:t xml:space="preserve"> at least 30% more than and perhaps more than </w:t>
      </w:r>
      <w:r w:rsidRPr="00463862">
        <w:rPr>
          <w:rStyle w:val="Emphasis"/>
          <w:highlight w:val="yellow"/>
        </w:rPr>
        <w:t>twice as grea</w:t>
      </w:r>
      <w:r w:rsidRPr="00463862">
        <w:rPr>
          <w:rStyle w:val="Emphasis"/>
        </w:rPr>
        <w:t>t as those from conventional gas</w:t>
      </w:r>
      <w:r w:rsidRPr="00463862">
        <w:rPr>
          <w:sz w:val="16"/>
        </w:rPr>
        <w:t xml:space="preserve">. </w:t>
      </w:r>
      <w:r w:rsidRPr="00463862">
        <w:rPr>
          <w:rStyle w:val="TitleChar"/>
        </w:rPr>
        <w:t>The higher emissions from shale gas occur at the time wells are hydraulically fractured</w:t>
      </w:r>
      <w:r w:rsidRPr="00463862">
        <w:rPr>
          <w:sz w:val="16"/>
        </w:rPr>
        <w:t>—</w:t>
      </w:r>
      <w:r w:rsidRPr="00463862">
        <w:rPr>
          <w:rStyle w:val="TitleChar"/>
        </w:rPr>
        <w:t>as methane escapes from flow-back return fluids</w:t>
      </w:r>
      <w:r w:rsidRPr="00463862">
        <w:rPr>
          <w:sz w:val="16"/>
        </w:rPr>
        <w:t>—</w:t>
      </w:r>
      <w:r w:rsidRPr="00463862">
        <w:rPr>
          <w:rStyle w:val="TitleChar"/>
        </w:rPr>
        <w:t>and during drill out following the fracturing</w:t>
      </w:r>
      <w:r w:rsidRPr="00463862">
        <w:rPr>
          <w:sz w:val="16"/>
        </w:rPr>
        <w:t xml:space="preserve">. </w:t>
      </w:r>
      <w:r w:rsidRPr="00463862">
        <w:rPr>
          <w:rStyle w:val="TitleChar"/>
          <w:highlight w:val="yellow"/>
        </w:rPr>
        <w:t>Methane is</w:t>
      </w:r>
      <w:r w:rsidRPr="00463862">
        <w:rPr>
          <w:rStyle w:val="TitleChar"/>
        </w:rPr>
        <w:t xml:space="preserve"> a </w:t>
      </w:r>
      <w:r w:rsidRPr="00463862">
        <w:rPr>
          <w:rStyle w:val="TitleChar"/>
          <w:highlight w:val="yellow"/>
        </w:rPr>
        <w:t>powerful</w:t>
      </w:r>
      <w:r w:rsidRPr="00463862">
        <w:rPr>
          <w:rStyle w:val="TitleChar"/>
        </w:rPr>
        <w:t xml:space="preserve"> greenhouse gas, </w:t>
      </w:r>
      <w:r w:rsidRPr="00463862">
        <w:rPr>
          <w:rStyle w:val="TitleChar"/>
          <w:highlight w:val="yellow"/>
        </w:rPr>
        <w:t>with</w:t>
      </w:r>
      <w:r w:rsidRPr="00463862">
        <w:rPr>
          <w:rStyle w:val="TitleChar"/>
        </w:rPr>
        <w:t xml:space="preserve"> a </w:t>
      </w:r>
      <w:r w:rsidRPr="00463862">
        <w:rPr>
          <w:rStyle w:val="TitleChar"/>
          <w:highlight w:val="yellow"/>
        </w:rPr>
        <w:t xml:space="preserve">global warming potential that is </w:t>
      </w:r>
      <w:r w:rsidRPr="00463862">
        <w:rPr>
          <w:rStyle w:val="Emphasis"/>
          <w:highlight w:val="yellow"/>
        </w:rPr>
        <w:t>far greater tha</w:t>
      </w:r>
      <w:r w:rsidRPr="00463862">
        <w:rPr>
          <w:rStyle w:val="Emphasis"/>
        </w:rPr>
        <w:t xml:space="preserve">n that of </w:t>
      </w:r>
      <w:r w:rsidRPr="00463862">
        <w:rPr>
          <w:rStyle w:val="Emphasis"/>
          <w:highlight w:val="yellow"/>
        </w:rPr>
        <w:t>carbon dioxide</w:t>
      </w:r>
      <w:r w:rsidRPr="00463862">
        <w:rPr>
          <w:sz w:val="16"/>
        </w:rPr>
        <w:t xml:space="preserve">, </w:t>
      </w:r>
      <w:r w:rsidRPr="00463862">
        <w:rPr>
          <w:rStyle w:val="TitleChar"/>
        </w:rPr>
        <w:t>particularly over the time horizon of the first few decades following emission</w:t>
      </w:r>
      <w:r w:rsidRPr="00463862">
        <w:rPr>
          <w:sz w:val="16"/>
        </w:rPr>
        <w:t xml:space="preserve">. </w:t>
      </w:r>
      <w:r w:rsidRPr="00463862">
        <w:rPr>
          <w:rStyle w:val="TitleChar"/>
          <w:highlight w:val="yellow"/>
        </w:rPr>
        <w:t>Methane contributes</w:t>
      </w:r>
      <w:r w:rsidRPr="00463862">
        <w:rPr>
          <w:rStyle w:val="TitleChar"/>
        </w:rPr>
        <w:t xml:space="preserve"> substantially to the greenhouse gas footprint of shale gas </w:t>
      </w:r>
      <w:r w:rsidRPr="00463862">
        <w:rPr>
          <w:rStyle w:val="TitleChar"/>
          <w:highlight w:val="yellow"/>
        </w:rPr>
        <w:t xml:space="preserve">on </w:t>
      </w:r>
      <w:r w:rsidRPr="00463862">
        <w:rPr>
          <w:rStyle w:val="Emphasis"/>
          <w:highlight w:val="yellow"/>
        </w:rPr>
        <w:t>shorter time scales</w:t>
      </w:r>
      <w:r w:rsidRPr="00463862">
        <w:rPr>
          <w:sz w:val="16"/>
        </w:rPr>
        <w:t xml:space="preserve">, dominating it on a 20-year time horizon. </w:t>
      </w:r>
      <w:r w:rsidRPr="00463862">
        <w:rPr>
          <w:rStyle w:val="TitleChar"/>
        </w:rPr>
        <w:t>The footprint for shale gas is greater than that for conventional gas</w:t>
      </w:r>
      <w:r w:rsidRPr="00463862">
        <w:rPr>
          <w:sz w:val="16"/>
        </w:rPr>
        <w:t xml:space="preserve"> or oil when viewed on any time horizon, but particularly so over 20 years. </w:t>
      </w:r>
      <w:r w:rsidRPr="00463862">
        <w:rPr>
          <w:rStyle w:val="TitleChar"/>
        </w:rPr>
        <w:t>Compared to coal, the footprint of shale gas is at least 20% greater</w:t>
      </w:r>
      <w:r w:rsidRPr="00463862">
        <w:rPr>
          <w:sz w:val="16"/>
        </w:rPr>
        <w:t xml:space="preserve"> and perhaps more than twice as great on the 20-year horizon and is comparable when compared over 100 years.</w:t>
      </w:r>
    </w:p>
    <w:p w:rsidR="001C25BD" w:rsidRDefault="001C25BD" w:rsidP="00923DF5"/>
    <w:p w:rsidR="001C25BD" w:rsidRPr="00463862" w:rsidRDefault="001C25BD" w:rsidP="001C25BD">
      <w:pPr>
        <w:pStyle w:val="Heading4"/>
        <w:tabs>
          <w:tab w:val="left" w:pos="90"/>
        </w:tabs>
        <w:rPr>
          <w:rFonts w:cs="Times New Roman"/>
        </w:rPr>
      </w:pPr>
      <w:r w:rsidRPr="00463862">
        <w:rPr>
          <w:rFonts w:cs="Times New Roman"/>
        </w:rPr>
        <w:t>Nuke power key to lower electricity prices</w:t>
      </w:r>
    </w:p>
    <w:p w:rsidR="001C25BD" w:rsidRPr="00463862" w:rsidRDefault="001C25BD" w:rsidP="001C25BD">
      <w:pPr>
        <w:tabs>
          <w:tab w:val="left" w:pos="90"/>
        </w:tabs>
        <w:rPr>
          <w:szCs w:val="20"/>
        </w:rPr>
      </w:pPr>
      <w:r w:rsidRPr="00463862">
        <w:rPr>
          <w:rStyle w:val="Heading4Char"/>
        </w:rPr>
        <w:t>Nestle 12</w:t>
      </w:r>
      <w:r w:rsidRPr="00463862">
        <w:t xml:space="preserve"> – </w:t>
      </w:r>
      <w:r w:rsidRPr="00463862">
        <w:rPr>
          <w:rFonts w:eastAsia="Arial Unicode MS"/>
        </w:rPr>
        <w:t>has longstanding professional experience in the area of energy policy due to his work with the Federal Ministry for the Environment, Nature Conservation and Nuclear Safety (BMU)</w:t>
      </w:r>
      <w:r w:rsidRPr="00463862">
        <w:t xml:space="preserve"> (</w:t>
      </w:r>
      <w:proofErr w:type="spellStart"/>
      <w:r w:rsidRPr="00463862">
        <w:t>Uwe</w:t>
      </w:r>
      <w:proofErr w:type="spellEnd"/>
      <w:r w:rsidRPr="00463862">
        <w:t>, February. “</w:t>
      </w:r>
      <w:r w:rsidRPr="00463862">
        <w:rPr>
          <w:rFonts w:eastAsia="Arial Unicode MS"/>
        </w:rPr>
        <w:t>Does the use of nuclear power lead to lower electricity prices? An analysis of the debate in Germany with an international perspective</w:t>
      </w:r>
      <w:r w:rsidRPr="00463862">
        <w:t xml:space="preserve">” Energy Policy, Volume 41, </w:t>
      </w:r>
      <w:r w:rsidRPr="00463862">
        <w:rPr>
          <w:rFonts w:eastAsia="Arial Unicode MS"/>
        </w:rPr>
        <w:t>Pages 152–160</w:t>
      </w:r>
      <w:r w:rsidRPr="00463862">
        <w:t>)</w:t>
      </w:r>
    </w:p>
    <w:p w:rsidR="001C25BD" w:rsidRPr="00463862" w:rsidRDefault="001C25BD" w:rsidP="001C25BD">
      <w:pPr>
        <w:tabs>
          <w:tab w:val="left" w:pos="90"/>
        </w:tabs>
      </w:pPr>
    </w:p>
    <w:p w:rsidR="001C25BD" w:rsidRPr="00463862" w:rsidRDefault="001C25BD" w:rsidP="001C25BD">
      <w:pPr>
        <w:tabs>
          <w:tab w:val="left" w:pos="90"/>
        </w:tabs>
        <w:rPr>
          <w:rFonts w:eastAsia="Arial Unicode MS"/>
        </w:rPr>
      </w:pPr>
      <w:r w:rsidRPr="00463862">
        <w:rPr>
          <w:rFonts w:eastAsia="Arial Unicode MS"/>
          <w:u w:val="single"/>
        </w:rPr>
        <w:t xml:space="preserve">The call for an </w:t>
      </w:r>
      <w:r w:rsidRPr="00463862">
        <w:rPr>
          <w:rFonts w:eastAsia="Arial Unicode MS"/>
          <w:highlight w:val="yellow"/>
          <w:u w:val="single"/>
        </w:rPr>
        <w:t>increased use of nuclear power</w:t>
      </w:r>
      <w:r w:rsidRPr="00463862">
        <w:rPr>
          <w:rFonts w:eastAsia="Arial Unicode MS"/>
          <w:u w:val="single"/>
        </w:rPr>
        <w:t xml:space="preserve"> is heard in many countries</w:t>
      </w:r>
      <w:r w:rsidRPr="00463862">
        <w:rPr>
          <w:rFonts w:eastAsia="Arial Unicode MS"/>
          <w:sz w:val="12"/>
        </w:rPr>
        <w:t xml:space="preserve">—even after the nuclear accidents in Fukushima, Japan. Supporters of </w:t>
      </w:r>
      <w:r w:rsidRPr="00463862">
        <w:rPr>
          <w:rFonts w:eastAsia="Arial Unicode MS"/>
          <w:u w:val="single"/>
        </w:rPr>
        <w:t>nuclear power</w:t>
      </w:r>
      <w:r w:rsidRPr="00463862">
        <w:rPr>
          <w:rFonts w:eastAsia="Arial Unicode MS"/>
          <w:sz w:val="12"/>
        </w:rPr>
        <w:t xml:space="preserve"> argue that this </w:t>
      </w:r>
      <w:r w:rsidRPr="00463862">
        <w:rPr>
          <w:rStyle w:val="Emphasis"/>
          <w:highlight w:val="yellow"/>
        </w:rPr>
        <w:t>will reduce electricity prices</w:t>
      </w:r>
      <w:r w:rsidRPr="00463862">
        <w:rPr>
          <w:rFonts w:eastAsia="Arial Unicode MS"/>
          <w:u w:val="single"/>
        </w:rPr>
        <w:t xml:space="preserve">, </w:t>
      </w:r>
      <w:r w:rsidRPr="00463862">
        <w:rPr>
          <w:rFonts w:eastAsia="Arial Unicode MS"/>
          <w:sz w:val="12"/>
        </w:rPr>
        <w:t xml:space="preserve">compared to using less nuclear energy. Furthermore they claim that lower prices will boost economic activity and thus lead to more jobs. In this line of argument </w:t>
      </w:r>
      <w:r w:rsidRPr="00463862">
        <w:rPr>
          <w:rFonts w:eastAsia="Arial Unicode MS"/>
          <w:u w:val="single"/>
        </w:rPr>
        <w:t>the effect of extended nuclear plant life spans on electricity prices is politically of the utmost importance</w:t>
      </w:r>
      <w:r w:rsidRPr="00463862">
        <w:rPr>
          <w:rFonts w:eastAsia="Arial Unicode MS"/>
          <w:sz w:val="12"/>
        </w:rPr>
        <w:t xml:space="preserve">. Electricity price levels finally are not only a matter of concern for single households but in particular for sectors. For the relatively few companies for which higher prices could lead to competitive disadvantages in international trade it might be decisive. In 2000, the German Federal Government signed a contract with the nuclear industry to phase out nuclear energy by 2022. In the amendment of the nuclear power act in 2001 this timetable to phase out nuclear energy entered into force. Only few years later, the discussion on the future of nuclear energy in Germany restarted. One of the major arguments was that prices would be lower if the phase out of nuclear energy is delayed. </w:t>
      </w:r>
      <w:r w:rsidRPr="00463862">
        <w:rPr>
          <w:rFonts w:eastAsia="Arial Unicode MS"/>
          <w:highlight w:val="yellow"/>
          <w:u w:val="single"/>
        </w:rPr>
        <w:t>Electricity prices depend</w:t>
      </w:r>
      <w:r w:rsidRPr="00463862">
        <w:rPr>
          <w:rFonts w:eastAsia="Arial Unicode MS"/>
          <w:u w:val="single"/>
        </w:rPr>
        <w:t xml:space="preserve"> </w:t>
      </w:r>
      <w:r w:rsidRPr="00463862">
        <w:rPr>
          <w:rFonts w:eastAsia="Arial Unicode MS"/>
          <w:highlight w:val="yellow"/>
          <w:u w:val="single"/>
        </w:rPr>
        <w:t>o</w:t>
      </w:r>
      <w:r w:rsidRPr="00463862">
        <w:rPr>
          <w:rFonts w:eastAsia="Arial Unicode MS"/>
          <w:u w:val="single"/>
        </w:rPr>
        <w:t>n</w:t>
      </w:r>
      <w:r w:rsidRPr="00463862">
        <w:rPr>
          <w:rFonts w:eastAsia="Arial Unicode MS"/>
          <w:sz w:val="12"/>
        </w:rPr>
        <w:t xml:space="preserve"> a variety of factors, one factor might be </w:t>
      </w:r>
      <w:r w:rsidRPr="00463862">
        <w:rPr>
          <w:rFonts w:eastAsia="Arial Unicode MS"/>
          <w:highlight w:val="yellow"/>
          <w:u w:val="single"/>
        </w:rPr>
        <w:t>the availability of nuclear power in the energy mix</w:t>
      </w:r>
      <w:r w:rsidRPr="00463862">
        <w:rPr>
          <w:rFonts w:eastAsia="Arial Unicode MS"/>
          <w:u w:val="single"/>
        </w:rPr>
        <w:t xml:space="preserve"> of a country</w:t>
      </w:r>
      <w:r w:rsidRPr="00463862">
        <w:rPr>
          <w:rFonts w:eastAsia="Arial Unicode MS"/>
          <w:sz w:val="12"/>
        </w:rPr>
        <w:t xml:space="preserve">. It is difficult to predict how these factors interact. In Germany different approaches for assessing the impact of extended nuclear plant life spans are used. Scientific reports on this issue for the Government, industry, or other interest groups often reverts to complex models that represent the electricity market. On the basis of certain assumptions they try to predict the electricity price for decades ahead. In these models nuclear plant life span is one assumption that can be varied. In contrast to such exact quantitative approaches indicators can be used for either revealing general tendencies or for </w:t>
      </w:r>
      <w:proofErr w:type="spellStart"/>
      <w:r w:rsidRPr="00463862">
        <w:rPr>
          <w:rFonts w:eastAsia="Arial Unicode MS"/>
          <w:sz w:val="12"/>
        </w:rPr>
        <w:t>scrutinising</w:t>
      </w:r>
      <w:proofErr w:type="spellEnd"/>
      <w:r w:rsidRPr="00463862">
        <w:rPr>
          <w:rFonts w:eastAsia="Arial Unicode MS"/>
          <w:sz w:val="12"/>
        </w:rPr>
        <w:t xml:space="preserve"> the predictions of complex electricity market models. </w:t>
      </w:r>
      <w:r w:rsidRPr="00463862">
        <w:rPr>
          <w:rFonts w:eastAsia="Arial Unicode MS"/>
          <w:u w:val="single"/>
        </w:rPr>
        <w:t xml:space="preserve">In 2009 and 2010 </w:t>
      </w:r>
      <w:r w:rsidRPr="00463862">
        <w:rPr>
          <w:rStyle w:val="Emphasis"/>
          <w:highlight w:val="yellow"/>
        </w:rPr>
        <w:t>a number of studies</w:t>
      </w:r>
      <w:r w:rsidRPr="00463862">
        <w:rPr>
          <w:rFonts w:eastAsia="Arial Unicode MS"/>
          <w:u w:val="single"/>
        </w:rPr>
        <w:t xml:space="preserve"> were undertaken using complex theoretical electricity market models. They all con</w:t>
      </w:r>
      <w:r w:rsidRPr="00463862">
        <w:rPr>
          <w:rFonts w:eastAsia="Arial Unicode MS"/>
          <w:highlight w:val="yellow"/>
          <w:u w:val="single"/>
        </w:rPr>
        <w:t xml:space="preserve">cluded that extended nuclear plant life spans will lead to </w:t>
      </w:r>
      <w:r w:rsidRPr="00463862">
        <w:rPr>
          <w:rStyle w:val="Emphasis"/>
          <w:highlight w:val="yellow"/>
        </w:rPr>
        <w:t>reduced prices</w:t>
      </w:r>
      <w:r w:rsidRPr="00463862">
        <w:rPr>
          <w:rFonts w:eastAsia="Arial Unicode MS"/>
          <w:highlight w:val="yellow"/>
          <w:u w:val="single"/>
        </w:rPr>
        <w:t xml:space="preserve"> for electricity</w:t>
      </w:r>
      <w:r w:rsidRPr="00463862">
        <w:rPr>
          <w:rFonts w:eastAsia="Arial Unicode MS"/>
          <w:u w:val="single"/>
        </w:rPr>
        <w:t>, an increase in GDP, and more jobs</w:t>
      </w:r>
      <w:r w:rsidRPr="00463862">
        <w:rPr>
          <w:rFonts w:eastAsia="Arial Unicode MS"/>
          <w:sz w:val="12"/>
        </w:rPr>
        <w:t>. One of these studies was commissioned by the German Federal Government. In October 2010 its results were used to justify delaying the nuclear phase out in Germany from 2022 – as decided in 2000 and 2001 – to at least 2036.</w:t>
      </w:r>
    </w:p>
    <w:p w:rsidR="001C25BD" w:rsidRPr="00463862" w:rsidRDefault="001C25BD" w:rsidP="001C25BD">
      <w:pPr>
        <w:tabs>
          <w:tab w:val="left" w:pos="90"/>
        </w:tabs>
      </w:pPr>
    </w:p>
    <w:p w:rsidR="001C25BD" w:rsidRPr="00463862" w:rsidRDefault="001C25BD" w:rsidP="001C25BD">
      <w:pPr>
        <w:pStyle w:val="Heading4"/>
        <w:tabs>
          <w:tab w:val="left" w:pos="90"/>
        </w:tabs>
        <w:rPr>
          <w:rFonts w:cs="Times New Roman"/>
        </w:rPr>
      </w:pPr>
      <w:r w:rsidRPr="00463862">
        <w:rPr>
          <w:rFonts w:cs="Times New Roman"/>
        </w:rPr>
        <w:t>Solves the economy</w:t>
      </w:r>
    </w:p>
    <w:p w:rsidR="001C25BD" w:rsidRPr="00463862" w:rsidRDefault="001C25BD" w:rsidP="001C25BD">
      <w:pPr>
        <w:tabs>
          <w:tab w:val="left" w:pos="90"/>
        </w:tabs>
      </w:pPr>
      <w:r w:rsidRPr="00463862">
        <w:rPr>
          <w:rStyle w:val="StyleStyleBold12pt"/>
        </w:rPr>
        <w:t>Perry 12</w:t>
      </w:r>
      <w:r w:rsidRPr="00463862">
        <w:t xml:space="preserve"> (Mark, Prof of Economics @ Univ. of Michigan, "America's Energy Jackpot: Industrial Natural Gas Prices Fall to the Lowest Level in Recent History," http://mjperry.blogspot.com/2012/07/americas-energy-jackpot-industrial.html)</w:t>
      </w:r>
    </w:p>
    <w:p w:rsidR="001C25BD" w:rsidRPr="00463862" w:rsidRDefault="001C25BD" w:rsidP="001C25BD">
      <w:pPr>
        <w:tabs>
          <w:tab w:val="left" w:pos="90"/>
        </w:tabs>
      </w:pPr>
    </w:p>
    <w:p w:rsidR="001C25BD" w:rsidRPr="00463862" w:rsidRDefault="001C25BD" w:rsidP="001C25BD">
      <w:pPr>
        <w:tabs>
          <w:tab w:val="left" w:pos="90"/>
        </w:tabs>
      </w:pPr>
      <w:r w:rsidRPr="00463862">
        <w:rPr>
          <w:sz w:val="12"/>
        </w:rPr>
        <w:t xml:space="preserve">Building petrochemical plants could suddenly become attractive in the United States. </w:t>
      </w:r>
      <w:r w:rsidRPr="00463862">
        <w:rPr>
          <w:rStyle w:val="StyleBoldUnderline"/>
          <w:highlight w:val="yellow"/>
        </w:rPr>
        <w:t>Manufacturers will "</w:t>
      </w:r>
      <w:proofErr w:type="spellStart"/>
      <w:r w:rsidRPr="00463862">
        <w:rPr>
          <w:rStyle w:val="StyleBoldUnderline"/>
          <w:highlight w:val="yellow"/>
        </w:rPr>
        <w:t>reshore</w:t>
      </w:r>
      <w:proofErr w:type="spellEnd"/>
      <w:r w:rsidRPr="00463862">
        <w:rPr>
          <w:rStyle w:val="StyleBoldUnderline"/>
          <w:highlight w:val="yellow"/>
        </w:rPr>
        <w:t>" production to take advantage of low</w:t>
      </w:r>
      <w:r w:rsidRPr="00463862">
        <w:rPr>
          <w:rStyle w:val="StyleBoldUnderline"/>
        </w:rPr>
        <w:t xml:space="preserve"> natural gas and </w:t>
      </w:r>
      <w:r w:rsidRPr="00463862">
        <w:rPr>
          <w:rStyle w:val="StyleBoldUnderline"/>
          <w:highlight w:val="yellow"/>
        </w:rPr>
        <w:t>electricity prices</w:t>
      </w:r>
      <w:r w:rsidRPr="00463862">
        <w:rPr>
          <w:rStyle w:val="StyleBoldUnderline"/>
        </w:rPr>
        <w:t>. Energy costs will be lower for a long time, giving a competitive advantage to companies that invest in America, and also helping American consumers</w:t>
      </w:r>
      <w:r w:rsidRPr="00463862">
        <w:rPr>
          <w:sz w:val="12"/>
        </w:rPr>
        <w:t xml:space="preserve"> who get hit hard when energy prices spike. After years of bad economic news, the natural gas windfall is very good news. Let's make the most of it."  The falling natural gas prices also make the predictions in this December 2011 study by </w:t>
      </w:r>
      <w:proofErr w:type="spellStart"/>
      <w:r w:rsidRPr="00463862">
        <w:rPr>
          <w:sz w:val="12"/>
        </w:rPr>
        <w:t>PriceWaterhouseCoopers</w:t>
      </w:r>
      <w:proofErr w:type="spellEnd"/>
      <w:r w:rsidRPr="00463862">
        <w:rPr>
          <w:sz w:val="12"/>
        </w:rPr>
        <w:t xml:space="preserve">, "Shale gas: A renaissance in US </w:t>
      </w:r>
      <w:proofErr w:type="spellStart"/>
      <w:r w:rsidRPr="00463862">
        <w:rPr>
          <w:sz w:val="12"/>
        </w:rPr>
        <w:t>manufacturing?"</w:t>
      </w:r>
      <w:proofErr w:type="gramStart"/>
      <w:r w:rsidRPr="00463862">
        <w:rPr>
          <w:sz w:val="12"/>
        </w:rPr>
        <w:t>all</w:t>
      </w:r>
      <w:proofErr w:type="spellEnd"/>
      <w:proofErr w:type="gramEnd"/>
      <w:r w:rsidRPr="00463862">
        <w:rPr>
          <w:sz w:val="12"/>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463862">
        <w:rPr>
          <w:rStyle w:val="StyleBoldUnderline"/>
        </w:rPr>
        <w:t>gas is driving down energy prices for industrial</w:t>
      </w:r>
      <w:r w:rsidRPr="00463862">
        <w:rPr>
          <w:sz w:val="12"/>
        </w:rPr>
        <w:t xml:space="preserve">, commercial, residential and </w:t>
      </w:r>
      <w:r w:rsidRPr="00463862">
        <w:rPr>
          <w:rStyle w:val="StyleBoldUnderline"/>
        </w:rPr>
        <w:t xml:space="preserve">electricity-generating users, </w:t>
      </w:r>
      <w:r w:rsidRPr="00463862">
        <w:rPr>
          <w:rStyle w:val="StyleBoldUnderline"/>
          <w:highlight w:val="yellow"/>
        </w:rPr>
        <w:t>which frees up billions of dollars that can be spent on other goods and services throughout the economy</w:t>
      </w:r>
      <w:r w:rsidRPr="00463862">
        <w:rPr>
          <w:rStyle w:val="StyleBoldUnderline"/>
        </w:rPr>
        <w:t xml:space="preserve">, </w:t>
      </w:r>
      <w:r w:rsidRPr="00463862">
        <w:rPr>
          <w:rStyle w:val="StyleBoldUnderline"/>
          <w:highlight w:val="yellow"/>
        </w:rPr>
        <w:t>providing an energy-based stimulus to the economy</w:t>
      </w:r>
      <w:r w:rsidRPr="00463862">
        <w:rPr>
          <w:rStyle w:val="StyleBoldUnderline"/>
        </w:rPr>
        <w:t>.  Cheap natural gas is also translating into cheaper electricity rates,</w:t>
      </w:r>
      <w:r w:rsidRPr="00463862">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1C25BD" w:rsidRPr="00463862" w:rsidRDefault="001C25BD" w:rsidP="001C25BD">
      <w:pPr>
        <w:tabs>
          <w:tab w:val="left" w:pos="90"/>
        </w:tabs>
        <w:rPr>
          <w:szCs w:val="20"/>
          <w:u w:val="single"/>
        </w:rPr>
      </w:pPr>
      <w:r w:rsidRPr="00463862">
        <w:rPr>
          <w:sz w:val="12"/>
          <w:szCs w:val="20"/>
        </w:rPr>
        <w:t>.</w:t>
      </w:r>
      <w:r w:rsidRPr="00463862">
        <w:rPr>
          <w:szCs w:val="20"/>
          <w:u w:val="single"/>
        </w:rPr>
        <w:t xml:space="preserve"> </w:t>
      </w:r>
    </w:p>
    <w:p w:rsidR="001C25BD" w:rsidRPr="00463862" w:rsidRDefault="001C25BD" w:rsidP="001C25BD">
      <w:pPr>
        <w:tabs>
          <w:tab w:val="left" w:pos="90"/>
        </w:tabs>
        <w:rPr>
          <w:szCs w:val="20"/>
          <w:u w:val="single"/>
        </w:rPr>
      </w:pPr>
    </w:p>
    <w:p w:rsidR="001C25BD" w:rsidRPr="00463862" w:rsidRDefault="001C25BD" w:rsidP="001C25BD">
      <w:pPr>
        <w:pStyle w:val="Heading4"/>
        <w:tabs>
          <w:tab w:val="left" w:pos="90"/>
        </w:tabs>
        <w:rPr>
          <w:rFonts w:cs="Times New Roman"/>
        </w:rPr>
      </w:pPr>
      <w:r w:rsidRPr="00463862">
        <w:rPr>
          <w:rFonts w:cs="Times New Roman"/>
        </w:rPr>
        <w:t>Extinction</w:t>
      </w:r>
    </w:p>
    <w:p w:rsidR="001C25BD" w:rsidRPr="00463862" w:rsidRDefault="001C25BD" w:rsidP="001C25BD">
      <w:pPr>
        <w:tabs>
          <w:tab w:val="left" w:pos="90"/>
        </w:tabs>
      </w:pPr>
      <w:r w:rsidRPr="00463862">
        <w:rPr>
          <w:rStyle w:val="Heading4Char"/>
        </w:rPr>
        <w:t>Mead 9</w:t>
      </w:r>
      <w:r w:rsidRPr="00463862">
        <w:t xml:space="preserve"> — Walter Russell Mead, Senior Fellow for U.S. Foreign Policy at the Council on Foreign Relations, 2009 (“Only Makes You Stronger,” The New Republic, February 4th, Available Online at http://www.tnr.com/story_print.html?id=571cbbb9-2887-4d81-8542-92e83915f5f8, Accessed 01-25-2009)</w:t>
      </w:r>
    </w:p>
    <w:p w:rsidR="001C25BD" w:rsidRPr="00463862" w:rsidRDefault="001C25BD" w:rsidP="001C25BD">
      <w:pPr>
        <w:tabs>
          <w:tab w:val="left" w:pos="90"/>
        </w:tabs>
      </w:pPr>
    </w:p>
    <w:p w:rsidR="001C25BD" w:rsidRPr="00463862" w:rsidRDefault="001C25BD" w:rsidP="001C25BD">
      <w:pPr>
        <w:pStyle w:val="card"/>
        <w:tabs>
          <w:tab w:val="left" w:pos="90"/>
        </w:tabs>
        <w:ind w:left="0" w:right="0"/>
      </w:pPr>
      <w:proofErr w:type="gramStart"/>
      <w:r w:rsidRPr="00463862">
        <w:rPr>
          <w:sz w:val="12"/>
        </w:rPr>
        <w:t>None of which means that we can just sit back and enjoy the recession.</w:t>
      </w:r>
      <w:proofErr w:type="gramEnd"/>
      <w:r w:rsidRPr="00463862">
        <w:rPr>
          <w:sz w:val="12"/>
        </w:rPr>
        <w:t xml:space="preserve"> History may suggest that financial crises actually help capitalist great powers maintain their leads—but it has other, less reassuring messages as well. </w:t>
      </w:r>
      <w:r w:rsidRPr="00463862">
        <w:rPr>
          <w:highlight w:val="yellow"/>
          <w:u w:val="single"/>
        </w:rPr>
        <w:t>If financial crises have been a normal part of life</w:t>
      </w:r>
      <w:r w:rsidRPr="00463862">
        <w:rPr>
          <w:u w:val="single"/>
        </w:rPr>
        <w:t xml:space="preserve"> during the 300-year rise of the liberal capitalist system</w:t>
      </w:r>
      <w:r w:rsidRPr="00463862">
        <w:rPr>
          <w:sz w:val="12"/>
        </w:rPr>
        <w:t xml:space="preserve"> under the Anglophone powers, </w:t>
      </w:r>
      <w:r w:rsidRPr="00463862">
        <w:rPr>
          <w:rStyle w:val="EmphasizeThis"/>
          <w:u w:val="single"/>
        </w:rPr>
        <w:t>so has war</w:t>
      </w:r>
      <w:r w:rsidRPr="00463862">
        <w:rPr>
          <w:u w:val="single"/>
        </w:rPr>
        <w:t xml:space="preserve">. The wars of the League of Augsburg and the Spanish Succession; the Seven Years War; the American Revolution; the Napoleonic Wars; the two World Wars; the cold war: </w:t>
      </w:r>
      <w:r w:rsidRPr="00463862">
        <w:rPr>
          <w:rStyle w:val="EmphasizeThis"/>
          <w:u w:val="single"/>
        </w:rPr>
        <w:t>The list of wars is almost as long as the list of financial crises</w:t>
      </w:r>
      <w:r w:rsidRPr="00463862">
        <w:rPr>
          <w:sz w:val="12"/>
        </w:rPr>
        <w:t xml:space="preserve">. </w:t>
      </w:r>
      <w:r w:rsidRPr="00463862">
        <w:rPr>
          <w:rStyle w:val="EmphasizeThis"/>
          <w:highlight w:val="yellow"/>
          <w:u w:val="single"/>
        </w:rPr>
        <w:t>Bad economic times</w:t>
      </w:r>
      <w:r w:rsidRPr="00463862">
        <w:rPr>
          <w:rStyle w:val="EmphasizeThis"/>
          <w:u w:val="single"/>
        </w:rPr>
        <w:t xml:space="preserve"> can </w:t>
      </w:r>
      <w:r w:rsidRPr="00463862">
        <w:rPr>
          <w:rStyle w:val="EmphasizeThis"/>
          <w:highlight w:val="yellow"/>
          <w:u w:val="single"/>
        </w:rPr>
        <w:t>breed wars</w:t>
      </w:r>
      <w:r w:rsidRPr="00463862">
        <w:rPr>
          <w:u w:val="single"/>
        </w:rPr>
        <w:t xml:space="preserve">. Europe was a pretty peaceful place in 1928, but the Depression poisoned German public opinion and helped bring Adolf Hitler to power. </w:t>
      </w:r>
      <w:r w:rsidRPr="00463862">
        <w:rPr>
          <w:highlight w:val="yellow"/>
          <w:u w:val="single"/>
        </w:rPr>
        <w:t>If the current crisis turns into a depression</w:t>
      </w:r>
      <w:r w:rsidRPr="00463862">
        <w:rPr>
          <w:u w:val="single"/>
        </w:rPr>
        <w:t>, what rough beasts might start slouching toward Moscow, Karachi, Beijing, or New Delhi to be born?</w:t>
      </w:r>
      <w:r w:rsidRPr="00463862">
        <w:rPr>
          <w:u w:val="thick"/>
        </w:rPr>
        <w:t xml:space="preserve"> </w:t>
      </w:r>
      <w:r w:rsidRPr="00463862">
        <w:rPr>
          <w:sz w:val="12"/>
        </w:rPr>
        <w:t xml:space="preserve">The United States may not, yet, decline, but, </w:t>
      </w:r>
      <w:r w:rsidRPr="00463862">
        <w:rPr>
          <w:u w:val="single"/>
        </w:rPr>
        <w:t xml:space="preserve">if we can't get the world economy back on track, </w:t>
      </w:r>
      <w:r w:rsidRPr="00463862">
        <w:rPr>
          <w:rStyle w:val="EmphasizeThis"/>
          <w:highlight w:val="yellow"/>
          <w:u w:val="single"/>
        </w:rPr>
        <w:t>we may still have to fight</w:t>
      </w:r>
      <w:r w:rsidRPr="00463862">
        <w:rPr>
          <w:sz w:val="12"/>
          <w:highlight w:val="yellow"/>
        </w:rPr>
        <w:t>.</w:t>
      </w:r>
    </w:p>
    <w:p w:rsidR="001C25BD" w:rsidRDefault="001C25BD" w:rsidP="00923DF5"/>
    <w:sectPr w:rsidR="001C2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BD" w:rsidRDefault="006F39BD" w:rsidP="005F5576">
      <w:r>
        <w:separator/>
      </w:r>
    </w:p>
  </w:endnote>
  <w:endnote w:type="continuationSeparator" w:id="0">
    <w:p w:rsidR="006F39BD" w:rsidRDefault="006F39B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BD" w:rsidRDefault="006F39BD" w:rsidP="005F5576">
      <w:r>
        <w:separator/>
      </w:r>
    </w:p>
  </w:footnote>
  <w:footnote w:type="continuationSeparator" w:id="0">
    <w:p w:rsidR="006F39BD" w:rsidRDefault="006F39B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348"/>
    <w:multiLevelType w:val="hybridMultilevel"/>
    <w:tmpl w:val="676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0"/>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5BD"/>
    <w:rsid w:val="001C587E"/>
    <w:rsid w:val="001C7C90"/>
    <w:rsid w:val="001D0D51"/>
    <w:rsid w:val="001F7572"/>
    <w:rsid w:val="0020006E"/>
    <w:rsid w:val="002009AE"/>
    <w:rsid w:val="00202341"/>
    <w:rsid w:val="002101DA"/>
    <w:rsid w:val="00217499"/>
    <w:rsid w:val="00222290"/>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D751D"/>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1940"/>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99C"/>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39BD"/>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3DF5"/>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0622"/>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75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D75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75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2D751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
    <w:basedOn w:val="Normal"/>
    <w:next w:val="Normal"/>
    <w:link w:val="Heading4Char"/>
    <w:uiPriority w:val="4"/>
    <w:qFormat/>
    <w:rsid w:val="002D751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D7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51D"/>
  </w:style>
  <w:style w:type="character" w:customStyle="1" w:styleId="Heading1Char">
    <w:name w:val="Heading 1 Char"/>
    <w:aliases w:val="Pocket Char"/>
    <w:basedOn w:val="DefaultParagraphFont"/>
    <w:link w:val="Heading1"/>
    <w:uiPriority w:val="1"/>
    <w:rsid w:val="002D751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D751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D751D"/>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2D751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D751D"/>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2D751D"/>
    <w:rPr>
      <w:b/>
      <w:bCs/>
      <w:sz w:val="20"/>
      <w:u w:val="single"/>
    </w:rPr>
  </w:style>
  <w:style w:type="character" w:customStyle="1" w:styleId="StyleStyleBold12pt">
    <w:name w:val="Style Style Bold + 12 pt"/>
    <w:aliases w:val="Cite,Style Style Bold,Style Style Bold + 12pt"/>
    <w:basedOn w:val="StyleBold"/>
    <w:uiPriority w:val="5"/>
    <w:qFormat/>
    <w:rsid w:val="002D751D"/>
    <w:rPr>
      <w:b/>
      <w:bCs/>
      <w:sz w:val="20"/>
      <w:u w:val="none"/>
    </w:rPr>
  </w:style>
  <w:style w:type="paragraph" w:styleId="Header">
    <w:name w:val="header"/>
    <w:basedOn w:val="Normal"/>
    <w:link w:val="HeaderChar"/>
    <w:uiPriority w:val="99"/>
    <w:semiHidden/>
    <w:rsid w:val="002D751D"/>
    <w:pPr>
      <w:tabs>
        <w:tab w:val="center" w:pos="4680"/>
        <w:tab w:val="right" w:pos="9360"/>
      </w:tabs>
    </w:pPr>
  </w:style>
  <w:style w:type="character" w:customStyle="1" w:styleId="HeaderChar">
    <w:name w:val="Header Char"/>
    <w:basedOn w:val="DefaultParagraphFont"/>
    <w:link w:val="Header"/>
    <w:uiPriority w:val="99"/>
    <w:semiHidden/>
    <w:rsid w:val="002D751D"/>
    <w:rPr>
      <w:rFonts w:ascii="Times New Roman" w:hAnsi="Times New Roman" w:cs="Times New Roman"/>
      <w:sz w:val="20"/>
    </w:rPr>
  </w:style>
  <w:style w:type="paragraph" w:styleId="Footer">
    <w:name w:val="footer"/>
    <w:basedOn w:val="Normal"/>
    <w:link w:val="FooterChar"/>
    <w:uiPriority w:val="99"/>
    <w:semiHidden/>
    <w:rsid w:val="002D751D"/>
    <w:pPr>
      <w:tabs>
        <w:tab w:val="center" w:pos="4680"/>
        <w:tab w:val="right" w:pos="9360"/>
      </w:tabs>
    </w:pPr>
  </w:style>
  <w:style w:type="character" w:customStyle="1" w:styleId="FooterChar">
    <w:name w:val="Footer Char"/>
    <w:basedOn w:val="DefaultParagraphFont"/>
    <w:link w:val="Footer"/>
    <w:uiPriority w:val="99"/>
    <w:semiHidden/>
    <w:rsid w:val="002D751D"/>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2D751D"/>
    <w:rPr>
      <w:color w:val="auto"/>
      <w:u w:val="none"/>
    </w:rPr>
  </w:style>
  <w:style w:type="character" w:styleId="FollowedHyperlink">
    <w:name w:val="FollowedHyperlink"/>
    <w:basedOn w:val="DefaultParagraphFont"/>
    <w:uiPriority w:val="99"/>
    <w:semiHidden/>
    <w:rsid w:val="002D751D"/>
    <w:rPr>
      <w:color w:val="auto"/>
      <w:u w:val="none"/>
    </w:rPr>
  </w:style>
  <w:style w:type="character" w:customStyle="1" w:styleId="Heading4Char">
    <w:name w:val="Heading 4 Char"/>
    <w:aliases w:val="Tag Char,small text Char"/>
    <w:basedOn w:val="DefaultParagraphFont"/>
    <w:link w:val="Heading4"/>
    <w:uiPriority w:val="4"/>
    <w:rsid w:val="002D751D"/>
    <w:rPr>
      <w:rFonts w:ascii="Times New Roman" w:eastAsiaTheme="majorEastAsia" w:hAnsi="Times New Roman" w:cstheme="majorBidi"/>
      <w:b/>
      <w:bCs/>
      <w:iCs/>
      <w:sz w:val="24"/>
    </w:rPr>
  </w:style>
  <w:style w:type="paragraph" w:customStyle="1" w:styleId="taggy">
    <w:name w:val="taggy"/>
    <w:basedOn w:val="Normal"/>
    <w:link w:val="taggyChar"/>
    <w:qFormat/>
    <w:rsid w:val="002D751D"/>
    <w:rPr>
      <w:b/>
      <w:sz w:val="24"/>
    </w:rPr>
  </w:style>
  <w:style w:type="character" w:customStyle="1" w:styleId="taggyChar">
    <w:name w:val="taggy Char"/>
    <w:basedOn w:val="DefaultParagraphFont"/>
    <w:link w:val="taggy"/>
    <w:rsid w:val="002D751D"/>
    <w:rPr>
      <w:rFonts w:ascii="Times New Roman" w:hAnsi="Times New Roman" w:cs="Times New Roman"/>
      <w:b/>
      <w:sz w:val="24"/>
    </w:rPr>
  </w:style>
  <w:style w:type="character" w:customStyle="1" w:styleId="TitleChar">
    <w:name w:val="Title Char"/>
    <w:aliases w:val="Cites and Cards Char"/>
    <w:basedOn w:val="DefaultParagraphFont"/>
    <w:link w:val="Title"/>
    <w:uiPriority w:val="5"/>
    <w:qFormat/>
    <w:rsid w:val="00C40622"/>
    <w:rPr>
      <w:bCs/>
      <w:sz w:val="20"/>
      <w:u w:val="single"/>
    </w:rPr>
  </w:style>
  <w:style w:type="paragraph" w:styleId="Title">
    <w:name w:val="Title"/>
    <w:aliases w:val="Cites and Cards"/>
    <w:basedOn w:val="Normal"/>
    <w:next w:val="Normal"/>
    <w:link w:val="TitleChar"/>
    <w:qFormat/>
    <w:rsid w:val="00C4062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C4062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C40622"/>
    <w:rPr>
      <w:rFonts w:ascii="Times New Roman" w:eastAsia="Times New Roman" w:hAnsi="Times New Roman" w:cs="Calibri"/>
      <w:b/>
      <w:sz w:val="24"/>
      <w:szCs w:val="24"/>
    </w:rPr>
  </w:style>
  <w:style w:type="paragraph" w:customStyle="1" w:styleId="Style1">
    <w:name w:val="Style1"/>
    <w:basedOn w:val="Normal"/>
    <w:link w:val="Style1Char"/>
    <w:qFormat/>
    <w:rsid w:val="00C40622"/>
    <w:rPr>
      <w:rFonts w:eastAsia="SimSun"/>
      <w:szCs w:val="24"/>
      <w:u w:val="single"/>
      <w:lang w:eastAsia="zh-CN"/>
    </w:rPr>
  </w:style>
  <w:style w:type="character" w:customStyle="1" w:styleId="Style1Char">
    <w:name w:val="Style1 Char"/>
    <w:basedOn w:val="DefaultParagraphFont"/>
    <w:link w:val="Style1"/>
    <w:rsid w:val="00C40622"/>
    <w:rPr>
      <w:rFonts w:ascii="Times New Roman" w:eastAsia="SimSun" w:hAnsi="Times New Roman" w:cs="Times New Roman"/>
      <w:sz w:val="20"/>
      <w:szCs w:val="24"/>
      <w:u w:val="single"/>
      <w:lang w:eastAsia="zh-CN"/>
    </w:rPr>
  </w:style>
  <w:style w:type="paragraph" w:customStyle="1" w:styleId="StyleLeft021">
    <w:name w:val="Style Left:  0.2&quot;1"/>
    <w:basedOn w:val="Normal"/>
    <w:rsid w:val="00C40622"/>
    <w:pPr>
      <w:ind w:left="288"/>
    </w:pPr>
    <w:rPr>
      <w:rFonts w:eastAsia="SimSun"/>
      <w:szCs w:val="20"/>
      <w:lang w:eastAsia="zh-CN"/>
    </w:rPr>
  </w:style>
  <w:style w:type="paragraph" w:customStyle="1" w:styleId="card">
    <w:name w:val="card"/>
    <w:basedOn w:val="Normal"/>
    <w:link w:val="cardChar"/>
    <w:qFormat/>
    <w:rsid w:val="00923DF5"/>
    <w:pPr>
      <w:ind w:left="144" w:right="144"/>
    </w:pPr>
    <w:rPr>
      <w:rFonts w:eastAsia="Times New Roman"/>
    </w:rPr>
  </w:style>
  <w:style w:type="paragraph" w:customStyle="1" w:styleId="tag">
    <w:name w:val="tag"/>
    <w:aliases w:val="No Spacing1,No Spacing2,Debate Text,Read stuff,No Spacing11,No Spacing111,CD - Cite,Dont use,No Spacing41,No Spacing6,No Spacing7,No Spacing8,No Spacing21"/>
    <w:basedOn w:val="Normal"/>
    <w:next w:val="Normal"/>
    <w:qFormat/>
    <w:rsid w:val="00923DF5"/>
    <w:rPr>
      <w:rFonts w:eastAsia="Times New Roman"/>
      <w:b/>
      <w:sz w:val="28"/>
      <w:szCs w:val="24"/>
    </w:rPr>
  </w:style>
  <w:style w:type="character" w:customStyle="1" w:styleId="citeChar">
    <w:name w:val="cite Char"/>
    <w:basedOn w:val="DefaultParagraphFont"/>
    <w:rsid w:val="00923DF5"/>
    <w:rPr>
      <w:rFonts w:eastAsia="Times New Roman"/>
      <w:b/>
      <w:sz w:val="24"/>
      <w:szCs w:val="24"/>
    </w:rPr>
  </w:style>
  <w:style w:type="character" w:customStyle="1" w:styleId="cardChar">
    <w:name w:val="card Char"/>
    <w:basedOn w:val="DefaultParagraphFont"/>
    <w:link w:val="card"/>
    <w:rsid w:val="00923DF5"/>
    <w:rPr>
      <w:rFonts w:ascii="Times New Roman" w:eastAsia="Times New Roman" w:hAnsi="Times New Roman" w:cs="Times New Roman"/>
      <w:sz w:val="20"/>
    </w:rPr>
  </w:style>
  <w:style w:type="character" w:customStyle="1" w:styleId="UnderliningChar">
    <w:name w:val="Underlining Char"/>
    <w:basedOn w:val="DefaultParagraphFont"/>
    <w:rsid w:val="001C25BD"/>
    <w:rPr>
      <w:rFonts w:ascii="Arial Narrow" w:hAnsi="Arial Narrow"/>
      <w:szCs w:val="24"/>
      <w:u w:val="single"/>
    </w:rPr>
  </w:style>
  <w:style w:type="character" w:customStyle="1" w:styleId="EmphasizeThis">
    <w:name w:val="EmphasizeThis"/>
    <w:basedOn w:val="StyleBoldUnderline"/>
    <w:rsid w:val="001C25BD"/>
    <w:rPr>
      <w:rFonts w:ascii="Georgia" w:hAnsi="Georgia"/>
      <w:b/>
      <w:bCs w:val="0"/>
      <w:iCs/>
      <w:sz w:val="24"/>
      <w:u w:val="thick"/>
    </w:rPr>
  </w:style>
  <w:style w:type="paragraph" w:customStyle="1" w:styleId="Tags">
    <w:name w:val="Tags"/>
    <w:aliases w:val="No Spacing31,No Spacing111111,No Spacing5"/>
    <w:next w:val="Normal"/>
    <w:link w:val="TagsChar1"/>
    <w:qFormat/>
    <w:rsid w:val="001C25BD"/>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1C25BD"/>
    <w:rPr>
      <w:rFonts w:ascii="Times New Roman" w:eastAsia="Times New Roman" w:hAnsi="Times New Roman" w:cs="Times New Roman"/>
      <w:b/>
      <w:sz w:val="24"/>
      <w:szCs w:val="24"/>
    </w:rPr>
  </w:style>
  <w:style w:type="character" w:customStyle="1" w:styleId="Style8pt">
    <w:name w:val="Style 8 pt"/>
    <w:basedOn w:val="DefaultParagraphFont"/>
    <w:rsid w:val="001C25BD"/>
    <w:rPr>
      <w:sz w:val="16"/>
    </w:rPr>
  </w:style>
  <w:style w:type="character" w:customStyle="1" w:styleId="Style10ptUnderline">
    <w:name w:val="Style 10 pt Underline"/>
    <w:basedOn w:val="DefaultParagraphFont"/>
    <w:rsid w:val="001C25BD"/>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75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D75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75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2D751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
    <w:basedOn w:val="Normal"/>
    <w:next w:val="Normal"/>
    <w:link w:val="Heading4Char"/>
    <w:uiPriority w:val="4"/>
    <w:qFormat/>
    <w:rsid w:val="002D751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D7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51D"/>
  </w:style>
  <w:style w:type="character" w:customStyle="1" w:styleId="Heading1Char">
    <w:name w:val="Heading 1 Char"/>
    <w:aliases w:val="Pocket Char"/>
    <w:basedOn w:val="DefaultParagraphFont"/>
    <w:link w:val="Heading1"/>
    <w:uiPriority w:val="1"/>
    <w:rsid w:val="002D751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D751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D751D"/>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2D751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D751D"/>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2D751D"/>
    <w:rPr>
      <w:b/>
      <w:bCs/>
      <w:sz w:val="20"/>
      <w:u w:val="single"/>
    </w:rPr>
  </w:style>
  <w:style w:type="character" w:customStyle="1" w:styleId="StyleStyleBold12pt">
    <w:name w:val="Style Style Bold + 12 pt"/>
    <w:aliases w:val="Cite,Style Style Bold,Style Style Bold + 12pt"/>
    <w:basedOn w:val="StyleBold"/>
    <w:uiPriority w:val="5"/>
    <w:qFormat/>
    <w:rsid w:val="002D751D"/>
    <w:rPr>
      <w:b/>
      <w:bCs/>
      <w:sz w:val="20"/>
      <w:u w:val="none"/>
    </w:rPr>
  </w:style>
  <w:style w:type="paragraph" w:styleId="Header">
    <w:name w:val="header"/>
    <w:basedOn w:val="Normal"/>
    <w:link w:val="HeaderChar"/>
    <w:uiPriority w:val="99"/>
    <w:semiHidden/>
    <w:rsid w:val="002D751D"/>
    <w:pPr>
      <w:tabs>
        <w:tab w:val="center" w:pos="4680"/>
        <w:tab w:val="right" w:pos="9360"/>
      </w:tabs>
    </w:pPr>
  </w:style>
  <w:style w:type="character" w:customStyle="1" w:styleId="HeaderChar">
    <w:name w:val="Header Char"/>
    <w:basedOn w:val="DefaultParagraphFont"/>
    <w:link w:val="Header"/>
    <w:uiPriority w:val="99"/>
    <w:semiHidden/>
    <w:rsid w:val="002D751D"/>
    <w:rPr>
      <w:rFonts w:ascii="Times New Roman" w:hAnsi="Times New Roman" w:cs="Times New Roman"/>
      <w:sz w:val="20"/>
    </w:rPr>
  </w:style>
  <w:style w:type="paragraph" w:styleId="Footer">
    <w:name w:val="footer"/>
    <w:basedOn w:val="Normal"/>
    <w:link w:val="FooterChar"/>
    <w:uiPriority w:val="99"/>
    <w:semiHidden/>
    <w:rsid w:val="002D751D"/>
    <w:pPr>
      <w:tabs>
        <w:tab w:val="center" w:pos="4680"/>
        <w:tab w:val="right" w:pos="9360"/>
      </w:tabs>
    </w:pPr>
  </w:style>
  <w:style w:type="character" w:customStyle="1" w:styleId="FooterChar">
    <w:name w:val="Footer Char"/>
    <w:basedOn w:val="DefaultParagraphFont"/>
    <w:link w:val="Footer"/>
    <w:uiPriority w:val="99"/>
    <w:semiHidden/>
    <w:rsid w:val="002D751D"/>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2D751D"/>
    <w:rPr>
      <w:color w:val="auto"/>
      <w:u w:val="none"/>
    </w:rPr>
  </w:style>
  <w:style w:type="character" w:styleId="FollowedHyperlink">
    <w:name w:val="FollowedHyperlink"/>
    <w:basedOn w:val="DefaultParagraphFont"/>
    <w:uiPriority w:val="99"/>
    <w:semiHidden/>
    <w:rsid w:val="002D751D"/>
    <w:rPr>
      <w:color w:val="auto"/>
      <w:u w:val="none"/>
    </w:rPr>
  </w:style>
  <w:style w:type="character" w:customStyle="1" w:styleId="Heading4Char">
    <w:name w:val="Heading 4 Char"/>
    <w:aliases w:val="Tag Char,small text Char"/>
    <w:basedOn w:val="DefaultParagraphFont"/>
    <w:link w:val="Heading4"/>
    <w:uiPriority w:val="4"/>
    <w:rsid w:val="002D751D"/>
    <w:rPr>
      <w:rFonts w:ascii="Times New Roman" w:eastAsiaTheme="majorEastAsia" w:hAnsi="Times New Roman" w:cstheme="majorBidi"/>
      <w:b/>
      <w:bCs/>
      <w:iCs/>
      <w:sz w:val="24"/>
    </w:rPr>
  </w:style>
  <w:style w:type="paragraph" w:customStyle="1" w:styleId="taggy">
    <w:name w:val="taggy"/>
    <w:basedOn w:val="Normal"/>
    <w:link w:val="taggyChar"/>
    <w:qFormat/>
    <w:rsid w:val="002D751D"/>
    <w:rPr>
      <w:b/>
      <w:sz w:val="24"/>
    </w:rPr>
  </w:style>
  <w:style w:type="character" w:customStyle="1" w:styleId="taggyChar">
    <w:name w:val="taggy Char"/>
    <w:basedOn w:val="DefaultParagraphFont"/>
    <w:link w:val="taggy"/>
    <w:rsid w:val="002D751D"/>
    <w:rPr>
      <w:rFonts w:ascii="Times New Roman" w:hAnsi="Times New Roman" w:cs="Times New Roman"/>
      <w:b/>
      <w:sz w:val="24"/>
    </w:rPr>
  </w:style>
  <w:style w:type="character" w:customStyle="1" w:styleId="TitleChar">
    <w:name w:val="Title Char"/>
    <w:aliases w:val="Cites and Cards Char"/>
    <w:basedOn w:val="DefaultParagraphFont"/>
    <w:link w:val="Title"/>
    <w:uiPriority w:val="5"/>
    <w:qFormat/>
    <w:rsid w:val="00C40622"/>
    <w:rPr>
      <w:bCs/>
      <w:sz w:val="20"/>
      <w:u w:val="single"/>
    </w:rPr>
  </w:style>
  <w:style w:type="paragraph" w:styleId="Title">
    <w:name w:val="Title"/>
    <w:aliases w:val="Cites and Cards"/>
    <w:basedOn w:val="Normal"/>
    <w:next w:val="Normal"/>
    <w:link w:val="TitleChar"/>
    <w:qFormat/>
    <w:rsid w:val="00C4062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C4062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C40622"/>
    <w:rPr>
      <w:rFonts w:ascii="Times New Roman" w:eastAsia="Times New Roman" w:hAnsi="Times New Roman" w:cs="Calibri"/>
      <w:b/>
      <w:sz w:val="24"/>
      <w:szCs w:val="24"/>
    </w:rPr>
  </w:style>
  <w:style w:type="paragraph" w:customStyle="1" w:styleId="Style1">
    <w:name w:val="Style1"/>
    <w:basedOn w:val="Normal"/>
    <w:link w:val="Style1Char"/>
    <w:qFormat/>
    <w:rsid w:val="00C40622"/>
    <w:rPr>
      <w:rFonts w:eastAsia="SimSun"/>
      <w:szCs w:val="24"/>
      <w:u w:val="single"/>
      <w:lang w:eastAsia="zh-CN"/>
    </w:rPr>
  </w:style>
  <w:style w:type="character" w:customStyle="1" w:styleId="Style1Char">
    <w:name w:val="Style1 Char"/>
    <w:basedOn w:val="DefaultParagraphFont"/>
    <w:link w:val="Style1"/>
    <w:rsid w:val="00C40622"/>
    <w:rPr>
      <w:rFonts w:ascii="Times New Roman" w:eastAsia="SimSun" w:hAnsi="Times New Roman" w:cs="Times New Roman"/>
      <w:sz w:val="20"/>
      <w:szCs w:val="24"/>
      <w:u w:val="single"/>
      <w:lang w:eastAsia="zh-CN"/>
    </w:rPr>
  </w:style>
  <w:style w:type="paragraph" w:customStyle="1" w:styleId="StyleLeft021">
    <w:name w:val="Style Left:  0.2&quot;1"/>
    <w:basedOn w:val="Normal"/>
    <w:rsid w:val="00C40622"/>
    <w:pPr>
      <w:ind w:left="288"/>
    </w:pPr>
    <w:rPr>
      <w:rFonts w:eastAsia="SimSun"/>
      <w:szCs w:val="20"/>
      <w:lang w:eastAsia="zh-CN"/>
    </w:rPr>
  </w:style>
  <w:style w:type="paragraph" w:customStyle="1" w:styleId="card">
    <w:name w:val="card"/>
    <w:basedOn w:val="Normal"/>
    <w:link w:val="cardChar"/>
    <w:qFormat/>
    <w:rsid w:val="00923DF5"/>
    <w:pPr>
      <w:ind w:left="144" w:right="144"/>
    </w:pPr>
    <w:rPr>
      <w:rFonts w:eastAsia="Times New Roman"/>
    </w:rPr>
  </w:style>
  <w:style w:type="paragraph" w:customStyle="1" w:styleId="tag">
    <w:name w:val="tag"/>
    <w:aliases w:val="No Spacing1,No Spacing2,Debate Text,Read stuff,No Spacing11,No Spacing111,CD - Cite,Dont use,No Spacing41,No Spacing6,No Spacing7,No Spacing8,No Spacing21"/>
    <w:basedOn w:val="Normal"/>
    <w:next w:val="Normal"/>
    <w:qFormat/>
    <w:rsid w:val="00923DF5"/>
    <w:rPr>
      <w:rFonts w:eastAsia="Times New Roman"/>
      <w:b/>
      <w:sz w:val="28"/>
      <w:szCs w:val="24"/>
    </w:rPr>
  </w:style>
  <w:style w:type="character" w:customStyle="1" w:styleId="citeChar">
    <w:name w:val="cite Char"/>
    <w:basedOn w:val="DefaultParagraphFont"/>
    <w:rsid w:val="00923DF5"/>
    <w:rPr>
      <w:rFonts w:eastAsia="Times New Roman"/>
      <w:b/>
      <w:sz w:val="24"/>
      <w:szCs w:val="24"/>
    </w:rPr>
  </w:style>
  <w:style w:type="character" w:customStyle="1" w:styleId="cardChar">
    <w:name w:val="card Char"/>
    <w:basedOn w:val="DefaultParagraphFont"/>
    <w:link w:val="card"/>
    <w:rsid w:val="00923DF5"/>
    <w:rPr>
      <w:rFonts w:ascii="Times New Roman" w:eastAsia="Times New Roman" w:hAnsi="Times New Roman" w:cs="Times New Roman"/>
      <w:sz w:val="20"/>
    </w:rPr>
  </w:style>
  <w:style w:type="character" w:customStyle="1" w:styleId="UnderliningChar">
    <w:name w:val="Underlining Char"/>
    <w:basedOn w:val="DefaultParagraphFont"/>
    <w:rsid w:val="001C25BD"/>
    <w:rPr>
      <w:rFonts w:ascii="Arial Narrow" w:hAnsi="Arial Narrow"/>
      <w:szCs w:val="24"/>
      <w:u w:val="single"/>
    </w:rPr>
  </w:style>
  <w:style w:type="character" w:customStyle="1" w:styleId="EmphasizeThis">
    <w:name w:val="EmphasizeThis"/>
    <w:basedOn w:val="StyleBoldUnderline"/>
    <w:rsid w:val="001C25BD"/>
    <w:rPr>
      <w:rFonts w:ascii="Georgia" w:hAnsi="Georgia"/>
      <w:b/>
      <w:bCs w:val="0"/>
      <w:iCs/>
      <w:sz w:val="24"/>
      <w:u w:val="thick"/>
    </w:rPr>
  </w:style>
  <w:style w:type="paragraph" w:customStyle="1" w:styleId="Tags">
    <w:name w:val="Tags"/>
    <w:aliases w:val="No Spacing31,No Spacing111111,No Spacing5"/>
    <w:next w:val="Normal"/>
    <w:link w:val="TagsChar1"/>
    <w:qFormat/>
    <w:rsid w:val="001C25BD"/>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1C25BD"/>
    <w:rPr>
      <w:rFonts w:ascii="Times New Roman" w:eastAsia="Times New Roman" w:hAnsi="Times New Roman" w:cs="Times New Roman"/>
      <w:b/>
      <w:sz w:val="24"/>
      <w:szCs w:val="24"/>
    </w:rPr>
  </w:style>
  <w:style w:type="character" w:customStyle="1" w:styleId="Style8pt">
    <w:name w:val="Style 8 pt"/>
    <w:basedOn w:val="DefaultParagraphFont"/>
    <w:rsid w:val="001C25BD"/>
    <w:rPr>
      <w:sz w:val="16"/>
    </w:rPr>
  </w:style>
  <w:style w:type="character" w:customStyle="1" w:styleId="Style10ptUnderline">
    <w:name w:val="Style 10 pt Underline"/>
    <w:basedOn w:val="DefaultParagraphFont"/>
    <w:rsid w:val="001C25BD"/>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insider.com/mitt-romneys-foreign-policy-chops-come-into-light-2012-9" TargetMode="External"/><Relationship Id="rId18" Type="http://schemas.openxmlformats.org/officeDocument/2006/relationships/hyperlink" Target="http://energy.nationaljournal.com/2012/08/finding-the-sweet-spot-biparti.php" TargetMode="External"/><Relationship Id="rId26" Type="http://schemas.openxmlformats.org/officeDocument/2006/relationships/hyperlink" Target="http://www.springerlink.com/content/e384226wr4160653/?MUD=MP" TargetMode="External"/><Relationship Id="rId3" Type="http://schemas.openxmlformats.org/officeDocument/2006/relationships/customXml" Target="../customXml/item3.xml"/><Relationship Id="rId21" Type="http://schemas.openxmlformats.org/officeDocument/2006/relationships/hyperlink" Target="http://www.washingtonpost.com/politics/energy-ads/2012/06/27/gJQAD5MR7V_story.html" TargetMode="External"/><Relationship Id="rId7" Type="http://schemas.openxmlformats.org/officeDocument/2006/relationships/settings" Target="settings.xml"/><Relationship Id="rId12" Type="http://schemas.openxmlformats.org/officeDocument/2006/relationships/hyperlink" Target="http://www.thepeoplesvoice.org/TPV3/Voices.php/2011/03/13/nuclear-meltdown-in-japan" TargetMode="External"/><Relationship Id="rId17" Type="http://schemas.openxmlformats.org/officeDocument/2006/relationships/hyperlink" Target="http://www.world-nuclear.org/info/inf41_US_nuclear_power_policy.html" TargetMode="External"/><Relationship Id="rId25" Type="http://schemas.openxmlformats.org/officeDocument/2006/relationships/hyperlink" Target="http://www.fcnp.com/commentary/national/11459-the-peak-oil-crisis-our-natural-gas-glut-.html" TargetMode="External"/><Relationship Id="rId2" Type="http://schemas.openxmlformats.org/officeDocument/2006/relationships/customXml" Target="../customXml/item2.xml"/><Relationship Id="rId16" Type="http://schemas.openxmlformats.org/officeDocument/2006/relationships/hyperlink" Target="http://www.world-nuclear.org/info/inf41_US_nuclear_power_policy.html" TargetMode="External"/><Relationship Id="rId20" Type="http://schemas.openxmlformats.org/officeDocument/2006/relationships/hyperlink" Target="http://www.nytimes.com/2012/03/14/us/politics/economy-plays-biggest-role-in-obama-re-election-chances.html?_r=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newamerican.com/node/358" TargetMode="External"/><Relationship Id="rId24" Type="http://schemas.openxmlformats.org/officeDocument/2006/relationships/hyperlink" Target="http://www.globalpost.com/dispatch/news/politics/120826/florida-must-win-both-obama-romney" TargetMode="External"/><Relationship Id="rId5" Type="http://schemas.openxmlformats.org/officeDocument/2006/relationships/styles" Target="styles.xml"/><Relationship Id="rId15" Type="http://schemas.openxmlformats.org/officeDocument/2006/relationships/hyperlink" Target="http://www.world-nuclear.org/info/inf41_US_nuclear_power_policy.html" TargetMode="External"/><Relationship Id="rId23" Type="http://schemas.openxmlformats.org/officeDocument/2006/relationships/hyperlink" Target="http://www.lexisnexis.com.proxy-remote.galib.uga.edu/hottopics/lnacademi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martplanet.com/blog/intelligent-energy/small-nuclear-reactors-americas-energy-future/1141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mitt-romney-likely-win-presidential-election-shown-by-three-key-polls" TargetMode="External"/><Relationship Id="rId22" Type="http://schemas.openxmlformats.org/officeDocument/2006/relationships/hyperlink" Target="http://www.huffingtonpost.com/elizabeth-rigby/tax-credits-vs-spending-w_b_155389.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26</TotalTime>
  <Pages>15</Pages>
  <Words>11758</Words>
  <Characters>67024</Characters>
  <Application>Microsoft Office Word</Application>
  <DocSecurity>0</DocSecurity>
  <Lines>558</Lines>
  <Paragraphs>157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Nuke</vt:lpstr>
      <vt:lpstr>        Preexisting</vt:lpstr>
      <vt:lpstr>        2AC – K</vt:lpstr>
      <vt:lpstr>        2AC – CP</vt:lpstr>
      <vt:lpstr>        2AC – Elections DA (Obama Good)</vt:lpstr>
      <vt:lpstr>        2AC – Nat Gas Tradeoff DA</vt:lpstr>
    </vt:vector>
  </TitlesOfParts>
  <Company>Whitman College</Company>
  <LinksUpToDate>false</LinksUpToDate>
  <CharactersWithSpaces>78625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Chetan, Team 2011</dc:creator>
  <cp:lastModifiedBy>Chetan, Team 2011</cp:lastModifiedBy>
  <cp:revision>4</cp:revision>
  <dcterms:created xsi:type="dcterms:W3CDTF">2012-09-22T11:10:00Z</dcterms:created>
  <dcterms:modified xsi:type="dcterms:W3CDTF">2012-10-06T17:10:00Z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