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9D292D" w:rsidRDefault="009D292D" w:rsidP="009D292D">
      <w:pPr>
        <w:pStyle w:val="Heading1"/>
      </w:pPr>
      <w:r>
        <w:t>1NC</w:t>
      </w:r>
    </w:p>
    <w:p w:rsidR="009D292D" w:rsidRDefault="009D292D" w:rsidP="00B51649"/>
    <w:p w:rsidR="009D292D" w:rsidRDefault="009D292D" w:rsidP="009D292D">
      <w:pPr>
        <w:pStyle w:val="Heading2"/>
      </w:pPr>
      <w:r>
        <w:t>1</w:t>
      </w:r>
    </w:p>
    <w:p w:rsidR="009D292D" w:rsidRDefault="009D292D" w:rsidP="009D292D"/>
    <w:p w:rsidR="009D292D" w:rsidRDefault="009D292D" w:rsidP="009D292D">
      <w:pPr>
        <w:pStyle w:val="Heading4"/>
      </w:pPr>
      <w:r w:rsidRPr="00CA79B4">
        <w:t xml:space="preserve">A. Your decision should answer the resolutional question: Is the enactment of topical action better than the status quo or a competitive option? </w:t>
      </w:r>
    </w:p>
    <w:p w:rsidR="009D292D" w:rsidRDefault="009D292D" w:rsidP="009D292D"/>
    <w:p w:rsidR="009D292D" w:rsidRDefault="009D292D" w:rsidP="009D292D">
      <w:pPr>
        <w:pStyle w:val="Heading4"/>
      </w:pPr>
      <w:r w:rsidRPr="00CA79B4">
        <w:t>1. “Resolved” before a colon reflects a legislative forum</w:t>
      </w:r>
    </w:p>
    <w:p w:rsidR="009D292D" w:rsidRPr="009E23B9" w:rsidRDefault="009D292D" w:rsidP="009D292D">
      <w:pPr>
        <w:rPr>
          <w:rStyle w:val="CitationChar"/>
        </w:rPr>
      </w:pPr>
      <w:r w:rsidRPr="009E23B9">
        <w:rPr>
          <w:rStyle w:val="CitationChar"/>
        </w:rPr>
        <w:t>A</w:t>
      </w:r>
      <w:r w:rsidRPr="001E6E56">
        <w:t xml:space="preserve">rmy </w:t>
      </w:r>
      <w:r w:rsidRPr="009E23B9">
        <w:rPr>
          <w:rStyle w:val="CitationChar"/>
        </w:rPr>
        <w:t>O</w:t>
      </w:r>
      <w:r w:rsidRPr="001E6E56">
        <w:t xml:space="preserve">fficer </w:t>
      </w:r>
      <w:r w:rsidRPr="009E23B9">
        <w:rPr>
          <w:rStyle w:val="CitationChar"/>
        </w:rPr>
        <w:t>S</w:t>
      </w:r>
      <w:r w:rsidRPr="001E6E56">
        <w:t>chool ‘</w:t>
      </w:r>
      <w:r w:rsidRPr="009E23B9">
        <w:rPr>
          <w:rStyle w:val="CitationChar"/>
        </w:rPr>
        <w:t>04</w:t>
      </w:r>
    </w:p>
    <w:p w:rsidR="009D292D" w:rsidRPr="006C34A6" w:rsidRDefault="009D292D" w:rsidP="009D292D">
      <w:r>
        <w:tab/>
        <w:t>(5-12, “</w:t>
      </w:r>
      <w:r w:rsidRPr="00FB3115">
        <w:t># 12</w:t>
      </w:r>
      <w:r>
        <w:t>,</w:t>
      </w:r>
      <w:r w:rsidRPr="00FB3115">
        <w:t xml:space="preserve"> Punctuat</w:t>
      </w:r>
      <w:r>
        <w:t>ion – The Colon and Semicolon”,</w:t>
      </w:r>
      <w:r w:rsidRPr="00FB3115">
        <w:t xml:space="preserve"> http://usawocc.army.mil/IMI/wg12.htm)</w:t>
      </w:r>
    </w:p>
    <w:p w:rsidR="009D292D" w:rsidRPr="001E6E56" w:rsidRDefault="009D292D" w:rsidP="009D292D">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  A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  A long quotation (one or more paragraphs):</w:t>
      </w:r>
      <w:r>
        <w:t xml:space="preserve"> </w:t>
      </w:r>
      <w:r w:rsidRPr="006C34A6">
        <w:t>In The Killer Angels Michael Shaara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  A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  A second independent clause which explains the first:</w:t>
      </w:r>
      <w:r>
        <w:t xml:space="preserve"> </w:t>
      </w:r>
      <w:r w:rsidRPr="006C34A6">
        <w:t>Potter's motive is clear: (colon) he wants the assignment.</w:t>
      </w:r>
      <w:r>
        <w:t xml:space="preserve"> </w:t>
      </w:r>
      <w:r w:rsidRPr="006C34A6">
        <w:t>e.  After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r w:rsidRPr="006C34A6">
        <w:t>For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9D292D" w:rsidRPr="001E6E56" w:rsidRDefault="009D292D" w:rsidP="009D292D">
      <w:pPr>
        <w:rPr>
          <w:rStyle w:val="StyleBoldUnderline"/>
        </w:rPr>
      </w:pPr>
      <w:r w:rsidRPr="001E6E56">
        <w:rPr>
          <w:rStyle w:val="StyleBoldUnderline"/>
          <w:highlight w:val="cyan"/>
        </w:rPr>
        <w:t>Resolved</w:t>
      </w:r>
      <w:r w:rsidRPr="001E6E56">
        <w:rPr>
          <w:rStyle w:val="StyleBoldUnderline"/>
        </w:rPr>
        <w:t xml:space="preserve">: (colon) That </w:t>
      </w:r>
      <w:r w:rsidRPr="001E6E56">
        <w:rPr>
          <w:rStyle w:val="StyleBoldUnderline"/>
          <w:highlight w:val="cyan"/>
        </w:rPr>
        <w:t>this council petition the mayor.</w:t>
      </w:r>
    </w:p>
    <w:p w:rsidR="009D292D" w:rsidRDefault="009D292D" w:rsidP="009D292D"/>
    <w:p w:rsidR="009D292D" w:rsidRDefault="009D292D" w:rsidP="009D292D">
      <w:pPr>
        <w:pStyle w:val="Heading4"/>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9D292D" w:rsidRPr="001E6E56" w:rsidRDefault="009D292D" w:rsidP="009D292D">
      <w:pPr>
        <w:pStyle w:val="Citation"/>
      </w:pPr>
      <w:r w:rsidRPr="001E6E56">
        <w:t>Ericson ‘03</w:t>
      </w:r>
    </w:p>
    <w:p w:rsidR="009D292D" w:rsidRPr="00C17D88" w:rsidRDefault="009D292D" w:rsidP="009D292D">
      <w:r>
        <w:t xml:space="preserve">(Jon M., Dean Emeritus of the College of Liberal Arts – California Polytechnic U., et al., </w:t>
      </w:r>
      <w:r>
        <w:rPr>
          <w:u w:val="single"/>
        </w:rPr>
        <w:t>The Debater’s Guide</w:t>
      </w:r>
      <w:r>
        <w:t>, Third Edition, p. 4)</w:t>
      </w:r>
    </w:p>
    <w:p w:rsidR="009D292D" w:rsidRPr="005D0CE4" w:rsidRDefault="009D292D" w:rsidP="009D292D">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9D292D" w:rsidRDefault="009D292D" w:rsidP="009D292D"/>
    <w:p w:rsidR="009D292D" w:rsidRDefault="009D292D" w:rsidP="009D292D">
      <w:pPr>
        <w:pStyle w:val="TagText"/>
      </w:pPr>
      <w:r>
        <w:t xml:space="preserve">Decisionmaking—debate over a controversial </w:t>
      </w:r>
      <w:r w:rsidRPr="008470CE">
        <w:rPr>
          <w:u w:val="single"/>
        </w:rPr>
        <w:t>point of action</w:t>
      </w:r>
      <w:r>
        <w:t xml:space="preserve"> creates argumentative stasis—that’s key to avoid a devolution of debate into competing truth claims</w:t>
      </w:r>
    </w:p>
    <w:p w:rsidR="009D292D" w:rsidRDefault="009D292D" w:rsidP="009D292D">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9D292D" w:rsidRPr="008470CE" w:rsidRDefault="009D292D" w:rsidP="009D292D">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9D292D" w:rsidRDefault="009D292D" w:rsidP="009D292D"/>
    <w:p w:rsidR="009D292D" w:rsidRPr="008470CE" w:rsidRDefault="009D292D" w:rsidP="009D292D">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Docs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xml:space="preserve">, establish a national identification can!,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9D292D" w:rsidRPr="008470CE" w:rsidRDefault="009D292D" w:rsidP="009D292D">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9D292D" w:rsidRPr="008470CE" w:rsidRDefault="009D292D" w:rsidP="009D292D">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9D292D" w:rsidRPr="008470CE" w:rsidRDefault="009D292D" w:rsidP="009D292D">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9D292D" w:rsidRDefault="009D292D" w:rsidP="009D292D"/>
    <w:p w:rsidR="009D292D" w:rsidRDefault="009D292D" w:rsidP="009D292D">
      <w:pPr>
        <w:pStyle w:val="TagText"/>
      </w:pPr>
      <w:r>
        <w:t>Decisionmaking is the most portable skill—key to all facets of life and advocacy</w:t>
      </w:r>
    </w:p>
    <w:p w:rsidR="009D292D" w:rsidRDefault="009D292D" w:rsidP="009D292D">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9D292D" w:rsidRPr="008470CE" w:rsidRDefault="009D292D" w:rsidP="009D292D">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9D292D" w:rsidRDefault="009D292D" w:rsidP="009D292D"/>
    <w:p w:rsidR="009D292D" w:rsidRPr="008470CE" w:rsidRDefault="009D292D" w:rsidP="009D292D">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9D292D" w:rsidRPr="008470CE" w:rsidRDefault="009D292D" w:rsidP="009D292D">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9D292D" w:rsidRPr="008470CE" w:rsidRDefault="009D292D" w:rsidP="009D292D">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9D292D" w:rsidRPr="008470CE" w:rsidRDefault="009D292D" w:rsidP="009D292D">
      <w:pPr>
        <w:rPr>
          <w:rStyle w:val="StyleBoldUnderline"/>
          <w:szCs w:val="20"/>
        </w:rPr>
      </w:pPr>
      <w:r w:rsidRPr="008470CE">
        <w:rPr>
          <w:szCs w:val="20"/>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9D292D" w:rsidRPr="008470CE" w:rsidRDefault="009D292D" w:rsidP="009D292D">
      <w:pPr>
        <w:rPr>
          <w:rStyle w:val="Emphasis"/>
        </w:rPr>
      </w:pPr>
      <w:r w:rsidRPr="008470CE">
        <w:rPr>
          <w:szCs w:val="20"/>
        </w:rPr>
        <w:t xml:space="preserve">Is the defendant guilty as accused? Tlie Daily Show or the ball game?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9D292D" w:rsidRPr="008470CE" w:rsidRDefault="009D292D" w:rsidP="009D292D">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9D292D" w:rsidRPr="008470CE" w:rsidRDefault="009D292D" w:rsidP="009D292D">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9D292D" w:rsidRPr="008470CE" w:rsidRDefault="009D292D" w:rsidP="009D292D">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9D292D" w:rsidRPr="008470CE" w:rsidRDefault="009D292D" w:rsidP="009D292D">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9D292D" w:rsidRDefault="009D292D" w:rsidP="009D292D"/>
    <w:p w:rsidR="009D292D" w:rsidRDefault="009D292D" w:rsidP="009D292D">
      <w:pPr>
        <w:pStyle w:val="Heading4"/>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9D292D" w:rsidRPr="0034534C" w:rsidRDefault="009D292D" w:rsidP="009D292D">
      <w:pPr>
        <w:rPr>
          <w:rStyle w:val="CitationChar"/>
        </w:rPr>
      </w:pPr>
      <w:r w:rsidRPr="0034534C">
        <w:rPr>
          <w:rStyle w:val="CitationChar"/>
        </w:rPr>
        <w:t>Hager</w:t>
      </w:r>
      <w:r>
        <w:t xml:space="preserve">, professor of political science – Bryn Mawr College, </w:t>
      </w:r>
      <w:r w:rsidRPr="0009405C">
        <w:t>‘</w:t>
      </w:r>
      <w:r w:rsidRPr="0034534C">
        <w:rPr>
          <w:rStyle w:val="CitationChar"/>
        </w:rPr>
        <w:t>92</w:t>
      </w:r>
    </w:p>
    <w:p w:rsidR="009D292D" w:rsidRDefault="009D292D" w:rsidP="009D292D">
      <w:r>
        <w:t>(Carol J., “</w:t>
      </w:r>
      <w:r w:rsidRPr="0009405C">
        <w:t>Democratizing Technology: Citizen &amp; State in West German Energy Politics</w:t>
      </w:r>
      <w:r>
        <w:t xml:space="preserve">, 1974-1990” </w:t>
      </w:r>
      <w:r w:rsidRPr="0009405C">
        <w:rPr>
          <w:i/>
        </w:rPr>
        <w:t>Polity</w:t>
      </w:r>
      <w:r w:rsidRPr="0009405C">
        <w:t>, Vol. 25, No. 1</w:t>
      </w:r>
      <w:r>
        <w:t>, p. 45-70)</w:t>
      </w:r>
    </w:p>
    <w:p w:rsidR="009D292D" w:rsidRDefault="009D292D" w:rsidP="009D292D"/>
    <w:p w:rsidR="009D292D" w:rsidRDefault="009D292D" w:rsidP="009D292D">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9D292D" w:rsidRDefault="009D292D" w:rsidP="009D292D">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9D292D" w:rsidRDefault="009D292D" w:rsidP="009D292D">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9D292D" w:rsidRDefault="009D292D" w:rsidP="009D292D">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9D292D" w:rsidRDefault="009D292D" w:rsidP="009D292D">
      <w:r>
        <w:t xml:space="preserve">III. Conclusion </w:t>
      </w:r>
    </w:p>
    <w:p w:rsidR="009D292D" w:rsidRPr="00D410C0" w:rsidRDefault="009D292D" w:rsidP="009D292D">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9D292D" w:rsidRDefault="009D292D" w:rsidP="009D292D">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rsidR="009D292D" w:rsidRDefault="009D292D" w:rsidP="009D292D">
      <w:r>
        <w:t xml:space="preserve">Parliamentary Politics </w:t>
      </w:r>
    </w:p>
    <w:p w:rsidR="009D292D" w:rsidRPr="00D410C0" w:rsidRDefault="009D292D" w:rsidP="009D292D">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9D292D" w:rsidRDefault="009D292D" w:rsidP="009D292D">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rsidR="009D292D" w:rsidRDefault="009D292D" w:rsidP="009D292D">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9D292D" w:rsidRDefault="009D292D" w:rsidP="009D292D">
      <w:r>
        <w:t xml:space="preserve">Technical Debate </w:t>
      </w:r>
    </w:p>
    <w:p w:rsidR="009D292D" w:rsidRDefault="009D292D" w:rsidP="009D292D">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9D292D" w:rsidRDefault="009D292D" w:rsidP="009D292D">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r w:rsidRPr="00D231AB">
        <w:rPr>
          <w:rStyle w:val="StyleBoldUnderline"/>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9D292D" w:rsidRDefault="009D292D" w:rsidP="009D292D">
      <w:pPr>
        <w:rPr>
          <w:rStyle w:val="Emphasis"/>
        </w:rPr>
      </w:pPr>
      <w: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9D292D" w:rsidRDefault="009D292D" w:rsidP="009D292D">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9D292D" w:rsidRDefault="009D292D" w:rsidP="009D292D">
      <w:r w:rsidRPr="00D231AB">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Melucci states for new social movements in general, </w:t>
      </w:r>
      <w:r w:rsidRPr="00D231AB">
        <w:rPr>
          <w:rStyle w:val="StyleBoldUnderline"/>
        </w:rPr>
        <w:t>these groups mount a "symbolic" challenge by proposing "a different way of perceiving and naming the world</w:t>
      </w:r>
      <w:r w:rsidRPr="00D231AB">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secur-ity issues </w:t>
      </w:r>
      <w:r w:rsidRPr="008F2831">
        <w:rPr>
          <w:rStyle w:val="StyleBoldUnderline"/>
          <w:b/>
          <w:highlight w:val="yellow"/>
        </w:rPr>
        <w:t>has been tremendous</w:t>
      </w:r>
      <w:r w:rsidRPr="00D231AB">
        <w:t xml:space="preserve">.59 </w:t>
      </w:r>
      <w:r w:rsidRPr="0009405C">
        <w:rPr>
          <w:rStyle w:val="StyleBoldUnderline"/>
        </w:rPr>
        <w:t>The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legitima-tion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delibera-tive </w:t>
      </w:r>
      <w:r w:rsidRPr="0009405C">
        <w:rPr>
          <w:rStyle w:val="StyleBoldUnderline"/>
        </w:rPr>
        <w:t>politics in modern technological society</w:t>
      </w:r>
      <w:r w:rsidRPr="00D231AB">
        <w:t>.61</w:t>
      </w:r>
    </w:p>
    <w:p w:rsidR="009D292D" w:rsidRDefault="009D292D" w:rsidP="009D292D"/>
    <w:p w:rsidR="009D292D" w:rsidRDefault="009D292D" w:rsidP="009D292D">
      <w:pPr>
        <w:pStyle w:val="Heading4"/>
      </w:pPr>
      <w:r>
        <w:rPr>
          <w:u w:val="single"/>
        </w:rPr>
        <w:t>And,</w:t>
      </w:r>
      <w:r w:rsidRPr="00896719">
        <w:rPr>
          <w:u w:val="single"/>
        </w:rPr>
        <w:t xml:space="preserve"> 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9D292D" w:rsidRDefault="009D292D" w:rsidP="009D292D"/>
    <w:p w:rsidR="009D292D" w:rsidRPr="001244FF" w:rsidRDefault="009D292D" w:rsidP="009D292D">
      <w:pPr>
        <w:pStyle w:val="Heading4"/>
      </w:pPr>
      <w:r>
        <w:t xml:space="preserve">Unbridled affirmation makes research impossible and destroys </w:t>
      </w:r>
      <w:r w:rsidRPr="001244FF">
        <w:rPr>
          <w:u w:val="single"/>
        </w:rPr>
        <w:t>dialogue</w:t>
      </w:r>
      <w:r>
        <w:t xml:space="preserve"> in debate</w:t>
      </w:r>
    </w:p>
    <w:p w:rsidR="009D292D" w:rsidRPr="00C73635" w:rsidRDefault="009D292D" w:rsidP="009D292D">
      <w:pPr>
        <w:pStyle w:val="Citation"/>
      </w:pPr>
      <w:r w:rsidRPr="00C73635">
        <w:t>Hanghoj 8</w:t>
      </w:r>
    </w:p>
    <w:p w:rsidR="009D292D" w:rsidRPr="00B46012" w:rsidRDefault="009D292D" w:rsidP="009D292D">
      <w:r>
        <w:t>http://static.sdu.dk/mediafiles/Files/Information_til/Studerende_ved_SDU/Din_uddannelse/phd_hum/afhandlinger/2009/ThorkilHanghoej.pdf</w:t>
      </w:r>
    </w:p>
    <w:p w:rsidR="009D292D" w:rsidRPr="00B46012" w:rsidRDefault="009D292D" w:rsidP="009D292D">
      <w:r>
        <w:t xml:space="preserve"> Thorkild Hanghøj, Copenhagen, 2008 </w:t>
      </w:r>
    </w:p>
    <w:p w:rsidR="009D292D" w:rsidRDefault="009D292D" w:rsidP="009D292D">
      <w:r>
        <w:t xml:space="preserve"> Since this PhD project began in 2004, the present author has been affiliated with DREAM (Danish</w:t>
      </w:r>
    </w:p>
    <w:p w:rsidR="009D292D" w:rsidRDefault="009D292D" w:rsidP="009D292D">
      <w:r>
        <w:t>Research Centre on Education and Advanced Media Materials), which is located at the Institute of</w:t>
      </w:r>
    </w:p>
    <w:p w:rsidR="009D292D" w:rsidRDefault="009D292D" w:rsidP="009D292D">
      <w:r>
        <w:t>Literature, Media and Cultural Studies at the University of Southern Denmark. Research visits have</w:t>
      </w:r>
    </w:p>
    <w:p w:rsidR="009D292D" w:rsidRDefault="009D292D" w:rsidP="009D292D">
      <w:r>
        <w:t>taken place at the Centre for Learning, Knowledge, and Interactive Technologies (L-KIT), the</w:t>
      </w:r>
    </w:p>
    <w:p w:rsidR="009D292D" w:rsidRDefault="009D292D" w:rsidP="009D292D">
      <w:r>
        <w:t>Institute of Education at the University of Bristol and the institute formerly known as Learning Lab</w:t>
      </w:r>
    </w:p>
    <w:p w:rsidR="009D292D" w:rsidRDefault="009D292D" w:rsidP="009D292D">
      <w:r>
        <w:t>Denmark at the School of Education, University of Aarhus, where I currently work as an assistant</w:t>
      </w:r>
    </w:p>
    <w:p w:rsidR="009D292D" w:rsidRDefault="009D292D" w:rsidP="009D292D">
      <w:r>
        <w:t xml:space="preserve">professor. </w:t>
      </w:r>
    </w:p>
    <w:p w:rsidR="009D292D" w:rsidRDefault="009D292D" w:rsidP="009D292D"/>
    <w:p w:rsidR="009D292D" w:rsidRPr="004463B3" w:rsidRDefault="009D292D" w:rsidP="009D292D">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Bakhtin,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4463B3">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b w:val="0"/>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4463B3">
        <w:t xml:space="preserve"> (Lillis, 2003: 197-8). In this project, I am mainly interested in describing the dialogical space of debate games. At the same time, I agree with Wegerif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xml:space="preserve">” (Wegerif, 2006: 61). </w:t>
      </w:r>
    </w:p>
    <w:p w:rsidR="009D292D" w:rsidRPr="004463B3" w:rsidRDefault="009D292D" w:rsidP="009D292D">
      <w:pPr>
        <w:rPr>
          <w:rStyle w:val="StyleBoldUnderline"/>
        </w:rPr>
      </w:pPr>
    </w:p>
    <w:p w:rsidR="009D292D" w:rsidRPr="00563DBB" w:rsidRDefault="009D292D" w:rsidP="009D292D">
      <w:pPr>
        <w:pStyle w:val="Heading4"/>
      </w:pPr>
      <w:r>
        <w:t xml:space="preserve">Dialogue is critical to </w:t>
      </w:r>
      <w:r w:rsidRPr="00563DBB">
        <w:rPr>
          <w:u w:val="single"/>
        </w:rPr>
        <w:t>affirming any value</w:t>
      </w:r>
      <w:r>
        <w:t>—shutting down deliberation devolves into totalitarianism and reinscribes oppression</w:t>
      </w:r>
    </w:p>
    <w:p w:rsidR="009D292D" w:rsidRPr="00C73635" w:rsidRDefault="009D292D" w:rsidP="009D292D">
      <w:pPr>
        <w:pStyle w:val="Citation"/>
      </w:pPr>
      <w:r w:rsidRPr="00C73635">
        <w:t>Morson 4</w:t>
      </w:r>
    </w:p>
    <w:p w:rsidR="009D292D" w:rsidRPr="004463B3" w:rsidRDefault="009D292D" w:rsidP="009D292D">
      <w:r w:rsidRPr="004463B3">
        <w:t>http://www.flt.uae.ac.ma/elhirech/baktine/0521831059.pdf#page=331</w:t>
      </w:r>
    </w:p>
    <w:p w:rsidR="009D292D" w:rsidRPr="004463B3" w:rsidRDefault="009D292D" w:rsidP="009D292D">
      <w:r w:rsidRPr="004463B3">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9D292D" w:rsidRPr="004463B3" w:rsidRDefault="009D292D" w:rsidP="009D292D"/>
    <w:p w:rsidR="009D292D" w:rsidRPr="00C82E09" w:rsidRDefault="009D292D" w:rsidP="009D292D">
      <w:r w:rsidRPr="004463B3">
        <w:t xml:space="preserve"> Bakhtin viewed the whole process of “ideological” (in the sense of ideas  and values, however unsystematic) development as an endless dialogue. </w:t>
      </w:r>
      <w:r w:rsidRPr="004463B3">
        <w:rPr>
          <w:rStyle w:val="StyleBoldUnderline"/>
        </w:rPr>
        <w:t xml:space="preserve">As  </w:t>
      </w:r>
      <w:r w:rsidRPr="00D07141">
        <w:rPr>
          <w:rStyle w:val="StyleBoldUnderline"/>
          <w:highlight w:val="cyan"/>
        </w:rPr>
        <w:t>teachers</w:t>
      </w:r>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speaks in the authoritative voice of our subculture.</w:t>
      </w:r>
      <w:r w:rsidRPr="004463B3">
        <w:t xml:space="preserve">We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prone to think  of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maximal rebellion  against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oppressive power are not</w:t>
      </w:r>
      <w:r w:rsidRPr="004463B3">
        <w:t xml:space="preserve">  those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my  course, I remember my dismay at reading </w:t>
      </w:r>
      <w:r w:rsidRPr="00D07141">
        <w:rPr>
          <w:rStyle w:val="UnderlineBold"/>
          <w:highlight w:val="cyan"/>
        </w:rPr>
        <w:t>Hitler’s</w:t>
      </w:r>
      <w:r w:rsidRPr="004463B3">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Slobodan  </w:t>
      </w:r>
      <w:r w:rsidRPr="00D07141">
        <w:rPr>
          <w:rStyle w:val="StyleBoldUnderline"/>
          <w:highlight w:val="cyan"/>
        </w:rPr>
        <w:t>Milosevic</w:t>
      </w:r>
      <w:r w:rsidRPr="004463B3">
        <w:rPr>
          <w:rStyle w:val="StyleBoldUnderline"/>
        </w:rPr>
        <w:t xml:space="preserve"> exploited</w:t>
      </w:r>
      <w:r w:rsidRPr="004463B3">
        <w:t xml:space="preserve"> much </w:t>
      </w:r>
      <w:r w:rsidRPr="004463B3">
        <w:rPr>
          <w:rStyle w:val="StyleBoldUnderline"/>
        </w:rPr>
        <w:t>the same appeal.</w:t>
      </w:r>
      <w:r w:rsidRPr="004463B3">
        <w:t xml:space="preserve"> </w:t>
      </w:r>
      <w:r w:rsidRPr="004463B3">
        <w:rPr>
          <w:rStyle w:val="StyleBoldUnderline"/>
        </w:rPr>
        <w:t>Bakhtin surely knew</w:t>
      </w:r>
      <w:r w:rsidRPr="004463B3">
        <w:t xml:space="preserve"> that </w:t>
      </w:r>
      <w:r w:rsidRPr="004463B3">
        <w:rPr>
          <w:rStyle w:val="StyleBoldUnderline"/>
        </w:rPr>
        <w:t xml:space="preserve">Communist  </w:t>
      </w:r>
      <w:r w:rsidRPr="00D07141">
        <w:rPr>
          <w:rStyle w:val="StyleBoldUnderline"/>
          <w:highlight w:val="cyan"/>
        </w:rPr>
        <w:t>totalitarianism</w:t>
      </w:r>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  used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as Lenin  surely had not, but which Eva, in the essay by Knoeller about teaching The  Autobiography of Malcolm X, surely had.  Rebels often make the worst tyrants because their word, the voice they  hear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a struggle  in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9D292D" w:rsidRDefault="009D292D" w:rsidP="009D292D"/>
    <w:p w:rsidR="009D292D" w:rsidRDefault="009D292D" w:rsidP="009D292D">
      <w:pPr>
        <w:pStyle w:val="Heading4"/>
      </w:pPr>
      <w:r>
        <w:t>Unconditional environmental justice destroys policy priorities, tanking any risk analysis because they try to INCLUDE all viewpoints WITHOUT LIMITS</w:t>
      </w:r>
    </w:p>
    <w:p w:rsidR="009D292D" w:rsidRDefault="009D292D" w:rsidP="009D292D">
      <w:pPr>
        <w:pStyle w:val="Cite2"/>
      </w:pPr>
      <w:r>
        <w:t>Foreman 98</w:t>
      </w:r>
    </w:p>
    <w:p w:rsidR="009D292D" w:rsidRDefault="009D292D" w:rsidP="009D292D">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9D292D" w:rsidRDefault="009D292D" w:rsidP="009D292D">
      <w:r w:rsidRPr="00DD0284">
        <w:t>Ph.D. (1980), A.M. (1977), A.B. (1974), Harvard University</w:t>
      </w:r>
    </w:p>
    <w:p w:rsidR="009D292D" w:rsidRDefault="009D292D" w:rsidP="009D292D">
      <w:r w:rsidRPr="00DD0284">
        <w:t>The Promise and Peril of Environmental Justice</w:t>
      </w:r>
    </w:p>
    <w:p w:rsidR="009D292D" w:rsidRDefault="009D292D" w:rsidP="009D292D"/>
    <w:p w:rsidR="009D292D" w:rsidRDefault="009D292D" w:rsidP="009D292D">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ecopopulism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As Walter Rosenbaum elaborates: like the man who mounted his horse and galloped off in all directions, the EPA has no constant course.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that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 xml:space="preserve">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altogether?18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r w:rsidRPr="00B77AAF">
        <w:rPr>
          <w:rStyle w:val="StyleBoldUnderline"/>
          <w:highlight w:val="cyan"/>
        </w:rPr>
        <w:t>premises</w:t>
      </w:r>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9D292D" w:rsidRDefault="009D292D" w:rsidP="009D292D"/>
    <w:p w:rsidR="009D292D" w:rsidRDefault="009D292D" w:rsidP="009D292D">
      <w:pPr>
        <w:pStyle w:val="TagText"/>
      </w:pPr>
      <w:r>
        <w:t xml:space="preserve">Policy simulation key to creativity and decisionmaking—the cautious </w:t>
      </w:r>
      <w:r w:rsidRPr="00304153">
        <w:rPr>
          <w:u w:val="single"/>
        </w:rPr>
        <w:t>detachment</w:t>
      </w:r>
      <w:r>
        <w:t xml:space="preserve"> that they criticize is key to its revolutionary benefits</w:t>
      </w:r>
    </w:p>
    <w:p w:rsidR="009D292D" w:rsidRPr="00304153" w:rsidRDefault="009D292D" w:rsidP="009D292D">
      <w:r w:rsidRPr="00304153">
        <w:t>Eijkman 12</w:t>
      </w:r>
    </w:p>
    <w:p w:rsidR="009D292D" w:rsidRPr="00304153" w:rsidRDefault="009D292D" w:rsidP="009D292D">
      <w:r w:rsidRPr="00304153">
        <w:t xml:space="preserve">The role of simulations in the authentic learning for national security policy development: Implications for Practice / Dr. Henk Simon Eijkman. [electronic resource] </w:t>
      </w:r>
      <w:hyperlink r:id="rId11"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9D292D" w:rsidRDefault="009D292D" w:rsidP="009D292D"/>
    <w:p w:rsidR="009D292D" w:rsidRDefault="009D292D" w:rsidP="009D292D">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 xml:space="preserve">(Geurts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Geurts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(Geurts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(Geurts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Geus, 1997; Ringland,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9D292D" w:rsidRDefault="009D292D" w:rsidP="009D292D"/>
    <w:p w:rsidR="009D292D" w:rsidRDefault="009D292D" w:rsidP="009D292D">
      <w:pPr>
        <w:pStyle w:val="TagText"/>
      </w:pPr>
      <w:r>
        <w:t xml:space="preserve">That allows us to </w:t>
      </w:r>
      <w:r w:rsidRPr="00304153">
        <w:rPr>
          <w:u w:val="single"/>
        </w:rPr>
        <w:t>influence state policy</w:t>
      </w:r>
      <w:r>
        <w:t xml:space="preserve"> AND is key to </w:t>
      </w:r>
      <w:r w:rsidRPr="00304153">
        <w:rPr>
          <w:u w:val="single"/>
        </w:rPr>
        <w:t>agency</w:t>
      </w:r>
    </w:p>
    <w:p w:rsidR="009D292D" w:rsidRPr="00304153" w:rsidRDefault="009D292D" w:rsidP="009D292D">
      <w:r w:rsidRPr="00304153">
        <w:t>Eijkman 12</w:t>
      </w:r>
    </w:p>
    <w:p w:rsidR="009D292D" w:rsidRPr="00304153" w:rsidRDefault="009D292D" w:rsidP="009D292D">
      <w:r w:rsidRPr="00304153">
        <w:t xml:space="preserve">The role of simulations in the authentic learning for national security policy development: Implications for Practice / Dr. Henk Simon Eijkman. [electronic resource] </w:t>
      </w:r>
      <w:hyperlink r:id="rId12" w:history="1">
        <w:r w:rsidRPr="00304153">
          <w:t>http://nsc.anu.edu.au/test/documents/Sims_in_authentic_learning_report.pdf</w:t>
        </w:r>
      </w:hyperlink>
      <w:r w:rsidRPr="00304153">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9D292D" w:rsidRDefault="009D292D" w:rsidP="009D292D"/>
    <w:p w:rsidR="009D292D" w:rsidRDefault="009D292D" w:rsidP="009D292D">
      <w:r>
        <w:t xml:space="preserve">However, whether as an approach to learning, innovation, persuasion or culture shift, </w:t>
      </w:r>
      <w:r w:rsidRPr="00684FA8">
        <w:rPr>
          <w:rStyle w:val="StyleBoldUnderline"/>
          <w:highlight w:val="yellow"/>
        </w:rPr>
        <w:t>policy simulations derive</w:t>
      </w:r>
      <w:r w:rsidRPr="00F36F74">
        <w:rPr>
          <w:rStyle w:val="StyleBoldUnderline"/>
        </w:rPr>
        <w:t xml:space="preserve"> their </w:t>
      </w:r>
      <w:r w:rsidRPr="00684FA8">
        <w:rPr>
          <w:rStyle w:val="StyleBoldUnderline"/>
          <w:highlight w:val="yellow"/>
        </w:rPr>
        <w:t>power from</w:t>
      </w:r>
      <w:r w:rsidRPr="00F36F74">
        <w:rPr>
          <w:rStyle w:val="StyleBoldUnderline"/>
        </w:rPr>
        <w:t xml:space="preserve"> </w:t>
      </w:r>
      <w:r>
        <w:t xml:space="preserve">two central features: </w:t>
      </w:r>
      <w:r w:rsidRPr="00F36F74">
        <w:rPr>
          <w:rStyle w:val="StyleBoldUnderline"/>
        </w:rPr>
        <w:t xml:space="preserve">their </w:t>
      </w:r>
      <w:r w:rsidRPr="00684FA8">
        <w:rPr>
          <w:rStyle w:val="StyleBoldUnderline"/>
        </w:rPr>
        <w:t>combination of simulation and gaming</w:t>
      </w:r>
      <w:r w:rsidRPr="00F36F74">
        <w:rPr>
          <w:rStyle w:val="StyleBoldUnderline"/>
        </w:rPr>
        <w:t xml:space="preserve"> </w:t>
      </w:r>
      <w:r>
        <w:t xml:space="preserve">(Geurts et al. 2007). 1. The simulation element: </w:t>
      </w:r>
      <w:r w:rsidRPr="00684FA8">
        <w:rPr>
          <w:rStyle w:val="StyleBoldUnderline"/>
          <w:highlight w:val="yellow"/>
        </w:rPr>
        <w:t>the unique combination of simulation with role-playing</w:t>
      </w:r>
      <w:r>
        <w:t xml:space="preserve">. </w:t>
      </w:r>
      <w:r w:rsidRPr="00684FA8">
        <w:rPr>
          <w:rStyle w:val="StyleBoldUnderline"/>
          <w:highlight w:val="yellow"/>
        </w:rPr>
        <w:t>The</w:t>
      </w:r>
      <w:r>
        <w:t xml:space="preserve"> unique simulation/role-play </w:t>
      </w:r>
      <w:r w:rsidRPr="00684FA8">
        <w:rPr>
          <w:rStyle w:val="StyleBoldUnderline"/>
          <w:highlight w:val="yellow"/>
        </w:rPr>
        <w:t>mix</w:t>
      </w:r>
      <w:r w:rsidRPr="00684FA8">
        <w:rPr>
          <w:highlight w:val="yellow"/>
        </w:rPr>
        <w:t xml:space="preserve"> </w:t>
      </w:r>
      <w:r w:rsidRPr="00684FA8">
        <w:rPr>
          <w:rStyle w:val="StyleBoldUnderline"/>
          <w:highlight w:val="yellow"/>
        </w:rPr>
        <w:t xml:space="preserve">enables participants to create </w:t>
      </w:r>
      <w:r w:rsidRPr="00684FA8">
        <w:rPr>
          <w:rStyle w:val="Emphasis"/>
          <w:highlight w:val="yellow"/>
        </w:rPr>
        <w:t>possible futures</w:t>
      </w:r>
      <w:r w:rsidRPr="00684FA8">
        <w:rPr>
          <w:rStyle w:val="StyleBoldUnderline"/>
          <w:highlight w:val="yellow"/>
        </w:rPr>
        <w:t xml:space="preserve"> relevant to the topic being studied</w:t>
      </w:r>
      <w:r w:rsidRPr="00684FA8">
        <w:rPr>
          <w:highlight w:val="yellow"/>
        </w:rPr>
        <w:t xml:space="preserve">. </w:t>
      </w:r>
      <w:r w:rsidRPr="00684FA8">
        <w:rPr>
          <w:rStyle w:val="StyleBoldUnderline"/>
          <w:highlight w:val="yellow"/>
        </w:rPr>
        <w:t>This is diametrically opposed to the more traditional</w:t>
      </w:r>
      <w:r w:rsidRPr="00684FA8">
        <w:rPr>
          <w:highlight w:val="yellow"/>
        </w:rPr>
        <w:t>,</w:t>
      </w:r>
      <w:r>
        <w:t xml:space="preserve"> teacher-centric </w:t>
      </w:r>
      <w:r w:rsidRPr="00684FA8">
        <w:rPr>
          <w:rStyle w:val="StyleBoldUnderline"/>
          <w:highlight w:val="yellow"/>
        </w:rPr>
        <w:t>approaches</w:t>
      </w:r>
      <w:r w:rsidRPr="00F36F74">
        <w:rPr>
          <w:rStyle w:val="StyleBoldUnderline"/>
        </w:rPr>
        <w:t xml:space="preserve"> in which a</w:t>
      </w:r>
      <w:r>
        <w:rPr>
          <w:rStyle w:val="StyleBoldUnderline"/>
        </w:rPr>
        <w:t xml:space="preserve"> </w:t>
      </w:r>
      <w:r w:rsidRPr="00F36F74">
        <w:rPr>
          <w:rStyle w:val="StyleBoldUnderline"/>
        </w:rPr>
        <w:t>future is produced for them</w:t>
      </w:r>
      <w:r>
        <w:t xml:space="preserve">. </w:t>
      </w:r>
      <w:r w:rsidRPr="00F36F74">
        <w:rPr>
          <w:rStyle w:val="StyleBoldUnderline"/>
        </w:rPr>
        <w:t>In policy simulations, possible</w:t>
      </w:r>
      <w:r>
        <w:rPr>
          <w:rStyle w:val="StyleBoldUnderline"/>
        </w:rPr>
        <w:t xml:space="preserve"> </w:t>
      </w:r>
      <w:r w:rsidRPr="00F36F74">
        <w:rPr>
          <w:rStyle w:val="StyleBoldUnderline"/>
        </w:rPr>
        <w:t>futures are much more than an object of tabletop discussion</w:t>
      </w:r>
      <w:r>
        <w:t xml:space="preserve"> and verbal speculation. ‘</w:t>
      </w:r>
      <w:r w:rsidRPr="00684FA8">
        <w:rPr>
          <w:rStyle w:val="Emphasis"/>
          <w:highlight w:val="yellow"/>
        </w:rPr>
        <w:t>No other technique</w:t>
      </w:r>
      <w:r>
        <w:t xml:space="preserve"> </w:t>
      </w:r>
      <w:r w:rsidRPr="00684FA8">
        <w:rPr>
          <w:rStyle w:val="StyleBoldUnderline"/>
          <w:highlight w:val="yellow"/>
        </w:rPr>
        <w:t>allows</w:t>
      </w:r>
      <w:r w:rsidRPr="00F36F74">
        <w:rPr>
          <w:rStyle w:val="StyleBoldUnderline"/>
        </w:rPr>
        <w:t xml:space="preserve"> a group of</w:t>
      </w:r>
      <w:r>
        <w:rPr>
          <w:rStyle w:val="StyleBoldUnderline"/>
        </w:rPr>
        <w:t xml:space="preserve"> </w:t>
      </w:r>
      <w:r w:rsidRPr="00F36F74">
        <w:rPr>
          <w:rStyle w:val="StyleBoldUnderline"/>
        </w:rPr>
        <w:t xml:space="preserve">participants to engage in </w:t>
      </w:r>
      <w:r w:rsidRPr="00684FA8">
        <w:rPr>
          <w:rStyle w:val="StyleBoldUnderline"/>
          <w:highlight w:val="yellow"/>
        </w:rPr>
        <w:t>collective action in a safe environment to create</w:t>
      </w:r>
      <w:r>
        <w:t xml:space="preserve"> and analyse </w:t>
      </w:r>
      <w:r w:rsidRPr="00684FA8">
        <w:rPr>
          <w:rStyle w:val="StyleBoldUnderline"/>
          <w:highlight w:val="yellow"/>
        </w:rPr>
        <w:t>the futures they want to explore’</w:t>
      </w:r>
      <w:r w:rsidRPr="00F36F74">
        <w:rPr>
          <w:rStyle w:val="StyleBoldUnderline"/>
        </w:rPr>
        <w:t xml:space="preserve"> </w:t>
      </w:r>
      <w:r>
        <w:t xml:space="preserve">(Geurts et al. 2007: 536). 2. </w:t>
      </w:r>
      <w:r w:rsidRPr="00684FA8">
        <w:rPr>
          <w:rStyle w:val="Emphasis"/>
          <w:highlight w:val="yellow"/>
        </w:rPr>
        <w:t>The game element</w:t>
      </w:r>
      <w:r w:rsidRPr="00F36F74">
        <w:rPr>
          <w:rStyle w:val="Emphasis"/>
        </w:rPr>
        <w:t>:</w:t>
      </w:r>
      <w: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F36F74">
        <w:rPr>
          <w:rStyle w:val="StyleBoldUnderline"/>
        </w:rPr>
        <w:t>a policy simulation is</w:t>
      </w:r>
      <w:r>
        <w:rPr>
          <w:rStyle w:val="StyleBoldUnderline"/>
        </w:rPr>
        <w:t xml:space="preserve"> </w:t>
      </w:r>
      <w:r w:rsidRPr="00F36F74">
        <w:rPr>
          <w:rStyle w:val="StyleBoldUnderline"/>
        </w:rPr>
        <w:t>a dedicated game constructed in collaboration with</w:t>
      </w:r>
      <w:r>
        <w:rPr>
          <w:rStyle w:val="StyleBoldUnderline"/>
        </w:rPr>
        <w:t xml:space="preserve"> </w:t>
      </w:r>
      <w:r w:rsidRPr="00F36F74">
        <w:rPr>
          <w:rStyle w:val="StyleBoldUnderline"/>
        </w:rPr>
        <w:t xml:space="preserve">practitioners to </w:t>
      </w:r>
      <w:r w:rsidRPr="00684FA8">
        <w:rPr>
          <w:rStyle w:val="StyleBoldUnderline"/>
          <w:highlight w:val="yellow"/>
        </w:rPr>
        <w:t>achieve a high level of proficiency</w:t>
      </w:r>
      <w:r>
        <w:t xml:space="preserve"> in relevant aspects of the policy development process. To drill down to a level of finer detail, </w:t>
      </w:r>
      <w:r w:rsidRPr="00684FA8">
        <w:rPr>
          <w:rStyle w:val="Emphasis"/>
          <w:highlight w:val="yellow"/>
        </w:rPr>
        <w:t>policy development simulation</w:t>
      </w:r>
      <w:r>
        <w:t xml:space="preserve">s—as forms of interactive or participatory modelling— </w:t>
      </w:r>
      <w:r w:rsidRPr="00684FA8">
        <w:rPr>
          <w:rStyle w:val="StyleBoldUnderline"/>
          <w:highlight w:val="yellow"/>
        </w:rPr>
        <w:t>are particularly effective in developing participant knowledge</w:t>
      </w:r>
      <w:r>
        <w:rPr>
          <w:rStyle w:val="StyleBoldUnderline"/>
        </w:rPr>
        <w:t xml:space="preserve"> </w:t>
      </w:r>
      <w: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9D292D" w:rsidRDefault="009D292D" w:rsidP="009D292D"/>
    <w:p w:rsidR="009D292D" w:rsidRDefault="009D292D" w:rsidP="009D292D">
      <w:pPr>
        <w:pStyle w:val="Heading2"/>
      </w:pPr>
      <w:r>
        <w:t>2</w:t>
      </w:r>
    </w:p>
    <w:p w:rsidR="009D292D" w:rsidRDefault="009D292D" w:rsidP="009D292D"/>
    <w:p w:rsidR="009D292D" w:rsidRDefault="009D292D" w:rsidP="009D292D">
      <w:pPr>
        <w:pStyle w:val="Heading4"/>
      </w:pPr>
      <w:r>
        <w:t>Analogically equivocating energy with agency explodes the boundaries of energy politics while simultaneously flattening all forms of self-expression</w:t>
      </w:r>
    </w:p>
    <w:p w:rsidR="009D292D" w:rsidRDefault="009D292D" w:rsidP="009D292D">
      <w:pPr>
        <w:pStyle w:val="Cite2"/>
      </w:pPr>
      <w:r>
        <w:t>Zepf 10</w:t>
      </w:r>
    </w:p>
    <w:p w:rsidR="009D292D" w:rsidRDefault="009D292D" w:rsidP="009D292D">
      <w:r>
        <w:t>Siegfried Zepf, MD, is former director of the</w:t>
      </w:r>
    </w:p>
    <w:p w:rsidR="009D292D" w:rsidRDefault="009D292D" w:rsidP="009D292D">
      <w:r>
        <w:t>Institute of Psychoanalysis, Psychotherapy, and Psychosomatic</w:t>
      </w:r>
    </w:p>
    <w:p w:rsidR="009D292D" w:rsidRDefault="009D292D" w:rsidP="009D292D">
      <w:r>
        <w:t>Medicine of the University of Saarland,</w:t>
      </w:r>
    </w:p>
    <w:p w:rsidR="009D292D" w:rsidRDefault="009D292D" w:rsidP="009D292D">
      <w:r>
        <w:t>Germany.</w:t>
      </w:r>
    </w:p>
    <w:p w:rsidR="009D292D" w:rsidRDefault="009D292D" w:rsidP="009D292D">
      <w:r w:rsidRPr="00282E8E">
        <w:t>International Forum of Psychoanalysis. 2010; 19: 314</w:t>
      </w:r>
    </w:p>
    <w:p w:rsidR="009D292D" w:rsidRDefault="009D292D" w:rsidP="009D292D"/>
    <w:p w:rsidR="009D292D" w:rsidRDefault="009D292D" w:rsidP="009D292D">
      <w:r>
        <w:t xml:space="preserve">Without knowing exactly what the metaphor1 of Freud’s cathectic-theoretical statements stands for  so that ‘‘in consequence admitted </w:t>
      </w:r>
      <w:r w:rsidRPr="00952043">
        <w:rPr>
          <w:rStyle w:val="Emphasis"/>
          <w:highlight w:val="cyan"/>
        </w:rPr>
        <w:t>metaphors such as ‘energy’</w:t>
      </w:r>
      <w:r w:rsidRPr="00952043">
        <w:rPr>
          <w:rStyle w:val="StyleBoldUnderline"/>
          <w:highlight w:val="cyan"/>
        </w:rPr>
        <w:t xml:space="preserve"> . . . have no specific content and can be filled</w:t>
      </w:r>
      <w:r w:rsidRPr="00190B4D">
        <w:rPr>
          <w:rStyle w:val="StyleBoldUnderline"/>
        </w:rPr>
        <w:t xml:space="preserve"> </w:t>
      </w:r>
      <w:r w:rsidRPr="00952043">
        <w:rPr>
          <w:rStyle w:val="StyleBoldUnderline"/>
          <w:highlight w:val="cyan"/>
        </w:rPr>
        <w:t>to suit one’s fancy’’</w:t>
      </w:r>
      <w:r>
        <w:t xml:space="preserve"> (Nagel, 1959, p. 41)  his formulations present unresolved riddles. Unresolved riddles do not solve problems, but as Kubie (1947), S. 511) states, </w:t>
      </w:r>
      <w:r w:rsidRPr="00952043">
        <w:rPr>
          <w:rStyle w:val="StyleBoldUnderline"/>
          <w:highlight w:val="cyan"/>
        </w:rPr>
        <w:t>the metaphor</w:t>
      </w:r>
      <w:r w:rsidRPr="00190B4D">
        <w:rPr>
          <w:rStyle w:val="StyleBoldUnderline"/>
        </w:rPr>
        <w:t xml:space="preserve"> of</w:t>
      </w:r>
      <w:r>
        <w:rPr>
          <w:rStyle w:val="StyleBoldUnderline"/>
        </w:rPr>
        <w:t xml:space="preserve"> </w:t>
      </w:r>
      <w:r w:rsidRPr="00190B4D">
        <w:rPr>
          <w:rStyle w:val="StyleBoldUnderline"/>
        </w:rPr>
        <w:t xml:space="preserve">‘‘quantitative variations </w:t>
      </w:r>
      <w:r w:rsidRPr="00952043">
        <w:rPr>
          <w:rStyle w:val="StyleBoldUnderline"/>
          <w:highlight w:val="cyan"/>
        </w:rPr>
        <w:t>gives</w:t>
      </w:r>
      <w:r w:rsidRPr="00190B4D">
        <w:rPr>
          <w:rStyle w:val="StyleBoldUnderline"/>
        </w:rPr>
        <w:t xml:space="preserve"> </w:t>
      </w:r>
      <w:r w:rsidRPr="00952043">
        <w:rPr>
          <w:rStyle w:val="StyleBoldUnderline"/>
          <w:highlight w:val="cyan"/>
        </w:rPr>
        <w:t xml:space="preserve">us a feeling of </w:t>
      </w:r>
      <w:r w:rsidRPr="00952043">
        <w:rPr>
          <w:rStyle w:val="Emphasis"/>
          <w:highlight w:val="cyan"/>
        </w:rPr>
        <w:t>scientific maturity.’</w:t>
      </w:r>
      <w:r w:rsidRPr="00952043">
        <w:rPr>
          <w:highlight w:val="cyan"/>
        </w:rPr>
        <w:t xml:space="preserve">’ </w:t>
      </w:r>
      <w:r w:rsidRPr="00952043">
        <w:rPr>
          <w:rStyle w:val="StyleBoldUnderline"/>
          <w:highlight w:val="cyan"/>
        </w:rPr>
        <w:t>This</w:t>
      </w:r>
      <w:r w:rsidRPr="00190B4D">
        <w:rPr>
          <w:rStyle w:val="StyleBoldUnderline"/>
        </w:rPr>
        <w:t xml:space="preserve"> feeling</w:t>
      </w:r>
      <w:r>
        <w:t xml:space="preserve">, however, </w:t>
      </w:r>
      <w:r w:rsidRPr="00952043">
        <w:rPr>
          <w:rStyle w:val="StyleBoldUnderline"/>
          <w:highlight w:val="cyan"/>
        </w:rPr>
        <w:t>is</w:t>
      </w:r>
      <w:r>
        <w:t xml:space="preserve"> ‘‘in fact . . . premature and </w:t>
      </w:r>
      <w:r w:rsidRPr="00952043">
        <w:rPr>
          <w:rStyle w:val="Emphasis"/>
          <w:highlight w:val="cyan"/>
        </w:rPr>
        <w:t>illusory’</w:t>
      </w:r>
      <w:r w:rsidRPr="00952043">
        <w:rPr>
          <w:highlight w:val="cyan"/>
        </w:rPr>
        <w:t>’</w:t>
      </w:r>
      <w:r>
        <w:t xml:space="preserve"> (1947, S. 511) because </w:t>
      </w:r>
      <w:r w:rsidRPr="00190B4D">
        <w:rPr>
          <w:rStyle w:val="StyleBoldUnderline"/>
        </w:rPr>
        <w:t>the</w:t>
      </w:r>
      <w:r>
        <w:rPr>
          <w:rStyle w:val="StyleBoldUnderline"/>
        </w:rPr>
        <w:t xml:space="preserve"> </w:t>
      </w:r>
      <w:r w:rsidRPr="00190B4D">
        <w:rPr>
          <w:rStyle w:val="StyleBoldUnderline"/>
        </w:rPr>
        <w:t>‘‘energy-distribution model,</w:t>
      </w:r>
      <w:r>
        <w:t>’’ as Habermas (1968/ 1972, p. 253) correctly argues, ‘‘</w:t>
      </w:r>
      <w:r w:rsidRPr="00190B4D">
        <w:rPr>
          <w:rStyle w:val="StyleBoldUnderline"/>
        </w:rPr>
        <w:t>only creates the</w:t>
      </w:r>
      <w:r>
        <w:rPr>
          <w:rStyle w:val="StyleBoldUnderline"/>
        </w:rPr>
        <w:t xml:space="preserve"> </w:t>
      </w:r>
      <w:r w:rsidRPr="00190B4D">
        <w:rPr>
          <w:rStyle w:val="StyleBoldUnderline"/>
        </w:rPr>
        <w:t>semblance that psychoanalytic statements are about</w:t>
      </w:r>
      <w:r>
        <w:rPr>
          <w:rStyle w:val="StyleBoldUnderline"/>
        </w:rPr>
        <w:t xml:space="preserve"> </w:t>
      </w:r>
      <w:r w:rsidRPr="00190B4D">
        <w:rPr>
          <w:rStyle w:val="StyleBoldUnderline"/>
        </w:rPr>
        <w:t>measurable transformations of energy</w:t>
      </w:r>
      <w:r>
        <w:t xml:space="preserve">,’’ and that they ‘‘imply observability of the events they are about. But these events are never observed*nor can they be observed.’’ Although </w:t>
      </w:r>
      <w:r w:rsidRPr="00952043">
        <w:rPr>
          <w:rStyle w:val="Emphasis"/>
          <w:highlight w:val="cyan"/>
        </w:rPr>
        <w:t>economic-energetic</w:t>
      </w:r>
      <w:r w:rsidRPr="00952043">
        <w:rPr>
          <w:rStyle w:val="StyleBoldUnderline"/>
          <w:highlight w:val="cyan"/>
        </w:rPr>
        <w:t xml:space="preserve"> statements cannot explain</w:t>
      </w:r>
      <w:r w:rsidRPr="00190B4D">
        <w:rPr>
          <w:rStyle w:val="StyleBoldUnderline"/>
        </w:rPr>
        <w:t xml:space="preserve"> any of </w:t>
      </w:r>
      <w:r w:rsidRPr="00952043">
        <w:rPr>
          <w:rStyle w:val="StyleBoldUnderline"/>
          <w:highlight w:val="cyan"/>
        </w:rPr>
        <w:t xml:space="preserve">this, being </w:t>
      </w:r>
      <w:r w:rsidRPr="00952043">
        <w:rPr>
          <w:rStyle w:val="Emphasis"/>
          <w:highlight w:val="cyan"/>
        </w:rPr>
        <w:t xml:space="preserve">metaphorical </w:t>
      </w:r>
      <w:r w:rsidRPr="00952043">
        <w:rPr>
          <w:rStyle w:val="StyleBoldUnderline"/>
          <w:highlight w:val="cyan"/>
        </w:rPr>
        <w:t xml:space="preserve">and </w:t>
      </w:r>
      <w:r w:rsidRPr="00952043">
        <w:rPr>
          <w:rStyle w:val="Emphasis"/>
          <w:highlight w:val="cyan"/>
        </w:rPr>
        <w:t xml:space="preserve">tautological </w:t>
      </w:r>
      <w:r w:rsidRPr="00952043">
        <w:rPr>
          <w:rStyle w:val="StyleBoldUnderline"/>
          <w:highlight w:val="cyan"/>
        </w:rPr>
        <w:t>in nature</w:t>
      </w:r>
      <w:r w:rsidRPr="00190B4D">
        <w:rPr>
          <w:rStyle w:val="StyleBoldUnderline"/>
        </w:rPr>
        <w:t>,</w:t>
      </w:r>
      <w:r>
        <w:t xml:space="preserve"> some authors are in favour of holding onto the energetic-economic model, their main arguments being as follows: . One day in the future, psychical energy will be measurable. . At some point in the future, the model will allow a connection with other sciences, especially neurophysiological science. . We are in need of this model to provide order and to systematise clinical data. . It is leading to new insights. The first two arguments are contradicted by the fact that energy distributions can never be measured by the </w:t>
      </w:r>
      <w:r w:rsidRPr="00952043">
        <w:t xml:space="preserve">language-bound psychoanalytic method, and that </w:t>
      </w:r>
      <w:r w:rsidRPr="00952043">
        <w:rPr>
          <w:rStyle w:val="StyleBoldUnderline"/>
        </w:rPr>
        <w:t>a metaphorical model never can substitute for a metatheory</w:t>
      </w:r>
      <w:r>
        <w:t xml:space="preserve">. It is only via such a metatheory that insights into the same object from different science disciplines could be adequately mediated. The reasoning in the third argument overlooks the fact that </w:t>
      </w:r>
      <w:r w:rsidRPr="00190B4D">
        <w:rPr>
          <w:rStyle w:val="StyleBoldUnderline"/>
        </w:rPr>
        <w:t xml:space="preserve">a </w:t>
      </w:r>
      <w:r w:rsidRPr="00952043">
        <w:rPr>
          <w:rStyle w:val="StyleBoldUnderline"/>
          <w:highlight w:val="cyan"/>
        </w:rPr>
        <w:t>metaphorical ordering</w:t>
      </w:r>
      <w:r w:rsidRPr="00190B4D">
        <w:rPr>
          <w:rStyle w:val="StyleBoldUnderline"/>
        </w:rPr>
        <w:t xml:space="preserve"> and systematization</w:t>
      </w:r>
      <w:r>
        <w:t xml:space="preserve"> of clinical data can only yield apparent knowledge of that data’s interrelations, and</w:t>
      </w:r>
      <w:r w:rsidRPr="00190B4D">
        <w:rPr>
          <w:rStyle w:val="StyleBoldUnderline"/>
        </w:rPr>
        <w:t xml:space="preserve"> in reality </w:t>
      </w:r>
      <w:r>
        <w:t xml:space="preserve">this </w:t>
      </w:r>
      <w:r w:rsidRPr="00952043">
        <w:rPr>
          <w:rStyle w:val="StyleBoldUnderline"/>
          <w:highlight w:val="cyan"/>
        </w:rPr>
        <w:t>is as remote from their real interrelations as</w:t>
      </w:r>
      <w:r w:rsidRPr="00952043">
        <w:rPr>
          <w:highlight w:val="cyan"/>
        </w:rPr>
        <w:t>,</w:t>
      </w:r>
      <w:r>
        <w:t xml:space="preserve"> for instance, </w:t>
      </w:r>
      <w:r w:rsidRPr="00952043">
        <w:rPr>
          <w:rStyle w:val="StyleBoldUnderline"/>
          <w:highlight w:val="cyan"/>
        </w:rPr>
        <w:t>the anger of gods is remote from</w:t>
      </w:r>
      <w:r>
        <w:t xml:space="preserve"> the conditions of </w:t>
      </w:r>
      <w:r w:rsidRPr="00190B4D">
        <w:rPr>
          <w:rStyle w:val="StyleBoldUnderline"/>
        </w:rPr>
        <w:t xml:space="preserve">lightning in </w:t>
      </w:r>
      <w:r w:rsidRPr="00952043">
        <w:rPr>
          <w:rStyle w:val="StyleBoldUnderline"/>
          <w:highlight w:val="cyan"/>
        </w:rPr>
        <w:t>a thunderstorm</w:t>
      </w:r>
      <w:r>
        <w:t xml:space="preserve">. Therefore, </w:t>
      </w:r>
      <w:r w:rsidRPr="00952043">
        <w:rPr>
          <w:rStyle w:val="StyleBoldUnderline"/>
          <w:highlight w:val="cyan"/>
        </w:rPr>
        <w:t>metaphors</w:t>
      </w:r>
      <w:r>
        <w:rPr>
          <w:rStyle w:val="StyleBoldUnderline"/>
        </w:rPr>
        <w:t xml:space="preserve"> </w:t>
      </w:r>
      <w:r w:rsidRPr="00190B4D">
        <w:rPr>
          <w:rStyle w:val="StyleBoldUnderline"/>
        </w:rPr>
        <w:t xml:space="preserve">cannot provide us with new insights and can </w:t>
      </w:r>
      <w:r w:rsidRPr="00952043">
        <w:rPr>
          <w:rStyle w:val="StyleBoldUnderline"/>
          <w:highlight w:val="cyan"/>
        </w:rPr>
        <w:t>only offer</w:t>
      </w:r>
      <w:r w:rsidRPr="00190B4D">
        <w:rPr>
          <w:rStyle w:val="StyleBoldUnderline"/>
        </w:rPr>
        <w:t xml:space="preserve"> us </w:t>
      </w:r>
      <w:r w:rsidRPr="00952043">
        <w:rPr>
          <w:rStyle w:val="StyleBoldUnderline"/>
          <w:highlight w:val="cyan"/>
        </w:rPr>
        <w:t>other metaphors</w:t>
      </w:r>
      <w:r>
        <w:t xml:space="preserve">. Furthermore, </w:t>
      </w:r>
      <w:r w:rsidRPr="00190B4D">
        <w:rPr>
          <w:rStyle w:val="StyleBoldUnderline"/>
        </w:rPr>
        <w:t>if we content ourselves with these</w:t>
      </w:r>
      <w:r>
        <w:rPr>
          <w:rStyle w:val="StyleBoldUnderline"/>
        </w:rPr>
        <w:t xml:space="preserve"> </w:t>
      </w:r>
      <w:r w:rsidRPr="00190B4D">
        <w:rPr>
          <w:rStyle w:val="StyleBoldUnderline"/>
        </w:rPr>
        <w:t>metaphors as explanations,</w:t>
      </w:r>
      <w:r>
        <w:t xml:space="preserve"> </w:t>
      </w:r>
      <w:r w:rsidRPr="00190B4D">
        <w:rPr>
          <w:rStyle w:val="StyleBoldUnderline"/>
        </w:rPr>
        <w:t>we have</w:t>
      </w:r>
      <w:r>
        <w:t xml:space="preserve"> not only </w:t>
      </w:r>
      <w:r w:rsidRPr="00190B4D">
        <w:rPr>
          <w:rStyle w:val="StyleBoldUnderline"/>
        </w:rPr>
        <w:t>satisfied</w:t>
      </w:r>
      <w:r>
        <w:rPr>
          <w:rStyle w:val="StyleBoldUnderline"/>
        </w:rPr>
        <w:t xml:space="preserve"> </w:t>
      </w:r>
      <w:r w:rsidRPr="00190B4D">
        <w:rPr>
          <w:rStyle w:val="StyleBoldUnderline"/>
        </w:rPr>
        <w:t>ourselves with a false understanding</w:t>
      </w:r>
      <w:r>
        <w:t>, but also become blind to the real problems and the need for explanations that are more pertinent to the issues.</w:t>
      </w:r>
    </w:p>
    <w:p w:rsidR="009D292D" w:rsidRDefault="009D292D" w:rsidP="009D292D"/>
    <w:p w:rsidR="009D292D" w:rsidRDefault="009D292D" w:rsidP="009D292D">
      <w:pPr>
        <w:pStyle w:val="Heading4"/>
      </w:pPr>
      <w:r>
        <w:t>The metaphor itself feeds into a politics of energeticism</w:t>
      </w:r>
    </w:p>
    <w:p w:rsidR="009D292D" w:rsidRDefault="009D292D" w:rsidP="009D292D">
      <w:pPr>
        <w:pStyle w:val="Cite2"/>
      </w:pPr>
      <w:r>
        <w:t>Clarke 1</w:t>
      </w:r>
    </w:p>
    <w:p w:rsidR="009D292D" w:rsidRDefault="009D292D" w:rsidP="009D292D">
      <w:r>
        <w:t>Energy Forms:</w:t>
      </w:r>
    </w:p>
    <w:p w:rsidR="009D292D" w:rsidRDefault="009D292D" w:rsidP="009D292D">
      <w:r>
        <w:t>Allegory and Science in the Era of Classical Thermodynamics</w:t>
      </w:r>
    </w:p>
    <w:p w:rsidR="009D292D" w:rsidRDefault="009D292D" w:rsidP="009D292D">
      <w:r w:rsidRPr="00D82C03">
        <w:t>Bruce Clarke is Professor of Literature and Science at Texas Tech University</w:t>
      </w:r>
    </w:p>
    <w:p w:rsidR="009D292D" w:rsidRDefault="009D292D" w:rsidP="009D292D"/>
    <w:p w:rsidR="009D292D" w:rsidRDefault="009D292D" w:rsidP="009D292D">
      <w:r w:rsidRPr="00952043">
        <w:rPr>
          <w:rStyle w:val="Emphasis"/>
          <w:highlight w:val="cyan"/>
        </w:rPr>
        <w:t>Scientism</w:t>
      </w:r>
      <w:r>
        <w:t xml:space="preserve"> has formerly been conceptualized according to what Bruno Latour calls the diffusion model of the sociological field. In this model, </w:t>
      </w:r>
      <w:r w:rsidRPr="00952043">
        <w:rPr>
          <w:rStyle w:val="StyleBoldUnderline"/>
          <w:highlight w:val="cyan"/>
        </w:rPr>
        <w:t>science is privileged over other discourses as</w:t>
      </w:r>
      <w:r w:rsidRPr="00190B4D">
        <w:rPr>
          <w:rStyle w:val="StyleBoldUnderline"/>
        </w:rPr>
        <w:t xml:space="preserve"> a ground of </w:t>
      </w:r>
      <w:r w:rsidRPr="00952043">
        <w:rPr>
          <w:rStyle w:val="Emphasis"/>
          <w:highlight w:val="cyan"/>
        </w:rPr>
        <w:t>epistemological origin</w:t>
      </w:r>
      <w:r w:rsidRPr="00190B4D">
        <w:rPr>
          <w:rStyle w:val="Emphasis"/>
        </w:rPr>
        <w:t xml:space="preserve"> </w:t>
      </w:r>
      <w:r>
        <w:t xml:space="preserve">and sealed off from the irrationality of the rest of culture. On the diffusion model, scienrism is </w:t>
      </w:r>
      <w:r w:rsidRPr="00190B4D">
        <w:rPr>
          <w:rStyle w:val="StyleBoldUnderline"/>
        </w:rPr>
        <w:t>an epiphenomenon of real science</w:t>
      </w:r>
      <w:r>
        <w:t xml:space="preserve">, the relatively irrational social excess of scientific production. The diffusion model enforces a regime of sociological separatism; </w:t>
      </w:r>
      <w:r w:rsidRPr="00952043">
        <w:rPr>
          <w:rStyle w:val="StyleBoldUnderline"/>
        </w:rPr>
        <w:t>it produces an erroneous</w:t>
      </w:r>
      <w:r>
        <w:rPr>
          <w:rStyle w:val="StyleBoldUnderline"/>
        </w:rPr>
        <w:t xml:space="preserve"> </w:t>
      </w:r>
      <w:r w:rsidRPr="00190B4D">
        <w:rPr>
          <w:rStyle w:val="StyleBoldUnderline"/>
        </w:rPr>
        <w:t>"</w:t>
      </w:r>
      <w:r w:rsidRPr="00952043">
        <w:rPr>
          <w:rStyle w:val="StyleBoldUnderline"/>
        </w:rPr>
        <w:t>belief in</w:t>
      </w:r>
      <w:r w:rsidRPr="00190B4D">
        <w:rPr>
          <w:rStyle w:val="StyleBoldUnderline"/>
        </w:rPr>
        <w:t xml:space="preserve"> the existence of a society separated from technoscience</w:t>
      </w:r>
      <w:r>
        <w:t>.**1 This diffusionist model of scientism is itself a relic of the social sciences* own scientists bid for intellectual authority, lain Cameron and David O. Edge's classic exposition of scientism operates within the diffusionist framework, in which all scientistic commerce is conceived as a one-way outflow from a privileged scientific source: "</w:t>
      </w:r>
      <w:r w:rsidRPr="00952043">
        <w:rPr>
          <w:rStyle w:val="Emphasis"/>
          <w:highlight w:val="cyan"/>
        </w:rPr>
        <w:t>Scientism</w:t>
      </w:r>
      <w:r w:rsidRPr="00952043">
        <w:rPr>
          <w:rStyle w:val="StyleBoldUnderline"/>
        </w:rPr>
        <w:t xml:space="preserve"> is</w:t>
      </w:r>
      <w:r>
        <w:t xml:space="preserve"> present </w:t>
      </w:r>
      <w:r w:rsidRPr="00190B4D">
        <w:rPr>
          <w:rStyle w:val="StyleBoldUnderline"/>
        </w:rPr>
        <w:t xml:space="preserve">where people </w:t>
      </w:r>
      <w:r w:rsidRPr="00952043">
        <w:rPr>
          <w:rStyle w:val="StyleBoldUnderline"/>
          <w:highlight w:val="cyan"/>
        </w:rPr>
        <w:t>draw on</w:t>
      </w:r>
      <w:r>
        <w:rPr>
          <w:rStyle w:val="StyleBoldUnderline"/>
        </w:rPr>
        <w:t xml:space="preserve"> </w:t>
      </w:r>
      <w:r w:rsidRPr="00190B4D">
        <w:rPr>
          <w:rStyle w:val="StyleBoldUnderline"/>
        </w:rPr>
        <w:t xml:space="preserve">widely </w:t>
      </w:r>
      <w:r w:rsidRPr="00952043">
        <w:rPr>
          <w:rStyle w:val="StyleBoldUnderline"/>
          <w:highlight w:val="cyan"/>
        </w:rPr>
        <w:t>shared</w:t>
      </w:r>
      <w:r w:rsidRPr="00952043">
        <w:rPr>
          <w:rStyle w:val="Emphasis"/>
          <w:highlight w:val="cyan"/>
        </w:rPr>
        <w:t xml:space="preserve"> images</w:t>
      </w:r>
      <w:r w:rsidRPr="00190B4D">
        <w:rPr>
          <w:rStyle w:val="Emphasis"/>
        </w:rPr>
        <w:t xml:space="preserve"> </w:t>
      </w:r>
      <w:r>
        <w:t xml:space="preserve">and notions </w:t>
      </w:r>
      <w:r w:rsidRPr="00952043">
        <w:rPr>
          <w:rStyle w:val="StyleBoldUnderline"/>
          <w:highlight w:val="cyan"/>
        </w:rPr>
        <w:t>about the scientific community</w:t>
      </w:r>
      <w:r>
        <w:t xml:space="preserve"> and its beliefs and practices in order </w:t>
      </w:r>
      <w:r w:rsidRPr="00952043">
        <w:rPr>
          <w:rStyle w:val="StyleBoldUnderline"/>
          <w:highlight w:val="cyan"/>
        </w:rPr>
        <w:t xml:space="preserve">to </w:t>
      </w:r>
      <w:r w:rsidRPr="00952043">
        <w:rPr>
          <w:rStyle w:val="Emphasis"/>
          <w:highlight w:val="cyan"/>
        </w:rPr>
        <w:t>add weight to arguments</w:t>
      </w:r>
      <w:r>
        <w:t xml:space="preserve"> they are advancing, or to practices they are promoting. . . . Those who use </w:t>
      </w:r>
      <w:r w:rsidRPr="00952043">
        <w:rPr>
          <w:rStyle w:val="Emphasis"/>
          <w:highlight w:val="cyan"/>
        </w:rPr>
        <w:t>scientistic language</w:t>
      </w:r>
      <w:r w:rsidRPr="00977EC1">
        <w:rPr>
          <w:rStyle w:val="Emphasis"/>
        </w:rPr>
        <w:t xml:space="preserve"> </w:t>
      </w:r>
      <w:r>
        <w:t xml:space="preserve">acknowledge and </w:t>
      </w:r>
      <w:r w:rsidRPr="00952043">
        <w:rPr>
          <w:rStyle w:val="StyleBoldUnderline"/>
        </w:rPr>
        <w:t>respect</w:t>
      </w:r>
      <w:r w:rsidRPr="00977EC1">
        <w:rPr>
          <w:rStyle w:val="StyleBoldUnderline"/>
        </w:rPr>
        <w:t xml:space="preserve"> the </w:t>
      </w:r>
      <w:r w:rsidRPr="00952043">
        <w:rPr>
          <w:rStyle w:val="StyleBoldUnderline"/>
        </w:rPr>
        <w:t>authority</w:t>
      </w:r>
      <w:r w:rsidRPr="00977EC1">
        <w:rPr>
          <w:rStyle w:val="StyleBoldUnderline"/>
        </w:rPr>
        <w:t xml:space="preserve"> of the scientific community</w:t>
      </w:r>
      <w:r>
        <w:t xml:space="preserve">, and wish to capitalize on that authority.... In so doing, </w:t>
      </w:r>
      <w:r w:rsidRPr="00977EC1">
        <w:rPr>
          <w:rStyle w:val="StyleBoldUnderline"/>
        </w:rPr>
        <w:t xml:space="preserve">they </w:t>
      </w:r>
      <w:r w:rsidRPr="00952043">
        <w:rPr>
          <w:rStyle w:val="StyleBoldUnderline"/>
          <w:highlight w:val="cyan"/>
        </w:rPr>
        <w:t>reinforce and consolidate that authority</w:t>
      </w:r>
      <w:r>
        <w:t xml:space="preserve">.**2 From this perspective, the modern proliferation of physical, biological, and mathematical scicntisms is seen as a relatively vitiated part of the cultural interaction among well-demarcated disciplinary realms of science, technology, and society. </w:t>
      </w:r>
      <w:r w:rsidRPr="00977EC1">
        <w:rPr>
          <w:rStyle w:val="StyleBoldUnderline"/>
        </w:rPr>
        <w:t>Diffusionist scientisms are illegitimate offspring of</w:t>
      </w:r>
      <w:r>
        <w:rPr>
          <w:rStyle w:val="StyleBoldUnderline"/>
        </w:rPr>
        <w:t xml:space="preserve"> </w:t>
      </w:r>
      <w:r w:rsidRPr="00977EC1">
        <w:rPr>
          <w:rStyle w:val="StyleBoldUnderline"/>
        </w:rPr>
        <w:t>science</w:t>
      </w:r>
      <w:r>
        <w:t xml:space="preserve"> that cobble to a extrascientific object the cultural aura of science's own epistemological prestige, typically </w:t>
      </w:r>
      <w:r w:rsidRPr="00977EC1">
        <w:rPr>
          <w:rStyle w:val="StyleBoldUnderline"/>
        </w:rPr>
        <w:t>by an extension of scientific terminology, imagery</w:t>
      </w:r>
      <w:r>
        <w:t xml:space="preserve">, and/or methodology. This adaptation can be deliberate or unwitting, earnest or satirical. It can be more or less successful as an intellectual or a social gambit. But irrespective of its discursive success or failure, </w:t>
      </w:r>
      <w:r w:rsidRPr="00952043">
        <w:rPr>
          <w:rStyle w:val="Emphasis"/>
          <w:highlight w:val="cyan"/>
        </w:rPr>
        <w:t>scientism</w:t>
      </w:r>
      <w:r>
        <w:t xml:space="preserve"> on the diffusion model </w:t>
      </w:r>
      <w:r w:rsidRPr="00952043">
        <w:rPr>
          <w:rStyle w:val="StyleBoldUnderline"/>
          <w:highlight w:val="cyan"/>
        </w:rPr>
        <w:t>is</w:t>
      </w:r>
      <w:r>
        <w:t xml:space="preserve"> a </w:t>
      </w:r>
      <w:r w:rsidRPr="00977EC1">
        <w:rPr>
          <w:rStyle w:val="StyleBoldUnderline"/>
        </w:rPr>
        <w:t>sloppy</w:t>
      </w:r>
      <w:r>
        <w:t xml:space="preserve"> affair, the random </w:t>
      </w:r>
      <w:r w:rsidRPr="00977EC1">
        <w:rPr>
          <w:rStyle w:val="Emphasis"/>
        </w:rPr>
        <w:t>"</w:t>
      </w:r>
      <w:r w:rsidRPr="00952043">
        <w:rPr>
          <w:rStyle w:val="Emphasis"/>
          <w:highlight w:val="cyan"/>
        </w:rPr>
        <w:t>spillover"</w:t>
      </w:r>
      <w:r w:rsidRPr="00952043">
        <w:rPr>
          <w:highlight w:val="cyan"/>
        </w:rPr>
        <w:t xml:space="preserve"> </w:t>
      </w:r>
      <w:r w:rsidRPr="00952043">
        <w:rPr>
          <w:rStyle w:val="StyleBoldUnderline"/>
          <w:highlight w:val="cyan"/>
        </w:rPr>
        <w:t>of</w:t>
      </w:r>
      <w:r w:rsidRPr="00977EC1">
        <w:rPr>
          <w:rStyle w:val="StyleBoldUnderline"/>
        </w:rPr>
        <w:t xml:space="preserve"> </w:t>
      </w:r>
      <w:r w:rsidRPr="00952043">
        <w:rPr>
          <w:rStyle w:val="StyleBoldUnderline"/>
          <w:highlight w:val="cyan"/>
        </w:rPr>
        <w:t>science into society</w:t>
      </w:r>
      <w:r w:rsidRPr="00977EC1">
        <w:rPr>
          <w:rStyle w:val="StyleBoldUnderline"/>
        </w:rPr>
        <w:t>,</w:t>
      </w:r>
      <w:r>
        <w:t xml:space="preserve"> an inappropriate and at worst abusive extension of scientific terms or practices. For instance, the pioneering sociologist Max </w:t>
      </w:r>
      <w:r w:rsidRPr="00952043">
        <w:rPr>
          <w:rStyle w:val="StyleBoldUnderline"/>
          <w:highlight w:val="cyan"/>
        </w:rPr>
        <w:t>Weber "criticized</w:t>
      </w:r>
      <w:r>
        <w:t xml:space="preserve"> positivism and </w:t>
      </w:r>
      <w:r w:rsidRPr="00952043">
        <w:rPr>
          <w:rStyle w:val="StyleBoldUnderline"/>
          <w:highlight w:val="cyan"/>
        </w:rPr>
        <w:t>scientific naturalism, singling out</w:t>
      </w:r>
      <w:r w:rsidRPr="00977EC1">
        <w:rPr>
          <w:rStyle w:val="StyleBoldUnderline"/>
        </w:rPr>
        <w:t xml:space="preserve"> the social </w:t>
      </w:r>
      <w:r w:rsidRPr="00952043">
        <w:rPr>
          <w:rStyle w:val="Emphasis"/>
          <w:highlight w:val="cyan"/>
        </w:rPr>
        <w:t>energeticists</w:t>
      </w:r>
      <w:r w:rsidRPr="00977EC1">
        <w:rPr>
          <w:rStyle w:val="Emphasis"/>
        </w:rPr>
        <w:t>—</w:t>
      </w:r>
      <w:r>
        <w:t>Ernest Solvay and Wilhclm Ostwald—</w:t>
      </w:r>
      <w:r w:rsidRPr="00952043">
        <w:rPr>
          <w:rStyle w:val="Emphasis"/>
          <w:highlight w:val="cyan"/>
        </w:rPr>
        <w:t>for their</w:t>
      </w:r>
      <w:r w:rsidRPr="00952043">
        <w:rPr>
          <w:rStyle w:val="Emphasis"/>
        </w:rPr>
        <w:t xml:space="preserve"> 'umstiilpung</w:t>
      </w:r>
      <w:r>
        <w:t xml:space="preserve">,' </w:t>
      </w:r>
      <w:r w:rsidRPr="00952043">
        <w:rPr>
          <w:rStyle w:val="StyleBoldUnderline"/>
        </w:rPr>
        <w:t xml:space="preserve">or </w:t>
      </w:r>
      <w:r w:rsidRPr="00952043">
        <w:rPr>
          <w:rStyle w:val="StyleBoldUnderline"/>
          <w:highlight w:val="cyan"/>
        </w:rPr>
        <w:t>spillover, of the 'world picture' of scientific disciplines</w:t>
      </w:r>
      <w:r>
        <w:t xml:space="preserve"> into the 'worldviews' of the social sciences, where they ought not have a place."5 On the diffusion model, such extensions of scientific concepts are illicit displacements of authority from science to nonscientific matters, a transfer, sometimes </w:t>
      </w:r>
      <w:r w:rsidRPr="00977EC1">
        <w:rPr>
          <w:rStyle w:val="StyleBoldUnderline"/>
        </w:rPr>
        <w:t>a plunder, of science's</w:t>
      </w:r>
      <w:r>
        <w:rPr>
          <w:rStyle w:val="StyleBoldUnderline"/>
        </w:rPr>
        <w:t xml:space="preserve"> </w:t>
      </w:r>
      <w:r w:rsidRPr="00977EC1">
        <w:rPr>
          <w:rStyle w:val="StyleBoldUnderline"/>
        </w:rPr>
        <w:t>social prestige.</w:t>
      </w:r>
      <w:r>
        <w:t xml:space="preserve"> Scientisms are aberrant discourses circulating through social channels free of scientific control yet demanding some level of literal credence for what are at best overworked figurative conceptions. These abuses bottom out in "pseudoscience"—bogus representations or </w:t>
      </w:r>
      <w:r w:rsidRPr="00977EC1">
        <w:rPr>
          <w:rStyle w:val="Emphasis"/>
        </w:rPr>
        <w:t>active misuses of</w:t>
      </w:r>
      <w:r>
        <w:rPr>
          <w:rStyle w:val="Emphasis"/>
        </w:rPr>
        <w:t xml:space="preserve"> </w:t>
      </w:r>
      <w:r w:rsidRPr="00977EC1">
        <w:rPr>
          <w:rStyle w:val="Emphasis"/>
        </w:rPr>
        <w:t>scientific ideas.</w:t>
      </w:r>
      <w:r>
        <w:t xml:space="preserve"> In sum, as a repository for derivative and deformed conceptions scientism has typically been a term of bad intellectual repute.</w:t>
      </w:r>
    </w:p>
    <w:p w:rsidR="009D292D" w:rsidRDefault="009D292D" w:rsidP="009D292D"/>
    <w:p w:rsidR="009D292D" w:rsidRDefault="009D292D" w:rsidP="009D292D">
      <w:pPr>
        <w:pStyle w:val="Heading4"/>
      </w:pPr>
      <w:r>
        <w:t>That energy theology over-writes onto the social realm – the people who can most energize the debate are the moralizing scientists</w:t>
      </w:r>
    </w:p>
    <w:p w:rsidR="009D292D" w:rsidRDefault="009D292D" w:rsidP="009D292D">
      <w:pPr>
        <w:pStyle w:val="Cite2"/>
      </w:pPr>
      <w:r>
        <w:t>Clarke 1</w:t>
      </w:r>
    </w:p>
    <w:p w:rsidR="009D292D" w:rsidRDefault="009D292D" w:rsidP="009D292D">
      <w:r>
        <w:t>Energy Forms:</w:t>
      </w:r>
    </w:p>
    <w:p w:rsidR="009D292D" w:rsidRDefault="009D292D" w:rsidP="009D292D">
      <w:r>
        <w:t>Allegory and Science in the Era of Classical Thermodynamics</w:t>
      </w:r>
    </w:p>
    <w:p w:rsidR="009D292D" w:rsidRDefault="009D292D" w:rsidP="009D292D">
      <w:r w:rsidRPr="00D82C03">
        <w:t>Bruce Clarke is Professor of Literature and Science at Texas Tech University</w:t>
      </w:r>
    </w:p>
    <w:p w:rsidR="009D292D" w:rsidRPr="00D82C03" w:rsidRDefault="009D292D" w:rsidP="009D292D">
      <w:pPr>
        <w:rPr>
          <w:b/>
        </w:rPr>
      </w:pPr>
    </w:p>
    <w:p w:rsidR="009D292D" w:rsidRDefault="009D292D" w:rsidP="009D292D">
      <w:r>
        <w:t xml:space="preserve">. The mode! of energy presented by this vision of universal heat death is perhaps the supreme expression of the Victorian allegory of thermodynamics. The North British </w:t>
      </w:r>
      <w:r w:rsidRPr="00952043">
        <w:rPr>
          <w:rStyle w:val="Emphasis"/>
          <w:highlight w:val="cyan"/>
        </w:rPr>
        <w:t>scientists of energy</w:t>
      </w:r>
      <w:r w:rsidRPr="00952043">
        <w:rPr>
          <w:highlight w:val="cyan"/>
        </w:rPr>
        <w:t xml:space="preserve"> </w:t>
      </w:r>
      <w:r w:rsidRPr="00952043">
        <w:rPr>
          <w:rStyle w:val="StyleBoldUnderline"/>
          <w:highlight w:val="cyan"/>
        </w:rPr>
        <w:t>fashioned</w:t>
      </w:r>
      <w:r>
        <w:rPr>
          <w:rStyle w:val="StyleBoldUnderline"/>
        </w:rPr>
        <w:t xml:space="preserve"> </w:t>
      </w:r>
      <w:r w:rsidRPr="00952043">
        <w:rPr>
          <w:rStyle w:val="StyleBoldUnderline"/>
          <w:highlight w:val="cyan"/>
        </w:rPr>
        <w:t>a</w:t>
      </w:r>
      <w:r w:rsidRPr="00977EC1">
        <w:rPr>
          <w:rStyle w:val="StyleBoldUnderline"/>
        </w:rPr>
        <w:t xml:space="preserve">n influential </w:t>
      </w:r>
      <w:r w:rsidRPr="00952043">
        <w:rPr>
          <w:rStyle w:val="StyleBoldUnderline"/>
          <w:highlight w:val="cyan"/>
        </w:rPr>
        <w:t>discourse of thermodynamic scientism that infused physical concepts—</w:t>
      </w:r>
      <w:r w:rsidRPr="00952043">
        <w:rPr>
          <w:rStyle w:val="Emphasis"/>
          <w:highlight w:val="cyan"/>
        </w:rPr>
        <w:t>energy</w:t>
      </w:r>
      <w:r>
        <w:t>, dissipation, and equilibration—</w:t>
      </w:r>
      <w:r w:rsidRPr="00952043">
        <w:rPr>
          <w:rStyle w:val="StyleBoldUnderline"/>
          <w:highlight w:val="cyan"/>
        </w:rPr>
        <w:t xml:space="preserve">with moral contents— </w:t>
      </w:r>
      <w:r w:rsidRPr="00952043">
        <w:rPr>
          <w:rStyle w:val="Emphasis"/>
          <w:highlight w:val="cyan"/>
        </w:rPr>
        <w:t>life, sin, and death</w:t>
      </w:r>
      <w:r>
        <w:t xml:space="preserve">.20 Early </w:t>
      </w:r>
      <w:r w:rsidRPr="00952043">
        <w:rPr>
          <w:rStyle w:val="StyleBoldUnderline"/>
          <w:highlight w:val="cyan"/>
        </w:rPr>
        <w:t>moralizations</w:t>
      </w:r>
      <w:r w:rsidRPr="00977EC1">
        <w:rPr>
          <w:rStyle w:val="StyleBoldUnderline"/>
        </w:rPr>
        <w:t xml:space="preserve"> of thermodynamics were also part of the</w:t>
      </w:r>
      <w:r>
        <w:t xml:space="preserve"> nineteenthcentury </w:t>
      </w:r>
      <w:r w:rsidRPr="00977EC1">
        <w:rPr>
          <w:rStyle w:val="StyleBoldUnderline"/>
        </w:rPr>
        <w:t>vogue for global continuities</w:t>
      </w:r>
      <w:r>
        <w:t xml:space="preserve">—a conceptual conviction </w:t>
      </w:r>
      <w:r w:rsidRPr="00977EC1">
        <w:rPr>
          <w:rStyle w:val="StyleBoldUnderline"/>
        </w:rPr>
        <w:t>that greatly</w:t>
      </w:r>
      <w:r>
        <w:rPr>
          <w:rStyle w:val="StyleBoldUnderline"/>
        </w:rPr>
        <w:t xml:space="preserve"> </w:t>
      </w:r>
      <w:r w:rsidRPr="00952043">
        <w:rPr>
          <w:rStyle w:val="StyleBoldUnderline"/>
          <w:highlight w:val="cyan"/>
        </w:rPr>
        <w:t>aided</w:t>
      </w:r>
      <w:r w:rsidRPr="00977EC1">
        <w:rPr>
          <w:rStyle w:val="StyleBoldUnderline"/>
        </w:rPr>
        <w:t xml:space="preserve"> </w:t>
      </w:r>
      <w:r w:rsidRPr="00952043">
        <w:rPr>
          <w:rStyle w:val="StyleBoldUnderline"/>
          <w:highlight w:val="cyan"/>
        </w:rPr>
        <w:t xml:space="preserve">the formation of vigorous </w:t>
      </w:r>
      <w:r w:rsidRPr="00952043">
        <w:rPr>
          <w:rStyle w:val="Emphasis"/>
          <w:highlight w:val="cyan"/>
        </w:rPr>
        <w:t>scientisms</w:t>
      </w:r>
      <w:r>
        <w:t xml:space="preserve">. </w:t>
      </w:r>
      <w:r w:rsidRPr="00977EC1">
        <w:rPr>
          <w:rStyle w:val="StyleBoldUnderline"/>
        </w:rPr>
        <w:t xml:space="preserve">The </w:t>
      </w:r>
      <w:r w:rsidRPr="00952043">
        <w:rPr>
          <w:rStyle w:val="StyleBoldUnderline"/>
        </w:rPr>
        <w:t>ontological gaps</w:t>
      </w:r>
      <w:r>
        <w:t xml:space="preserve"> between physical and moral laws, material and cultural effects, </w:t>
      </w:r>
      <w:r w:rsidRPr="00977EC1">
        <w:rPr>
          <w:rStyle w:val="StyleBoldUnderline"/>
        </w:rPr>
        <w:t>were</w:t>
      </w:r>
      <w:r>
        <w:t xml:space="preserve"> cither </w:t>
      </w:r>
      <w:r w:rsidRPr="00977EC1">
        <w:rPr>
          <w:rStyle w:val="StyleBoldUnderline"/>
        </w:rPr>
        <w:t>dismissed</w:t>
      </w:r>
      <w:r>
        <w:t xml:space="preserve"> or finessed </w:t>
      </w:r>
      <w:r w:rsidRPr="00977EC1">
        <w:rPr>
          <w:rStyle w:val="StyleBoldUnderline"/>
        </w:rPr>
        <w:t>through</w:t>
      </w:r>
      <w:r>
        <w:t xml:space="preserve"> crude or refined forms of </w:t>
      </w:r>
      <w:r w:rsidRPr="00977EC1">
        <w:rPr>
          <w:rStyle w:val="StyleBoldUnderline"/>
        </w:rPr>
        <w:t>dialectical resolution</w:t>
      </w:r>
      <w:r>
        <w:t>.21 Smith notes that for Maxwell and Thomson, "dissipation of energy . . . linked together the natural and moral orders."22 In 1868 their colleagues Balfour Stewart and Norman I.ockyer penned an article, "The Place of Life in a Universe of Energy</w:t>
      </w:r>
      <w:r w:rsidRPr="00952043">
        <w:t xml:space="preserve">," </w:t>
      </w:r>
      <w:r w:rsidRPr="00952043">
        <w:rPr>
          <w:highlight w:val="cyan"/>
        </w:rPr>
        <w:t>that offered</w:t>
      </w:r>
      <w:r>
        <w:t xml:space="preserve"> a similar dose of </w:t>
      </w:r>
      <w:r w:rsidRPr="00952043">
        <w:rPr>
          <w:rStyle w:val="Emphasis"/>
          <w:highlight w:val="cyan"/>
        </w:rPr>
        <w:t>energy theology</w:t>
      </w:r>
      <w:r w:rsidRPr="00952043">
        <w:rPr>
          <w:highlight w:val="cyan"/>
        </w:rPr>
        <w:t xml:space="preserve">, </w:t>
      </w:r>
      <w:r w:rsidRPr="00952043">
        <w:rPr>
          <w:rStyle w:val="Emphasis"/>
          <w:highlight w:val="cyan"/>
        </w:rPr>
        <w:t>collapsing the physical and the social</w:t>
      </w:r>
      <w:r>
        <w:t xml:space="preserve"> and placing cosmic as well as personal redemption in the hands of God: "As in the social world a man may degrade his energy, so in the physical world energy may be degraded; in both worlds, when degradation is once accomplished, a complete recovery would appear to be impossible, unless energy of a superior form be communicated from without."23</w:t>
      </w:r>
    </w:p>
    <w:p w:rsidR="009D292D" w:rsidRDefault="009D292D" w:rsidP="009D292D"/>
    <w:p w:rsidR="009D292D" w:rsidRDefault="009D292D" w:rsidP="009D292D">
      <w:pPr>
        <w:pStyle w:val="Heading4"/>
      </w:pPr>
      <w:r>
        <w:t>The mapping of energy metaphors onto the social body is utopian and fascistic</w:t>
      </w:r>
    </w:p>
    <w:p w:rsidR="009D292D" w:rsidRDefault="009D292D" w:rsidP="009D292D">
      <w:pPr>
        <w:pStyle w:val="Cite2"/>
      </w:pPr>
      <w:r>
        <w:t>Clarke 1</w:t>
      </w:r>
    </w:p>
    <w:p w:rsidR="009D292D" w:rsidRDefault="009D292D" w:rsidP="009D292D">
      <w:r>
        <w:t>Energy Forms:</w:t>
      </w:r>
    </w:p>
    <w:p w:rsidR="009D292D" w:rsidRDefault="009D292D" w:rsidP="009D292D">
      <w:r>
        <w:t>Allegory and Science in the Era of Classical Thermodynamics</w:t>
      </w:r>
    </w:p>
    <w:p w:rsidR="009D292D" w:rsidRDefault="009D292D" w:rsidP="009D292D">
      <w:r w:rsidRPr="00D82C03">
        <w:t>Bruce Clarke is Professor of Literature and Science at Texas Tech University</w:t>
      </w:r>
    </w:p>
    <w:p w:rsidR="009D292D" w:rsidRDefault="009D292D" w:rsidP="009D292D"/>
    <w:p w:rsidR="009D292D" w:rsidRDefault="009D292D" w:rsidP="009D292D">
      <w:r>
        <w:t xml:space="preserve">The physical and </w:t>
      </w:r>
      <w:r w:rsidRPr="00952043">
        <w:rPr>
          <w:rStyle w:val="StyleBoldUnderline"/>
          <w:highlight w:val="cyan"/>
        </w:rPr>
        <w:t>metaphysical ambiguities</w:t>
      </w:r>
      <w:r w:rsidRPr="00977EC1">
        <w:rPr>
          <w:rStyle w:val="StyleBoldUnderline"/>
        </w:rPr>
        <w:t xml:space="preserve"> of "dissipation" </w:t>
      </w:r>
      <w:r w:rsidRPr="00952043">
        <w:rPr>
          <w:rStyle w:val="StyleBoldUnderline"/>
          <w:highlight w:val="cyan"/>
        </w:rPr>
        <w:t>could</w:t>
      </w:r>
      <w:r w:rsidRPr="00977EC1">
        <w:rPr>
          <w:rStyle w:val="StyleBoldUnderline"/>
        </w:rPr>
        <w:t xml:space="preserve"> thus </w:t>
      </w:r>
      <w:r w:rsidRPr="00952043">
        <w:rPr>
          <w:rStyle w:val="StyleBoldUnderline"/>
          <w:highlight w:val="cyan"/>
        </w:rPr>
        <w:t>be mapped onto the</w:t>
      </w:r>
      <w:r>
        <w:t xml:space="preserve"> theological </w:t>
      </w:r>
      <w:r w:rsidRPr="00952043">
        <w:rPr>
          <w:rStyle w:val="StyleBoldUnderline"/>
          <w:highlight w:val="cyan"/>
        </w:rPr>
        <w:t>dualism of matter and spirit</w:t>
      </w:r>
      <w:r>
        <w:t xml:space="preserve">. But for the secular humanist Spencer, civic institutions were fallen, and social evolutionism offered hope that they could be ameliorated by closer coordination with the progressive unfolding of natural processes. In this instance, however, </w:t>
      </w:r>
      <w:r w:rsidRPr="00977EC1">
        <w:rPr>
          <w:rStyle w:val="StyleBoldUnderline"/>
        </w:rPr>
        <w:t>the</w:t>
      </w:r>
      <w:r>
        <w:rPr>
          <w:rStyle w:val="StyleBoldUnderline"/>
        </w:rPr>
        <w:t xml:space="preserve"> </w:t>
      </w:r>
      <w:r w:rsidRPr="00977EC1">
        <w:rPr>
          <w:rStyle w:val="StyleBoldUnderline"/>
        </w:rPr>
        <w:t>very systematic equivocations</w:t>
      </w:r>
      <w:r>
        <w:t xml:space="preserve"> he used to eliminate the gap between nature and culture now </w:t>
      </w:r>
      <w:r w:rsidRPr="00EE5680">
        <w:rPr>
          <w:rStyle w:val="StyleBoldUnderline"/>
        </w:rPr>
        <w:t>tied his vision of evolving culture to the specter of a dying</w:t>
      </w:r>
      <w:r>
        <w:rPr>
          <w:rStyle w:val="StyleBoldUnderline"/>
        </w:rPr>
        <w:t xml:space="preserve"> </w:t>
      </w:r>
      <w:r w:rsidRPr="00EE5680">
        <w:rPr>
          <w:rStyle w:val="StyleBoldUnderline"/>
        </w:rPr>
        <w:t>nature</w:t>
      </w:r>
      <w:r>
        <w:t xml:space="preserve">. Previously positing "equilibration" as the tclos of his evolutionary scheme, Spencer had allowed the concept to circulate at large from individual, to social, to physical and biological development. The notion of energy dissipation leading to thermodynamic equilibrium, even as mediated by the relatively secular Tyndall, now came to Spencer as an unwelcome admonishment, placing a chill on his rosy evolutionary scenario. Anson Rabinbach's The Human Motor provides a helpful breakdown of the interconnected modalities of </w:t>
      </w:r>
      <w:r w:rsidRPr="00952043">
        <w:rPr>
          <w:rStyle w:val="StyleBoldUnderline"/>
          <w:highlight w:val="cyan"/>
        </w:rPr>
        <w:t>thermodynamic scientisms</w:t>
      </w:r>
      <w:r>
        <w:t xml:space="preserve"> as they proliferated in the decades following Thomson's and Spencer's generation. In its epistemological implications, late-classical thcrmodynamicism </w:t>
      </w:r>
      <w:r w:rsidRPr="00952043">
        <w:rPr>
          <w:rStyle w:val="StyleBoldUnderline"/>
          <w:highlight w:val="cyan"/>
        </w:rPr>
        <w:t>subscribed to</w:t>
      </w:r>
      <w:r w:rsidRPr="00EE5680">
        <w:rPr>
          <w:rStyle w:val="StyleBoldUnderline"/>
        </w:rPr>
        <w:t xml:space="preserve"> "positivism—the cognitive monopoly and </w:t>
      </w:r>
      <w:r w:rsidRPr="00952043">
        <w:rPr>
          <w:rStyle w:val="StyleBoldUnderline"/>
          <w:highlight w:val="cyan"/>
        </w:rPr>
        <w:t>idealization of the scientific method</w:t>
      </w:r>
      <w:r>
        <w:t xml:space="preserve"> along with the search for general laws of both nature and society."27 In its broadest cosmological formation as a theory of universal nature, </w:t>
      </w:r>
      <w:r w:rsidRPr="00EE5680">
        <w:rPr>
          <w:rStyle w:val="StyleBoldUnderline"/>
        </w:rPr>
        <w:t>thermodynamics gave rise to "modern p</w:t>
      </w:r>
      <w:r w:rsidRPr="00EE5680">
        <w:rPr>
          <w:rStyle w:val="Emphasis"/>
        </w:rPr>
        <w:t>roductivism</w:t>
      </w:r>
      <w:r>
        <w:t>—the belief that human society and nature are linked by the primacy and identity of all productive activity. . . . The cosmos was essentially a system of production whose product was the universal Kraft necessary to power the engines of nature and society" (3). Thermodynamic scientisms also proliferated within social and political discourses: "</w:t>
      </w:r>
      <w:r w:rsidRPr="00952043">
        <w:rPr>
          <w:rStyle w:val="Emphasis"/>
          <w:highlight w:val="cyan"/>
        </w:rPr>
        <w:t>The dynamic language of energy</w:t>
      </w:r>
      <w:r w:rsidRPr="00952043">
        <w:rPr>
          <w:rStyle w:val="StyleBoldUnderline"/>
          <w:highlight w:val="cyan"/>
        </w:rPr>
        <w:t xml:space="preserve"> was . . . central to</w:t>
      </w:r>
      <w:r w:rsidRPr="00EE5680">
        <w:rPr>
          <w:rStyle w:val="StyleBoldUnderline"/>
        </w:rPr>
        <w:t xml:space="preserve"> many </w:t>
      </w:r>
      <w:r w:rsidRPr="00952043">
        <w:rPr>
          <w:rStyle w:val="StyleBoldUnderline"/>
          <w:highlight w:val="cyan"/>
        </w:rPr>
        <w:t>Utopian social</w:t>
      </w:r>
      <w:r w:rsidRPr="00EE5680">
        <w:rPr>
          <w:rStyle w:val="StyleBoldUnderline"/>
        </w:rPr>
        <w:t xml:space="preserve"> </w:t>
      </w:r>
      <w:r>
        <w:t xml:space="preserve">and political </w:t>
      </w:r>
      <w:r w:rsidRPr="00952043">
        <w:rPr>
          <w:rStyle w:val="StyleBoldUnderline"/>
          <w:highlight w:val="cyan"/>
        </w:rPr>
        <w:t>ideologies</w:t>
      </w:r>
      <w:r>
        <w:t xml:space="preserve"> of the early twentieth century: Taylorism, </w:t>
      </w:r>
      <w:r w:rsidRPr="00952043">
        <w:rPr>
          <w:rStyle w:val="Emphasis"/>
          <w:highlight w:val="cyan"/>
        </w:rPr>
        <w:t>bolshevism</w:t>
      </w:r>
      <w:r w:rsidRPr="00EE5680">
        <w:rPr>
          <w:rStyle w:val="Emphasis"/>
        </w:rPr>
        <w:t xml:space="preserve">, </w:t>
      </w:r>
      <w:r w:rsidRPr="00952043">
        <w:rPr>
          <w:rStyle w:val="Emphasis"/>
          <w:highlight w:val="cyan"/>
        </w:rPr>
        <w:t>and fascism</w:t>
      </w:r>
      <w:r w:rsidRPr="00EE5680">
        <w:rPr>
          <w:rStyle w:val="Emphasis"/>
        </w:rPr>
        <w:t>"</w:t>
      </w:r>
      <w:r>
        <w:t xml:space="preserve"> (2). And in its physiological adaptation, classical thermodynamics reconceived the organic body as a machine, a motor or heat engine: "For physiologists armed with the principles of thermodynamics, the energy of the body was not merely analogous to other natural physical forces, it became one among them" (46).</w:t>
      </w:r>
    </w:p>
    <w:p w:rsidR="009D292D" w:rsidRDefault="009D292D" w:rsidP="009D292D"/>
    <w:p w:rsidR="009D292D" w:rsidRDefault="009D292D" w:rsidP="009D292D">
      <w:pPr>
        <w:pStyle w:val="Heading4"/>
        <w:rPr>
          <w:rFonts w:cs="Arial"/>
        </w:rPr>
      </w:pPr>
      <w:r>
        <w:rPr>
          <w:rFonts w:cs="Arial"/>
        </w:rPr>
        <w:t>Scientism produces zones of sacrifice through atomistic value judgments about the comparative value of energy-produced</w:t>
      </w:r>
    </w:p>
    <w:p w:rsidR="009D292D" w:rsidRDefault="009D292D" w:rsidP="009D292D">
      <w:pPr>
        <w:pStyle w:val="Cite2"/>
      </w:pPr>
      <w:r>
        <w:t>Yates 10</w:t>
      </w:r>
    </w:p>
    <w:p w:rsidR="009D292D" w:rsidRDefault="009D292D" w:rsidP="009D292D">
      <w:r>
        <w:t>She is currently a student at Heythrop College, London, where she studies Philosophy, Religion, and Ethics. Victoria is also a journalist. She is the Editor of Lectures at London-Student newspaper, the largest student newspaper in Europe. Her role is to cover public events and lectures across the capital which will be of interest to the student body and academic faculty. Previously she was Environment Editor. She is also serving as the Editor of the Press (news, blogs, photography) at the OxIMUN conference, which is the Oxford International Model United Nations. In previous years Victoria was Country Chair at the Kingswood School MUN.</w:t>
      </w:r>
    </w:p>
    <w:p w:rsidR="009D292D" w:rsidRDefault="009D292D" w:rsidP="009D292D">
      <w:hyperlink r:id="rId13" w:history="1">
        <w:r w:rsidRPr="003D3718">
          <w:rPr>
            <w:rStyle w:val="Hyperlink"/>
          </w:rPr>
          <w:t>http://vmyates.posterous.com/when-science-became-doctrine</w:t>
        </w:r>
      </w:hyperlink>
    </w:p>
    <w:p w:rsidR="009D292D" w:rsidRDefault="009D292D" w:rsidP="009D292D">
      <w:r>
        <w:t>cites TODOROV Tzvetan Todorov (Bulgarian: Цветан Тодоров) (born March 1, 1939 in Sofia) is a Franco-Bulgarian philosopher. He has lived in France since 1963 writing books and essays about literary theory, thought history and culture theory.  Todorov has published a total of 21 books, including The Poetics of Prose (1971), Introduction to Poetics (1981), The Conquest of America (1982), Mikhail Bakhtin: The Dialogical Principle (1984), Facing the Extreme: Moral Life in the Concentration Camps (1991), On Human Diversity (1993), Hope and Memory (2000), and Imperfect Garden: The Legacy of Humanism (2002). Todorov's historical interests have focused on such crucial issues as the conquest of The Americas and the Nazi and Stalinist concentration camps.</w:t>
      </w:r>
    </w:p>
    <w:p w:rsidR="009D292D" w:rsidRPr="00D7617F" w:rsidRDefault="009D292D" w:rsidP="009D292D"/>
    <w:p w:rsidR="009D292D" w:rsidRDefault="009D292D" w:rsidP="009D292D">
      <w:r>
        <w:t xml:space="preserve">Held at the RSA in December, </w:t>
      </w:r>
      <w:r w:rsidRPr="00111471">
        <w:rPr>
          <w:rFonts w:cs="Arial"/>
        </w:rPr>
        <w:t xml:space="preserve">Tzvetan </w:t>
      </w:r>
      <w:r w:rsidRPr="00111471">
        <w:rPr>
          <w:rStyle w:val="StyleBoldUnderline"/>
          <w:rFonts w:cs="Arial"/>
        </w:rPr>
        <w:t>Todorov’s discussion of the enlightenment was altogether thought provoking</w:t>
      </w:r>
      <w:r w:rsidRPr="00111471">
        <w:rPr>
          <w:rFonts w:cs="Arial"/>
        </w:rPr>
        <w:t>, however it was a minor refer</w:t>
      </w:r>
      <w:r>
        <w:t xml:space="preserve">ence that really caught my attention. Todorov highlighted what he </w:t>
      </w:r>
      <w:r w:rsidRPr="00541454">
        <w:t xml:space="preserve">thought to be </w:t>
      </w:r>
      <w:r w:rsidRPr="00541454">
        <w:rPr>
          <w:rStyle w:val="StyleBoldUnderline"/>
        </w:rPr>
        <w:t>one fault line left by the enlightenment movement</w:t>
      </w:r>
      <w:r w:rsidRPr="00541454">
        <w:t xml:space="preserve">, namely </w:t>
      </w:r>
      <w:r w:rsidRPr="00541454">
        <w:rPr>
          <w:rStyle w:val="StyleBoldUnderline"/>
        </w:rPr>
        <w:t xml:space="preserve">the idea that science can take us anywhere </w:t>
      </w:r>
      <w:r w:rsidRPr="00541454">
        <w:t xml:space="preserve">and can teach us everything. </w:t>
      </w:r>
      <w:r w:rsidRPr="00541454">
        <w:rPr>
          <w:rStyle w:val="StyleBoldUnderline"/>
        </w:rPr>
        <w:t>A relatively benign concept</w:t>
      </w:r>
      <w:r w:rsidRPr="00541454">
        <w:t xml:space="preserve">, </w:t>
      </w:r>
      <w:r w:rsidRPr="00541454">
        <w:rPr>
          <w:rStyle w:val="StyleBoldUnderline"/>
        </w:rPr>
        <w:t>it was initially recognized by enlightenment thinkers</w:t>
      </w:r>
      <w:r w:rsidRPr="00111471">
        <w:rPr>
          <w:rStyle w:val="StyleBoldUnderline"/>
        </w:rPr>
        <w:t xml:space="preserve"> as both fallible and containing limitations.</w:t>
      </w:r>
      <w:r>
        <w:t xml:space="preserve"> </w:t>
      </w:r>
      <w:r w:rsidRPr="00111471">
        <w:rPr>
          <w:rStyle w:val="StyleBoldUnderline"/>
        </w:rPr>
        <w:t>It has been steadily revolutionized</w:t>
      </w:r>
      <w:r>
        <w:t xml:space="preserve">, however, </w:t>
      </w:r>
      <w:r w:rsidRPr="00111471">
        <w:rPr>
          <w:rStyle w:val="StyleBoldUnderline"/>
        </w:rPr>
        <w:t>to the point where “</w:t>
      </w:r>
      <w:r w:rsidRPr="00B20ACD">
        <w:rPr>
          <w:rStyle w:val="StyleBoldUnderline"/>
          <w:highlight w:val="yellow"/>
        </w:rPr>
        <w:t>scientism” forms</w:t>
      </w:r>
      <w:r w:rsidRPr="00111471">
        <w:rPr>
          <w:rStyle w:val="StyleBoldUnderline"/>
        </w:rPr>
        <w:t xml:space="preserve"> what many conceive of as </w:t>
      </w:r>
      <w:r w:rsidRPr="00B20ACD">
        <w:rPr>
          <w:rStyle w:val="StyleBoldUnderline"/>
          <w:highlight w:val="yellow"/>
        </w:rPr>
        <w:t>an ideological movement</w:t>
      </w:r>
      <w:r>
        <w:t xml:space="preserve">. </w:t>
      </w:r>
      <w:r w:rsidRPr="00111471">
        <w:rPr>
          <w:rStyle w:val="StyleBoldUnderline"/>
        </w:rPr>
        <w:t>The basic understanding of scientism</w:t>
      </w:r>
      <w:r>
        <w:t xml:space="preserve"> </w:t>
      </w:r>
      <w:r w:rsidRPr="00111471">
        <w:rPr>
          <w:rStyle w:val="StyleBoldUnderline"/>
        </w:rPr>
        <w:t>is</w:t>
      </w:r>
      <w:r>
        <w:t xml:space="preserve"> that it is a view that espouses </w:t>
      </w:r>
      <w:r w:rsidRPr="00B20ACD">
        <w:rPr>
          <w:rStyle w:val="StyleBoldUnderline"/>
          <w:highlight w:val="yellow"/>
        </w:rPr>
        <w:t>the superiority of science over all other interpretations of life</w:t>
      </w:r>
      <w:r>
        <w:t>, for example the religious and philosophical</w:t>
      </w:r>
      <w:r w:rsidRPr="00111471">
        <w:rPr>
          <w:rStyle w:val="StyleBoldUnderline"/>
        </w:rPr>
        <w:t xml:space="preserve">. The </w:t>
      </w:r>
      <w:r w:rsidRPr="00B20ACD">
        <w:rPr>
          <w:rStyle w:val="StyleBoldUnderline"/>
          <w:highlight w:val="yellow"/>
        </w:rPr>
        <w:t>radicalization is in the overreaching of the discipline</w:t>
      </w:r>
      <w:r w:rsidRPr="00111471">
        <w:rPr>
          <w:rStyle w:val="StyleBoldUnderline"/>
        </w:rPr>
        <w:t xml:space="preserve"> into other areas</w:t>
      </w:r>
      <w:r>
        <w:t xml:space="preserve"> where scientific enquiry may not have jurisdiction, </w:t>
      </w:r>
      <w:r w:rsidRPr="00B20ACD">
        <w:rPr>
          <w:rStyle w:val="StyleBoldUnderline"/>
          <w:highlight w:val="yellow"/>
        </w:rPr>
        <w:t>and the sense that there is no other appropriate means of interpreting</w:t>
      </w:r>
      <w:r w:rsidRPr="00111471">
        <w:rPr>
          <w:rStyle w:val="StyleBoldUnderline"/>
        </w:rPr>
        <w:t xml:space="preserve"> our reality</w:t>
      </w:r>
      <w:r>
        <w:t>.  Todorov discussed scientism as fuelling the evolution of totalitarianism within Europe through the growing sense of biological understanding</w:t>
      </w:r>
      <w:r w:rsidRPr="00541454">
        <w:t xml:space="preserve">. </w:t>
      </w:r>
      <w:r w:rsidRPr="00541454">
        <w:rPr>
          <w:rStyle w:val="StyleBoldUnderline"/>
        </w:rPr>
        <w:t xml:space="preserve">Resultantly, </w:t>
      </w:r>
      <w:r w:rsidRPr="00B20ACD">
        <w:rPr>
          <w:rStyle w:val="StyleBoldUnderline"/>
          <w:highlight w:val="yellow"/>
        </w:rPr>
        <w:t>we are capable of</w:t>
      </w:r>
      <w:r w:rsidRPr="00541454">
        <w:rPr>
          <w:rStyle w:val="StyleBoldUnderline"/>
        </w:rPr>
        <w:t xml:space="preserve"> accelerating the work of nature and </w:t>
      </w:r>
      <w:r w:rsidRPr="00B20ACD">
        <w:rPr>
          <w:rStyle w:val="StyleBoldUnderline"/>
          <w:highlight w:val="yellow"/>
        </w:rPr>
        <w:t>eliminating whatever is perceived as a “lower” form of life.</w:t>
      </w:r>
      <w:r>
        <w:t xml:space="preserve"> </w:t>
      </w:r>
      <w:r w:rsidRPr="00B20ACD">
        <w:rPr>
          <w:rStyle w:val="StyleBoldUnderline"/>
          <w:highlight w:val="yellow"/>
        </w:rPr>
        <w:t>An apt example</w:t>
      </w:r>
      <w:r>
        <w:t xml:space="preserve"> that could be brought in would be the prominence of </w:t>
      </w:r>
      <w:r w:rsidRPr="00B20ACD">
        <w:rPr>
          <w:rStyle w:val="StyleBoldUnderline"/>
          <w:highlight w:val="yellow"/>
        </w:rPr>
        <w:t>scientific experimentation and profiling used under the Nazi regime</w:t>
      </w:r>
      <w:r w:rsidRPr="00111471">
        <w:rPr>
          <w:rStyle w:val="StyleBoldUnderline"/>
        </w:rPr>
        <w:t>, or even the elimination of bourgeois or minority groups</w:t>
      </w:r>
      <w:r>
        <w:t xml:space="preserve">, a commonly repeated formula in European history. For Todorov </w:t>
      </w:r>
      <w:r w:rsidRPr="00B20ACD">
        <w:rPr>
          <w:rStyle w:val="StyleBoldUnderline"/>
          <w:highlight w:val="yellow"/>
        </w:rPr>
        <w:t>the permanent cycle of ‘improvement’ we are seeing from science is dangerous,</w:t>
      </w:r>
      <w:r w:rsidRPr="00111471">
        <w:rPr>
          <w:rStyle w:val="StyleBoldUnderline"/>
        </w:rPr>
        <w:t xml:space="preserve"> potentially </w:t>
      </w:r>
      <w:r w:rsidRPr="00B20ACD">
        <w:rPr>
          <w:rStyle w:val="StyleBoldUnderline"/>
          <w:highlight w:val="yellow"/>
        </w:rPr>
        <w:t xml:space="preserve">leading us on a path which could </w:t>
      </w:r>
      <w:r w:rsidRPr="00541454">
        <w:rPr>
          <w:rStyle w:val="StyleBoldUnderline"/>
        </w:rPr>
        <w:t xml:space="preserve">very well </w:t>
      </w:r>
      <w:r w:rsidRPr="00B20ACD">
        <w:rPr>
          <w:rStyle w:val="StyleBoldUnderline"/>
          <w:highlight w:val="yellow"/>
        </w:rPr>
        <w:t>end disastrously</w:t>
      </w:r>
      <w:r>
        <w:t xml:space="preserve">, </w:t>
      </w:r>
      <w:r w:rsidRPr="00541454">
        <w:t xml:space="preserve">either </w:t>
      </w:r>
      <w:r w:rsidRPr="00541454">
        <w:rPr>
          <w:rStyle w:val="StyleBoldUnderline"/>
        </w:rPr>
        <w:t>for environmental reasons, or because of</w:t>
      </w:r>
      <w:r w:rsidRPr="00541454">
        <w:t xml:space="preserve"> the encroaching involvement of science in </w:t>
      </w:r>
      <w:r w:rsidRPr="00541454">
        <w:rPr>
          <w:rStyle w:val="StyleBoldUnderline"/>
        </w:rPr>
        <w:t>the creation or reconfiguration of humans.</w:t>
      </w:r>
      <w:r w:rsidRPr="00541454">
        <w:t xml:space="preserve"> And</w:t>
      </w:r>
      <w:r>
        <w:t xml:space="preserve"> this is something with which ethicists in particular have been grappling for as long as science has been experimentally intervening with humans; the fear that in offering the ability to, for example, ‘design’ our children we will create a race which eliminates everything that is seen as an ‘unwanted characteristic’</w:t>
      </w:r>
    </w:p>
    <w:p w:rsidR="009D292D" w:rsidRPr="0034534C" w:rsidRDefault="009D292D" w:rsidP="009D292D"/>
    <w:p w:rsidR="009D292D" w:rsidRDefault="009D292D" w:rsidP="009D292D">
      <w:pPr>
        <w:pStyle w:val="Heading2"/>
      </w:pPr>
      <w:r>
        <w:t>case</w:t>
      </w:r>
    </w:p>
    <w:p w:rsidR="009D292D" w:rsidRDefault="009D292D" w:rsidP="009D292D"/>
    <w:p w:rsidR="009D292D" w:rsidRDefault="009D292D" w:rsidP="009D292D">
      <w:pPr>
        <w:pStyle w:val="Heading4"/>
      </w:pPr>
      <w:r>
        <w:t>Siting decisions based on non-racial factors – best evidence</w:t>
      </w:r>
    </w:p>
    <w:p w:rsidR="009D292D" w:rsidRDefault="009D292D" w:rsidP="009D292D">
      <w:pPr>
        <w:pStyle w:val="Cite2"/>
        <w:rPr>
          <w:rStyle w:val="StyleBoldUnderline"/>
        </w:rPr>
      </w:pPr>
      <w:r>
        <w:rPr>
          <w:rStyle w:val="StyleBoldUnderline"/>
        </w:rPr>
        <w:t>Kevin 97</w:t>
      </w:r>
    </w:p>
    <w:p w:rsidR="009D292D" w:rsidRDefault="009D292D" w:rsidP="009D292D">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r w:rsidRPr="002C3333">
        <w:rPr>
          <w:rStyle w:val="StyleBoldUnderline"/>
          <w:u w:val="none"/>
        </w:rPr>
        <w:t>8 Vill. Envtl.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9D292D" w:rsidRDefault="009D292D" w:rsidP="009D292D"/>
    <w:p w:rsidR="009D292D" w:rsidRDefault="009D292D" w:rsidP="009D292D">
      <w:r w:rsidRPr="009053A2">
        <w:rPr>
          <w:rStyle w:val="Emphasis"/>
          <w:highlight w:val="yellow"/>
        </w:rPr>
        <w:t>Nondiscriminatory factors</w:t>
      </w:r>
      <w:r w:rsidRPr="009053A2">
        <w:rPr>
          <w:rStyle w:val="StyleBoldUnderline"/>
          <w:highlight w:val="yellow"/>
        </w:rPr>
        <w:t xml:space="preserve"> account for disparate results</w:t>
      </w:r>
      <w:r w:rsidRPr="009053A2">
        <w:rPr>
          <w:highlight w:val="yellow"/>
        </w:rPr>
        <w:t xml:space="preserve"> </w:t>
      </w:r>
      <w:r w:rsidRPr="009053A2">
        <w:rPr>
          <w:rStyle w:val="StyleBoldUnderline"/>
          <w:highlight w:val="yellow"/>
        </w:rPr>
        <w:t>in</w:t>
      </w:r>
      <w:r w:rsidRPr="0069535B">
        <w:rPr>
          <w:rStyle w:val="StyleBoldUnderline"/>
        </w:rPr>
        <w:t xml:space="preserve"> the great majority of formal </w:t>
      </w:r>
      <w:r w:rsidRPr="009053A2">
        <w:rPr>
          <w:rStyle w:val="StyleBoldUnderline"/>
          <w:highlight w:val="yellow"/>
        </w:rPr>
        <w:t>siting decisions</w:t>
      </w:r>
      <w:r w:rsidRPr="0069535B">
        <w:rPr>
          <w:rStyle w:val="StyleBoldUnderline"/>
        </w:rPr>
        <w:t>.</w:t>
      </w:r>
      <w:r>
        <w:t xml:space="preserve"> Some </w:t>
      </w:r>
      <w:r w:rsidRPr="009053A2">
        <w:rPr>
          <w:rStyle w:val="StyleBoldUnderline"/>
          <w:highlight w:val="yellow"/>
        </w:rPr>
        <w:t>hazardous</w:t>
      </w:r>
      <w:r w:rsidRPr="0069535B">
        <w:rPr>
          <w:rStyle w:val="StyleBoldUnderline"/>
        </w:rPr>
        <w:t xml:space="preserve"> waste </w:t>
      </w:r>
      <w:r w:rsidRPr="009053A2">
        <w:rPr>
          <w:rStyle w:val="StyleBoldUnderline"/>
          <w:highlight w:val="yellow"/>
        </w:rPr>
        <w:t>landfill sites</w:t>
      </w:r>
      <w:r>
        <w:t xml:space="preserve"> which are often cited as examples of environmental racism, such as Emelle, Alabama and Warren County, North Carolina, </w:t>
      </w:r>
      <w:r w:rsidRPr="009053A2">
        <w:rPr>
          <w:rStyle w:val="StyleBoldUnderline"/>
          <w:highlight w:val="yellow"/>
        </w:rPr>
        <w:t>may be technically superior</w:t>
      </w:r>
      <w:r w:rsidRPr="0069535B">
        <w:rPr>
          <w:rStyle w:val="StyleBoldUnderline"/>
        </w:rPr>
        <w:t xml:space="preserve"> to alternate sites</w:t>
      </w:r>
      <w:r>
        <w:t xml:space="preserve">. n92 For example, when Chemical Waste Management made its decision to site a hazardous waste landfill, Emelle was the only county east of the </w:t>
      </w:r>
      <w:r w:rsidRPr="0069535B">
        <w:t>Mississippi River evaluated by EPA and listed as one of the ten most desirable counties for a landfill. n93 Factors accounting for its desirability as a landfill included the sparse population surrounding the site, reliable access to the site, and arid temperature in the site's location. n94 Most importantly, Emelle</w:t>
      </w:r>
      <w:r>
        <w:t xml:space="preserve"> was underlain by dense natural chalk forming a good barrier between waste disposal activities and aquifers. n95 Other factors being equal, and </w:t>
      </w:r>
      <w:r w:rsidRPr="009053A2">
        <w:rPr>
          <w:rStyle w:val="Emphasis"/>
          <w:highlight w:val="yellow"/>
        </w:rPr>
        <w:t>independent of racism</w:t>
      </w:r>
      <w:r w:rsidRPr="009053A2">
        <w:rPr>
          <w:highlight w:val="yellow"/>
        </w:rPr>
        <w:t>, s</w:t>
      </w:r>
      <w:r w:rsidRPr="009053A2">
        <w:rPr>
          <w:rStyle w:val="StyleBoldUnderline"/>
          <w:highlight w:val="yellow"/>
        </w:rPr>
        <w:t>iting proponents seek</w:t>
      </w:r>
      <w:r w:rsidRPr="009053A2">
        <w:rPr>
          <w:rStyle w:val="StyleBoldUnderline"/>
        </w:rPr>
        <w:t xml:space="preserve"> out</w:t>
      </w:r>
      <w:r w:rsidRPr="0069535B">
        <w:rPr>
          <w:rStyle w:val="StyleBoldUnderline"/>
        </w:rPr>
        <w:t xml:space="preserve"> </w:t>
      </w:r>
      <w:r w:rsidRPr="009053A2">
        <w:rPr>
          <w:rStyle w:val="StyleBoldUnderline"/>
          <w:highlight w:val="yellow"/>
        </w:rPr>
        <w:t>areas where</w:t>
      </w:r>
      <w:r w:rsidRPr="0069535B">
        <w:rPr>
          <w:rStyle w:val="StyleBoldUnderline"/>
        </w:rPr>
        <w:t xml:space="preserve"> the </w:t>
      </w:r>
      <w:r w:rsidRPr="009053A2">
        <w:rPr>
          <w:rStyle w:val="StyleBoldUnderline"/>
          <w:highlight w:val="yellow"/>
        </w:rPr>
        <w:t>costs</w:t>
      </w:r>
      <w:r>
        <w:t xml:space="preserve"> of siting </w:t>
      </w:r>
      <w:r w:rsidRPr="009053A2">
        <w:rPr>
          <w:rStyle w:val="StyleBoldUnderline"/>
          <w:highlight w:val="yellow"/>
        </w:rPr>
        <w:t>are low</w:t>
      </w:r>
      <w:r>
        <w:t xml:space="preserve"> relative to comparable areas. n96 Minority communities are often in areas [*140] with lower land values. n97 In addition, although the assertion that "no one likes to live near a waste site" n98 is probably correct, in some instances there has not been strong opposition from minority communities that have been or would be affected by a LULU siting. n99 It is reasonable to conclude that lack of opposition has resulted from the same factors that have been cited in the cases of white communities which have solicited LULUs; as well as potential problems, </w:t>
      </w:r>
      <w:r w:rsidRPr="0069535B">
        <w:rPr>
          <w:rStyle w:val="StyleBoldUnderline"/>
        </w:rPr>
        <w:t xml:space="preserve">LULUs </w:t>
      </w:r>
      <w:r w:rsidRPr="0069535B">
        <w:t>can</w:t>
      </w:r>
      <w:r w:rsidRPr="0069535B">
        <w:rPr>
          <w:rStyle w:val="StyleBoldUnderline"/>
        </w:rPr>
        <w:t xml:space="preserve"> bring potential benefits</w:t>
      </w:r>
      <w:r>
        <w:t xml:space="preserve"> to communities </w:t>
      </w:r>
      <w:r w:rsidRPr="0069535B">
        <w:rPr>
          <w:rStyle w:val="StyleBoldUnderline"/>
        </w:rPr>
        <w:t>in jobs, revenues and</w:t>
      </w:r>
      <w:r>
        <w:t xml:space="preserve"> direct provision of </w:t>
      </w:r>
      <w:r w:rsidRPr="0069535B">
        <w:rPr>
          <w:rStyle w:val="StyleBoldUnderline"/>
        </w:rPr>
        <w:t>social services</w:t>
      </w:r>
      <w:r>
        <w:t xml:space="preserve">. n100 </w:t>
      </w:r>
      <w:r w:rsidRPr="009053A2">
        <w:rPr>
          <w:rStyle w:val="StyleBoldUnderline"/>
          <w:highlight w:val="yellow"/>
        </w:rPr>
        <w:t>In some cases</w:t>
      </w:r>
      <w:r>
        <w:t xml:space="preserve">, not only has there been a lack of local opposition to LULU sitings, but </w:t>
      </w:r>
      <w:r w:rsidRPr="009053A2">
        <w:rPr>
          <w:rStyle w:val="StyleBoldUnderline"/>
          <w:highlight w:val="yellow"/>
        </w:rPr>
        <w:t>community leaders have</w:t>
      </w:r>
      <w:r w:rsidRPr="0069535B">
        <w:rPr>
          <w:rStyle w:val="StyleBoldUnderline"/>
        </w:rPr>
        <w:t xml:space="preserve"> actively</w:t>
      </w:r>
      <w:r>
        <w:t xml:space="preserve"> sought out or </w:t>
      </w:r>
      <w:r w:rsidRPr="009053A2">
        <w:rPr>
          <w:rStyle w:val="Emphasis"/>
          <w:highlight w:val="yellow"/>
        </w:rPr>
        <w:t>welcomed</w:t>
      </w:r>
      <w:r w:rsidRPr="0069535B">
        <w:rPr>
          <w:rStyle w:val="Emphasis"/>
        </w:rPr>
        <w:t xml:space="preserve"> </w:t>
      </w:r>
      <w:r>
        <w:t xml:space="preserve">such </w:t>
      </w:r>
      <w:r w:rsidRPr="009053A2">
        <w:rPr>
          <w:rStyle w:val="StyleBoldUnderline"/>
          <w:highlight w:val="yellow"/>
        </w:rPr>
        <w:t>sitings</w:t>
      </w:r>
      <w:r>
        <w:t xml:space="preserve">. For example, the Campo Band of Mission Indians has supported the construction of a solid waste landfill on reservation land in San Diego County, California. n101 Permitting and environmental standards for the landfill would meet, at a minimum, applicable EPA standards. n102 The landfill [*141] would bring great economic benefits to the Campo Band. n103 Tribal sources estimated that the landfill would directly create at least fifty-five permanent jobs for at least thirty-five members of the Campo Band, almost eliminating tribal unemployment. n104 Here, the most sustained and politically effective opposition to siting the landfill has come from several white neighbors of the Campo Reservation. n105 Unfortunately, LULUs have been sited despite considerable opposition from minority communities. </w:t>
      </w:r>
      <w:r w:rsidRPr="009053A2">
        <w:rPr>
          <w:rStyle w:val="StyleBoldUnderline"/>
          <w:highlight w:val="yellow"/>
        </w:rPr>
        <w:t>Siting</w:t>
      </w:r>
      <w:r w:rsidRPr="0069535B">
        <w:rPr>
          <w:rStyle w:val="StyleBoldUnderline"/>
        </w:rPr>
        <w:t xml:space="preserve"> in the face of local</w:t>
      </w:r>
      <w:r>
        <w:t xml:space="preserve"> </w:t>
      </w:r>
      <w:r w:rsidRPr="0069535B">
        <w:rPr>
          <w:rStyle w:val="StyleBoldUnderline"/>
        </w:rPr>
        <w:t>opposition</w:t>
      </w:r>
      <w:r>
        <w:t xml:space="preserve">, however, </w:t>
      </w:r>
      <w:r w:rsidRPr="009053A2">
        <w:rPr>
          <w:rStyle w:val="StyleBoldUnderline"/>
          <w:highlight w:val="yellow"/>
        </w:rPr>
        <w:t xml:space="preserve">is </w:t>
      </w:r>
      <w:r w:rsidRPr="009053A2">
        <w:rPr>
          <w:rStyle w:val="Emphasis"/>
          <w:highlight w:val="yellow"/>
        </w:rPr>
        <w:t xml:space="preserve">not </w:t>
      </w:r>
      <w:r w:rsidRPr="009053A2">
        <w:rPr>
          <w:rStyle w:val="StyleBoldUnderline"/>
          <w:highlight w:val="yellow"/>
        </w:rPr>
        <w:t>limited to minority communities</w:t>
      </w:r>
      <w:r>
        <w:t xml:space="preserve">. A prominent example of LULU siting in spite of objections from non-minority communities is the decision to place a high-level radioactive waste repository in Nevada. n106 Conversely, other communities with white majorities have lobbied to have facilities, which most people would consider to be LULUs, sited in their jurisdictions in order to gain jobs and other benefits during difficult economic times. n107 In both situations, </w:t>
      </w:r>
      <w:r w:rsidRPr="009053A2">
        <w:rPr>
          <w:rStyle w:val="StyleBoldUnderline"/>
          <w:highlight w:val="yellow"/>
        </w:rPr>
        <w:t xml:space="preserve">non-racial factors </w:t>
      </w:r>
      <w:r w:rsidRPr="009053A2">
        <w:rPr>
          <w:rStyle w:val="Emphasis"/>
          <w:highlight w:val="yellow"/>
        </w:rPr>
        <w:t>better explain</w:t>
      </w:r>
      <w:r w:rsidRPr="0069535B">
        <w:rPr>
          <w:rStyle w:val="StyleBoldUnderline"/>
        </w:rPr>
        <w:t xml:space="preserve"> the </w:t>
      </w:r>
      <w:r w:rsidRPr="009053A2">
        <w:rPr>
          <w:rStyle w:val="StyleBoldUnderline"/>
          <w:highlight w:val="yellow"/>
        </w:rPr>
        <w:t>outcomes</w:t>
      </w:r>
      <w:r w:rsidRPr="0069535B">
        <w:rPr>
          <w:rStyle w:val="StyleBoldUnderline"/>
        </w:rPr>
        <w:t xml:space="preserve"> than intentional or societal </w:t>
      </w:r>
      <w:r w:rsidRPr="0069535B">
        <w:rPr>
          <w:rStyle w:val="Emphasis"/>
        </w:rPr>
        <w:t>racism.</w:t>
      </w:r>
    </w:p>
    <w:p w:rsidR="009D292D" w:rsidRDefault="009D292D" w:rsidP="009D292D"/>
    <w:p w:rsidR="009D292D" w:rsidRDefault="009D292D" w:rsidP="009D292D">
      <w:pPr>
        <w:pStyle w:val="Heading4"/>
      </w:pPr>
      <w:r>
        <w:t>Turns the case – they divert energy from the struggle against residential racism</w:t>
      </w:r>
    </w:p>
    <w:p w:rsidR="009D292D" w:rsidRDefault="009D292D" w:rsidP="009D292D">
      <w:pPr>
        <w:pStyle w:val="Heading4"/>
      </w:pPr>
      <w:r>
        <w:t>Rooting the problem in siting distracts from segregated housing patterns</w:t>
      </w:r>
    </w:p>
    <w:p w:rsidR="009D292D" w:rsidRDefault="009D292D" w:rsidP="009D292D">
      <w:pPr>
        <w:pStyle w:val="Cite2"/>
      </w:pPr>
      <w:r>
        <w:t>Foreman 98</w:t>
      </w:r>
    </w:p>
    <w:p w:rsidR="009D292D" w:rsidRDefault="009D292D" w:rsidP="009D292D">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9D292D" w:rsidRDefault="009D292D" w:rsidP="009D292D">
      <w:r w:rsidRPr="00DD0284">
        <w:t>Ph.D. (1980), A.M. (1977), A.B. (1974), Harvard University</w:t>
      </w:r>
    </w:p>
    <w:p w:rsidR="009D292D" w:rsidRDefault="009D292D" w:rsidP="009D292D">
      <w:r w:rsidRPr="00DD0284">
        <w:t>The Promise and Peril of Environmental Justice</w:t>
      </w:r>
    </w:p>
    <w:p w:rsidR="009D292D" w:rsidRDefault="009D292D" w:rsidP="009D292D"/>
    <w:p w:rsidR="009D292D" w:rsidRDefault="009D292D" w:rsidP="009D292D">
      <w:r>
        <w:t xml:space="preserve">The vagueness problem notwithstanding, such </w:t>
      </w:r>
      <w:r w:rsidRPr="00441CAF">
        <w:rPr>
          <w:rStyle w:val="StyleBoldUnderline"/>
        </w:rPr>
        <w:t>concrete</w:t>
      </w:r>
      <w:r>
        <w:rPr>
          <w:rStyle w:val="StyleBoldUnderline"/>
        </w:rPr>
        <w:t xml:space="preserve"> </w:t>
      </w:r>
      <w:r w:rsidRPr="00441CAF">
        <w:rPr>
          <w:rStyle w:val="StyleBoldUnderline"/>
        </w:rPr>
        <w:t xml:space="preserve">complaints </w:t>
      </w:r>
      <w:r>
        <w:t xml:space="preserve">such as filth, noise, odors, congestion, and dilapidation </w:t>
      </w:r>
      <w:r w:rsidRPr="00441CAF">
        <w:rPr>
          <w:rStyle w:val="StyleBoldUnderline"/>
        </w:rPr>
        <w:t>are legitimately environmental</w:t>
      </w:r>
      <w:r>
        <w:t xml:space="preserve">, for they are public and collectively experienced burdens that offend the senses, depress the spirit, and exacerbate other problems.53 Also clearly environmental are such challenges as a paucity of green space, recreational opportunities, and simple fresh air. Lack of access to such environmental amenities constitutes a compelling social equity problem for which effective citizen and community advocacy are not merely useful but essential. These problems, and the </w:t>
      </w:r>
      <w:r w:rsidRPr="009053A2">
        <w:rPr>
          <w:rStyle w:val="StyleBoldUnderline"/>
          <w:highlight w:val="yellow"/>
        </w:rPr>
        <w:t>skewed residential patterns</w:t>
      </w:r>
      <w:r>
        <w:t xml:space="preserve"> that may underlie or intensify them, </w:t>
      </w:r>
      <w:r w:rsidRPr="009053A2">
        <w:rPr>
          <w:rStyle w:val="StyleBoldUnderline"/>
          <w:highlight w:val="yellow"/>
        </w:rPr>
        <w:t>should be addressed directly</w:t>
      </w:r>
      <w:r w:rsidRPr="009053A2">
        <w:rPr>
          <w:highlight w:val="yellow"/>
        </w:rPr>
        <w:t xml:space="preserve"> </w:t>
      </w:r>
      <w:r w:rsidRPr="009053A2">
        <w:rPr>
          <w:rStyle w:val="StyleBoldUnderline"/>
          <w:highlight w:val="yellow"/>
        </w:rPr>
        <w:t>rather than riding</w:t>
      </w:r>
      <w:r w:rsidRPr="00441CAF">
        <w:rPr>
          <w:rStyle w:val="StyleBoldUnderline"/>
        </w:rPr>
        <w:t xml:space="preserve"> </w:t>
      </w:r>
      <w:r>
        <w:t xml:space="preserve">as hidden cargo aboard exaggerated or </w:t>
      </w:r>
      <w:r w:rsidRPr="009053A2">
        <w:rPr>
          <w:rStyle w:val="StyleBoldUnderline"/>
          <w:highlight w:val="yellow"/>
        </w:rPr>
        <w:t>unsubstantiated</w:t>
      </w:r>
      <w:r w:rsidRPr="009053A2">
        <w:rPr>
          <w:highlight w:val="yellow"/>
        </w:rPr>
        <w:t xml:space="preserve"> </w:t>
      </w:r>
      <w:r w:rsidRPr="009053A2">
        <w:rPr>
          <w:rStyle w:val="StyleBoldUnderline"/>
          <w:highlight w:val="yellow"/>
        </w:rPr>
        <w:t>assertions of</w:t>
      </w:r>
      <w:r w:rsidRPr="00441CAF">
        <w:rPr>
          <w:rStyle w:val="StyleBoldUnderline"/>
        </w:rPr>
        <w:t xml:space="preserve"> risk and </w:t>
      </w:r>
      <w:r w:rsidRPr="009053A2">
        <w:rPr>
          <w:rStyle w:val="StyleBoldUnderline"/>
          <w:highlight w:val="yellow"/>
        </w:rPr>
        <w:t>racism</w:t>
      </w:r>
      <w:r w:rsidRPr="00441CAF">
        <w:rPr>
          <w:rStyle w:val="StyleBoldUnderline"/>
        </w:rPr>
        <w:t xml:space="preserve"> in siting and enforcement.</w:t>
      </w:r>
      <w:r>
        <w:t xml:space="preserve"> </w:t>
      </w:r>
      <w:r w:rsidRPr="009053A2">
        <w:rPr>
          <w:rStyle w:val="StyleBoldUnderline"/>
          <w:highlight w:val="yellow"/>
        </w:rPr>
        <w:t>It distorts the truth to describe as "racist" locational decisions by</w:t>
      </w:r>
      <w:r w:rsidRPr="00441CAF">
        <w:rPr>
          <w:rStyle w:val="StyleBoldUnderline"/>
        </w:rPr>
        <w:t xml:space="preserve"> business</w:t>
      </w:r>
      <w:r>
        <w:rPr>
          <w:rStyle w:val="StyleBoldUnderline"/>
        </w:rPr>
        <w:t xml:space="preserve"> </w:t>
      </w:r>
      <w:r w:rsidRPr="009053A2">
        <w:rPr>
          <w:rStyle w:val="StyleBoldUnderline"/>
          <w:highlight w:val="yellow"/>
        </w:rPr>
        <w:t>firms that simply amount to rational business practices</w:t>
      </w:r>
      <w:r>
        <w:t>. Such practices include searching for cheap land, for infrastructure conveniences (that is, access to highways, rail lines, docks, pipelines, and other commercial amenities near which persons of modest means often reside), and for communities unlikely to oppose one's presence.54</w:t>
      </w:r>
    </w:p>
    <w:p w:rsidR="009D292D" w:rsidRDefault="009D292D" w:rsidP="009D292D"/>
    <w:p w:rsidR="009D292D" w:rsidRDefault="009D292D" w:rsidP="009D292D">
      <w:pPr>
        <w:pStyle w:val="Heading4"/>
      </w:pPr>
      <w:r>
        <w:t>Best SYNTHESIS of studies disproves environmental racism</w:t>
      </w:r>
    </w:p>
    <w:p w:rsidR="009D292D" w:rsidRDefault="009D292D" w:rsidP="009D292D">
      <w:pPr>
        <w:pStyle w:val="Cite2"/>
      </w:pPr>
      <w:r>
        <w:t>Foreman 98</w:t>
      </w:r>
    </w:p>
    <w:p w:rsidR="009D292D" w:rsidRDefault="009D292D" w:rsidP="009D292D">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9D292D" w:rsidRDefault="009D292D" w:rsidP="009D292D">
      <w:r w:rsidRPr="00DD0284">
        <w:t>Ph.D. (1980), A.M. (1977), A.B. (1974), Harvard University</w:t>
      </w:r>
    </w:p>
    <w:p w:rsidR="009D292D" w:rsidRDefault="009D292D" w:rsidP="009D292D">
      <w:r w:rsidRPr="00DD0284">
        <w:t>The Promise and Peril of Environmental Justice</w:t>
      </w:r>
    </w:p>
    <w:p w:rsidR="009D292D" w:rsidRDefault="009D292D" w:rsidP="009D292D"/>
    <w:p w:rsidR="009D292D" w:rsidRPr="003506AD" w:rsidRDefault="009D292D" w:rsidP="009D292D">
      <w:r>
        <w:t xml:space="preserve">Christopher Boerner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9D292D" w:rsidRDefault="009D292D" w:rsidP="009D292D"/>
    <w:p w:rsidR="009D292D" w:rsidRDefault="009D292D" w:rsidP="009D292D">
      <w:pPr>
        <w:pStyle w:val="Heading4"/>
      </w:pPr>
      <w:r>
        <w:t>Best studies disprove – scale of analysis</w:t>
      </w:r>
    </w:p>
    <w:p w:rsidR="009D292D" w:rsidRDefault="009D292D" w:rsidP="009D292D">
      <w:pPr>
        <w:pStyle w:val="Cite2"/>
        <w:rPr>
          <w:rStyle w:val="StyleBoldUnderline"/>
        </w:rPr>
      </w:pPr>
      <w:r>
        <w:rPr>
          <w:rStyle w:val="StyleBoldUnderline"/>
        </w:rPr>
        <w:t>Kevin 97</w:t>
      </w:r>
    </w:p>
    <w:p w:rsidR="009D292D" w:rsidRPr="002C3333" w:rsidRDefault="009D292D" w:rsidP="009D292D">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r w:rsidRPr="002C3333">
        <w:rPr>
          <w:rStyle w:val="StyleBoldUnderline"/>
          <w:u w:val="none"/>
        </w:rPr>
        <w:t>8 Vill. Envtl.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9D292D" w:rsidRPr="002C3333" w:rsidRDefault="009D292D" w:rsidP="009D292D">
      <w:pPr>
        <w:rPr>
          <w:rStyle w:val="StyleBoldUnderline"/>
        </w:rPr>
      </w:pPr>
    </w:p>
    <w:p w:rsidR="009D292D" w:rsidRDefault="009D292D" w:rsidP="009D292D">
      <w:r>
        <w:t xml:space="preserve">As one commentator concluded, "notwithstanding the growing significance of the environmental justice movement, </w:t>
      </w:r>
      <w:r w:rsidRPr="009053A2">
        <w:rPr>
          <w:rStyle w:val="StyleBoldUnderline"/>
          <w:highlight w:val="yellow"/>
        </w:rPr>
        <w:t>few rigorous studies</w:t>
      </w:r>
      <w:r>
        <w:t xml:space="preserve"> have been conducted that satisfactorily </w:t>
      </w:r>
      <w:r w:rsidRPr="009053A2">
        <w:rPr>
          <w:rStyle w:val="StyleBoldUnderline"/>
          <w:highlight w:val="yellow"/>
        </w:rPr>
        <w:t>establish a statistically significant correlation between</w:t>
      </w:r>
      <w:r w:rsidRPr="00A10856">
        <w:rPr>
          <w:rStyle w:val="StyleBoldUnderline"/>
        </w:rPr>
        <w:t xml:space="preserve"> a community's </w:t>
      </w:r>
      <w:r w:rsidRPr="009053A2">
        <w:rPr>
          <w:rStyle w:val="StyleBoldUnderline"/>
          <w:highlight w:val="yellow"/>
        </w:rPr>
        <w:t>race</w:t>
      </w:r>
      <w:r>
        <w:t xml:space="preserve"> </w:t>
      </w:r>
      <w:r w:rsidRPr="00A10856">
        <w:rPr>
          <w:rStyle w:val="StyleBoldUnderline"/>
        </w:rPr>
        <w:t xml:space="preserve">and socioeconomic status </w:t>
      </w:r>
      <w:r w:rsidRPr="009053A2">
        <w:rPr>
          <w:rStyle w:val="StyleBoldUnderline"/>
          <w:highlight w:val="yellow"/>
        </w:rPr>
        <w:t>and</w:t>
      </w:r>
      <w:r w:rsidRPr="00A10856">
        <w:rPr>
          <w:rStyle w:val="StyleBoldUnderline"/>
        </w:rPr>
        <w:t xml:space="preserve"> its </w:t>
      </w:r>
      <w:r w:rsidRPr="009053A2">
        <w:rPr>
          <w:rStyle w:val="StyleBoldUnderline"/>
          <w:highlight w:val="yellow"/>
        </w:rPr>
        <w:t>exposure</w:t>
      </w:r>
      <w:r w:rsidRPr="009053A2">
        <w:rPr>
          <w:highlight w:val="yellow"/>
        </w:rPr>
        <w:t xml:space="preserve"> to</w:t>
      </w:r>
      <w:r>
        <w:t xml:space="preserve"> disproportionate </w:t>
      </w:r>
      <w:r w:rsidRPr="009053A2">
        <w:rPr>
          <w:highlight w:val="yellow"/>
        </w:rPr>
        <w:t>environmental</w:t>
      </w:r>
      <w:r>
        <w:t xml:space="preserve"> risks or </w:t>
      </w:r>
      <w:r w:rsidRPr="009053A2">
        <w:rPr>
          <w:highlight w:val="yellow"/>
        </w:rPr>
        <w:t>impacts</w:t>
      </w:r>
      <w:r>
        <w:t xml:space="preserve">." n61 There are sufficiently important </w:t>
      </w:r>
      <w:r w:rsidRPr="00A10856">
        <w:rPr>
          <w:rStyle w:val="StyleBoldUnderline"/>
        </w:rPr>
        <w:t xml:space="preserve">methodological problems with </w:t>
      </w:r>
      <w:r>
        <w:t xml:space="preserve">some of </w:t>
      </w:r>
      <w:r w:rsidRPr="00B11C62">
        <w:t>the more</w:t>
      </w:r>
      <w:r w:rsidRPr="00A10856">
        <w:rPr>
          <w:rStyle w:val="StyleBoldUnderline"/>
        </w:rPr>
        <w:t xml:space="preserve"> prominent studies</w:t>
      </w:r>
      <w:r>
        <w:t xml:space="preserve"> </w:t>
      </w:r>
      <w:r w:rsidRPr="00A10856">
        <w:rPr>
          <w:rStyle w:val="StyleBoldUnderline"/>
        </w:rPr>
        <w:t xml:space="preserve">that </w:t>
      </w:r>
      <w:r w:rsidRPr="00B11C62">
        <w:t>many environmental justice</w:t>
      </w:r>
      <w:r w:rsidRPr="00A10856">
        <w:rPr>
          <w:rStyle w:val="StyleBoldUnderline"/>
        </w:rPr>
        <w:t xml:space="preserve"> advocates rely upon</w:t>
      </w:r>
      <w:r>
        <w:t xml:space="preserve"> to warrant caution in accepting claims of disproportionality at face value. </w:t>
      </w:r>
      <w:r w:rsidRPr="00A10856">
        <w:rPr>
          <w:rStyle w:val="StyleBoldUnderline"/>
        </w:rPr>
        <w:t>A study by</w:t>
      </w:r>
      <w:r>
        <w:t xml:space="preserve"> Douglas </w:t>
      </w:r>
      <w:r w:rsidRPr="00A10856">
        <w:rPr>
          <w:rStyle w:val="StyleBoldUnderline"/>
        </w:rPr>
        <w:t>Anderton</w:t>
      </w:r>
      <w:r>
        <w:t xml:space="preserve">, et. al (Anderton Study) of hazardous waste treatment, storage and disposal facilities in the United States that opened for business prior to 1990 and were still open in 1992, and about which data could be found on the level of census [*134] tracts (about eighty-five percent of such facilities), </w:t>
      </w:r>
      <w:r w:rsidRPr="00A10856">
        <w:rPr>
          <w:rStyle w:val="StyleBoldUnderline"/>
        </w:rPr>
        <w:t>came to very different conclusions</w:t>
      </w:r>
      <w:r>
        <w:t xml:space="preserve"> than the UCC and other studies cited by many environmental justice advocates. n62 The Anderton Study found that </w:t>
      </w:r>
      <w:r w:rsidRPr="009053A2">
        <w:rPr>
          <w:rStyle w:val="Emphasis"/>
          <w:highlight w:val="yellow"/>
        </w:rPr>
        <w:t>there were no statistically significant differences between the percentages of Blacks and Hispanics in census tracts with</w:t>
      </w:r>
      <w:r>
        <w:t xml:space="preserve"> TSDFs </w:t>
      </w:r>
      <w:r w:rsidRPr="009053A2">
        <w:rPr>
          <w:rStyle w:val="Emphasis"/>
          <w:highlight w:val="yellow"/>
        </w:rPr>
        <w:t>and</w:t>
      </w:r>
      <w:r w:rsidRPr="00A10856">
        <w:rPr>
          <w:rStyle w:val="Emphasis"/>
        </w:rPr>
        <w:t xml:space="preserve"> </w:t>
      </w:r>
      <w:r>
        <w:t xml:space="preserve">in tracts </w:t>
      </w:r>
      <w:r w:rsidRPr="009053A2">
        <w:rPr>
          <w:rStyle w:val="Emphasis"/>
          <w:highlight w:val="yellow"/>
        </w:rPr>
        <w:t>without</w:t>
      </w:r>
      <w:r w:rsidRPr="00A10856">
        <w:rPr>
          <w:rStyle w:val="Emphasis"/>
        </w:rPr>
        <w:t xml:space="preserve"> such </w:t>
      </w:r>
      <w:r w:rsidRPr="009053A2">
        <w:rPr>
          <w:rStyle w:val="Emphasis"/>
          <w:highlight w:val="yellow"/>
        </w:rPr>
        <w:t>facilities</w:t>
      </w:r>
      <w:r>
        <w:t xml:space="preserve">. n63 In other words, </w:t>
      </w:r>
      <w:r w:rsidRPr="009053A2">
        <w:rPr>
          <w:rStyle w:val="Emphasis"/>
          <w:highlight w:val="yellow"/>
        </w:rPr>
        <w:t>there was no correlation</w:t>
      </w:r>
      <w:r>
        <w:t xml:space="preserve"> between the presence of these minority groups and the presence of a TSDF. n64 The study also found that </w:t>
      </w:r>
      <w:r w:rsidRPr="009053A2">
        <w:rPr>
          <w:rStyle w:val="StyleBoldUnderline"/>
          <w:highlight w:val="yellow"/>
        </w:rPr>
        <w:t>there were statistically significant correlations</w:t>
      </w:r>
      <w:r w:rsidRPr="00A10856">
        <w:rPr>
          <w:rStyle w:val="StyleBoldUnderline"/>
        </w:rPr>
        <w:t xml:space="preserve"> between</w:t>
      </w:r>
      <w:r>
        <w:t xml:space="preserve"> the presence of </w:t>
      </w:r>
      <w:r w:rsidRPr="00A10856">
        <w:rPr>
          <w:rStyle w:val="StyleBoldUnderline"/>
        </w:rPr>
        <w:t>a TSDF and</w:t>
      </w:r>
      <w:r>
        <w:t xml:space="preserve"> the following socioeconomic factors: lower employment rate of males, employment in </w:t>
      </w:r>
      <w:r w:rsidRPr="00A10856">
        <w:rPr>
          <w:rStyle w:val="StyleBoldUnderline"/>
        </w:rPr>
        <w:t xml:space="preserve">industrial occupations </w:t>
      </w:r>
      <w:r w:rsidRPr="00B11C62">
        <w:t>and lower housing values,</w:t>
      </w:r>
      <w:r>
        <w:t xml:space="preserve"> as compared with non-TSDF tracts. n65 Of these factors, "the most significant and consistent effect on TSDF location of those [factors] ... considered is that TSDFs are located in areas with larger proportions of workers employed in industrial activities, a finding that is </w:t>
      </w:r>
      <w:r w:rsidRPr="009053A2">
        <w:rPr>
          <w:rStyle w:val="StyleBoldUnderline"/>
          <w:highlight w:val="yellow"/>
        </w:rPr>
        <w:t>consistent with a</w:t>
      </w:r>
      <w:r>
        <w:t xml:space="preserve"> plausibly </w:t>
      </w:r>
      <w:r w:rsidRPr="009053A2">
        <w:rPr>
          <w:rStyle w:val="StyleBoldUnderline"/>
          <w:highlight w:val="yellow"/>
        </w:rPr>
        <w:t>rational motivation</w:t>
      </w:r>
      <w:r w:rsidRPr="009053A2">
        <w:rPr>
          <w:highlight w:val="yellow"/>
        </w:rPr>
        <w:t xml:space="preserve"> </w:t>
      </w:r>
      <w:r w:rsidRPr="009053A2">
        <w:rPr>
          <w:rStyle w:val="StyleBoldUnderline"/>
          <w:highlight w:val="yellow"/>
        </w:rPr>
        <w:t xml:space="preserve">to locate near </w:t>
      </w:r>
      <w:r w:rsidRPr="009053A2">
        <w:rPr>
          <w:rStyle w:val="Emphasis"/>
          <w:highlight w:val="yellow"/>
        </w:rPr>
        <w:t>other industrial facilities</w:t>
      </w:r>
      <w:r>
        <w:t xml:space="preserve"> or markets." n66 </w:t>
      </w:r>
      <w:r w:rsidRPr="00A10856">
        <w:rPr>
          <w:rStyle w:val="StyleBoldUnderline"/>
        </w:rPr>
        <w:t>The discrepancies</w:t>
      </w:r>
      <w:r>
        <w:t xml:space="preserve"> between the results of the Anderton Study and the findings of the UCC Study stem from the </w:t>
      </w:r>
      <w:r w:rsidRPr="00A10856">
        <w:rPr>
          <w:rStyle w:val="StyleBoldUnderline"/>
        </w:rPr>
        <w:t>differences in geographic units of analysis</w:t>
      </w:r>
      <w:r>
        <w:t xml:space="preserve"> chosen by the researchers. n67 The zip code areas used in the UCC Study are larger than the census tracts used in the Anderton Study. The use of these larger units increases the percentage of Blacks in particular. The Anderton Study found that when census tracts within a two and a half mile radius of TSDFs were aggregated, the percentage of black residents was greater than the percentage of Blacks in census tracts containing TSDFs. n68 [*135] There are no firm guidelines on how to define the geographic extent of areas that are potentially affected, in terms of health, property values and other indicators, by the presence of TSDFs. However, it is likely that </w:t>
      </w:r>
      <w:r w:rsidRPr="009053A2">
        <w:rPr>
          <w:rStyle w:val="StyleBoldUnderline"/>
          <w:highlight w:val="yellow"/>
        </w:rPr>
        <w:t xml:space="preserve">data derived from census tracts produce </w:t>
      </w:r>
      <w:r w:rsidRPr="009053A2">
        <w:rPr>
          <w:rStyle w:val="Emphasis"/>
          <w:highlight w:val="yellow"/>
        </w:rPr>
        <w:t>more defensible statistical results</w:t>
      </w:r>
      <w:r>
        <w:t xml:space="preserve"> than do data based on zip code areas. Accordingly, it is likely that </w:t>
      </w:r>
      <w:r w:rsidRPr="009053A2">
        <w:rPr>
          <w:rStyle w:val="Emphasis"/>
          <w:highlight w:val="yellow"/>
        </w:rPr>
        <w:t>the Anderton Study is more reliable</w:t>
      </w:r>
      <w:r>
        <w:t xml:space="preserve"> than the UCC Study. n69 Census tracts are designed to be homogeneous with respect to population characteristics, economic status and living conditions. n70 In contrast, zip code areas are basically geographic designations, intended to maximize the transportation efficiency of postal deliveries. n71 Thus, any homogeneity within zip codes is fortuitous, rather than being present by design. Assuming that greater impacts are experienced by individuals closer to a TSDF, census tracts containing a TSDF would logically bear the greatest potential burdens. If there is no correlation between minority populations and TSDFs within census tracts, then </w:t>
      </w:r>
      <w:r w:rsidRPr="009053A2">
        <w:rPr>
          <w:rStyle w:val="StyleBoldUnderline"/>
          <w:highlight w:val="yellow"/>
        </w:rPr>
        <w:t>the core environmental justice arguments</w:t>
      </w:r>
      <w:r w:rsidRPr="00A10856">
        <w:rPr>
          <w:rStyle w:val="StyleBoldUnderline"/>
        </w:rPr>
        <w:t xml:space="preserve"> that minorities are targeted</w:t>
      </w:r>
      <w:r>
        <w:t xml:space="preserve"> for the siting of TSDFs and that minorities disproportionately bear the burdens of such siting </w:t>
      </w:r>
      <w:r w:rsidRPr="009053A2">
        <w:rPr>
          <w:rStyle w:val="Emphasis"/>
          <w:highlight w:val="yellow"/>
        </w:rPr>
        <w:t>are weakened</w:t>
      </w:r>
      <w:r>
        <w:t>. If a larger percentage of minorities are found within a radius of several miles of TSDFs than is found in the national population, this is arguably due to the larger percentages of minorities in industrial areas in general, which occurs regardless of the presence of TSDFs.</w:t>
      </w:r>
    </w:p>
    <w:p w:rsidR="009D292D" w:rsidRDefault="009D292D" w:rsidP="009D292D"/>
    <w:p w:rsidR="009D292D" w:rsidRDefault="009D292D" w:rsidP="009D292D">
      <w:pPr>
        <w:pStyle w:val="Heading4"/>
      </w:pPr>
      <w:r>
        <w:t>! Lack of data orientation makes environmental justice counterproductive</w:t>
      </w:r>
    </w:p>
    <w:p w:rsidR="009D292D" w:rsidRDefault="009D292D" w:rsidP="009D292D">
      <w:pPr>
        <w:pStyle w:val="Cite2"/>
      </w:pPr>
      <w:r>
        <w:t>Foreman 98</w:t>
      </w:r>
    </w:p>
    <w:p w:rsidR="009D292D" w:rsidRDefault="009D292D" w:rsidP="009D292D">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9D292D" w:rsidRDefault="009D292D" w:rsidP="009D292D">
      <w:r w:rsidRPr="00DD0284">
        <w:t>Ph.D. (1980), A.M. (1977), A.B. (1974), Harvard University</w:t>
      </w:r>
    </w:p>
    <w:p w:rsidR="009D292D" w:rsidRDefault="009D292D" w:rsidP="009D292D">
      <w:r w:rsidRPr="00DD0284">
        <w:t>The Promise and Peril of Environmental Justice</w:t>
      </w:r>
    </w:p>
    <w:p w:rsidR="009D292D" w:rsidRDefault="009D292D" w:rsidP="009D292D"/>
    <w:p w:rsidR="009D292D" w:rsidRPr="009C1581" w:rsidRDefault="009D292D" w:rsidP="009D292D">
      <w:r w:rsidRPr="009053A2">
        <w:rPr>
          <w:rStyle w:val="StyleBoldUnderline"/>
          <w:highlight w:val="yellow"/>
        </w:rPr>
        <w:t>For environmental justice to contribute</w:t>
      </w:r>
      <w:r>
        <w:rPr>
          <w:rStyle w:val="StyleBoldUnderline"/>
        </w:rPr>
        <w:t xml:space="preserve"> </w:t>
      </w:r>
      <w:r>
        <w:t xml:space="preserve">measurably to public health in low-income and minority communities, </w:t>
      </w:r>
      <w:r w:rsidRPr="009053A2">
        <w:rPr>
          <w:rStyle w:val="Emphasis"/>
          <w:highlight w:val="yellow"/>
        </w:rPr>
        <w:t>it would</w:t>
      </w:r>
      <w:r w:rsidRPr="00FE4ACF">
        <w:rPr>
          <w:rStyle w:val="Emphasis"/>
        </w:rPr>
        <w:t xml:space="preserve"> almost</w:t>
      </w:r>
      <w:r>
        <w:rPr>
          <w:rStyle w:val="Emphasis"/>
        </w:rPr>
        <w:t xml:space="preserve"> </w:t>
      </w:r>
      <w:r w:rsidRPr="00FE4ACF">
        <w:rPr>
          <w:rStyle w:val="Emphasis"/>
        </w:rPr>
        <w:t xml:space="preserve">certainly </w:t>
      </w:r>
      <w:r w:rsidRPr="009053A2">
        <w:rPr>
          <w:rStyle w:val="Emphasis"/>
          <w:highlight w:val="yellow"/>
        </w:rPr>
        <w:t>have to stress an epidemiologic perspective</w:t>
      </w:r>
      <w:r>
        <w:t xml:space="preserve"> (even in connection with regulatory matters) to a far greater extent than is currently the case. </w:t>
      </w:r>
      <w:r w:rsidRPr="009053A2">
        <w:rPr>
          <w:rStyle w:val="StyleBoldUnderline"/>
          <w:highlight w:val="yellow"/>
        </w:rPr>
        <w:t>Activism would have</w:t>
      </w:r>
      <w:r w:rsidRPr="00FE4ACF">
        <w:rPr>
          <w:rStyle w:val="StyleBoldUnderline"/>
        </w:rPr>
        <w:t xml:space="preserve"> to</w:t>
      </w:r>
      <w:r>
        <w:t xml:space="preserve"> begin with effects and then </w:t>
      </w:r>
      <w:r w:rsidRPr="009053A2">
        <w:rPr>
          <w:rStyle w:val="Emphasis"/>
          <w:highlight w:val="yellow"/>
        </w:rPr>
        <w:t>support honest, analytically defensible assessments</w:t>
      </w:r>
      <w:r w:rsidRPr="009053A2">
        <w:rPr>
          <w:highlight w:val="yellow"/>
        </w:rPr>
        <w:t xml:space="preserve"> </w:t>
      </w:r>
      <w:r w:rsidRPr="009053A2">
        <w:rPr>
          <w:rStyle w:val="StyleBoldUnderline"/>
          <w:highlight w:val="yellow"/>
        </w:rPr>
        <w:t>of causal factors</w:t>
      </w:r>
      <w:r w:rsidRPr="00FE4ACF">
        <w:rPr>
          <w:rStyle w:val="StyleBoldUnderline"/>
        </w:rPr>
        <w:t>. But given the overriding</w:t>
      </w:r>
      <w:r>
        <w:rPr>
          <w:rStyle w:val="StyleBoldUnderline"/>
        </w:rPr>
        <w:t xml:space="preserve"> </w:t>
      </w:r>
      <w:r w:rsidRPr="00FE4ACF">
        <w:rPr>
          <w:rStyle w:val="StyleBoldUnderline"/>
        </w:rPr>
        <w:t xml:space="preserve">concern with </w:t>
      </w:r>
      <w:r w:rsidRPr="00FE4ACF">
        <w:rPr>
          <w:rStyle w:val="Emphasis"/>
        </w:rPr>
        <w:t>citizen mobilization</w:t>
      </w:r>
      <w:r>
        <w:t xml:space="preserve"> and participation, the continuing focus on citizen fears and frustrations, and the strong incentives for those persons engaged in this activity to continue it, any </w:t>
      </w:r>
      <w:r w:rsidRPr="009053A2">
        <w:rPr>
          <w:rStyle w:val="Emphasis"/>
          <w:highlight w:val="yellow"/>
        </w:rPr>
        <w:t>such shift in perspective would be difficult to achieve</w:t>
      </w:r>
      <w:r>
        <w:t>.</w:t>
      </w:r>
    </w:p>
    <w:p w:rsidR="009D292D" w:rsidRDefault="009D292D" w:rsidP="009D292D"/>
    <w:p w:rsidR="009D292D" w:rsidRDefault="009D292D" w:rsidP="009D292D">
      <w:pPr>
        <w:pStyle w:val="Heading4"/>
      </w:pPr>
      <w:r>
        <w:t>Chicken egg dilemma disproves eco-racism</w:t>
      </w:r>
    </w:p>
    <w:p w:rsidR="009D292D" w:rsidRDefault="009D292D" w:rsidP="009D292D">
      <w:pPr>
        <w:pStyle w:val="Cite2"/>
      </w:pPr>
      <w:r>
        <w:t>Glasgow 5</w:t>
      </w:r>
    </w:p>
    <w:p w:rsidR="009D292D" w:rsidRDefault="009D292D" w:rsidP="009D292D">
      <w:r w:rsidRPr="007C6F4C">
        <w:t>oshua Glasgow is a J.D. candidate at the Yale Law School, class of 2006, and will serve as a law clerk for the Honorable Judge Carlos Lucero of the United States Court of Appeals for the 10th Circuit next year. Mr. Glasgow received a B.A. in Political Science from the University of Buffalo.</w:t>
      </w:r>
    </w:p>
    <w:p w:rsidR="009D292D" w:rsidRDefault="009D292D" w:rsidP="009D292D">
      <w:r w:rsidRPr="005B329B">
        <w:t>13 Buff. Envt'l. L.J. 69</w:t>
      </w:r>
    </w:p>
    <w:p w:rsidR="009D292D" w:rsidRDefault="009D292D" w:rsidP="009D292D">
      <w:r w:rsidRPr="005B329B">
        <w:t>NOT IN ANYBODY'S BACKYARD? THE NON-DISTRIBUTIVE PROBLEM WITH ENVIRONMENTAL JUSTICE</w:t>
      </w:r>
    </w:p>
    <w:p w:rsidR="009D292D" w:rsidRDefault="009D292D" w:rsidP="009D292D"/>
    <w:p w:rsidR="009D292D" w:rsidRDefault="009D292D" w:rsidP="009D292D">
      <w:r>
        <w:t>I</w:t>
      </w:r>
      <w:r w:rsidRPr="007C6F4C">
        <w:t xml:space="preserve">n a series of articles, Vicki Been set forth a particularly powerful critique of environmental justice studies. n29 Been notes that </w:t>
      </w:r>
      <w:r w:rsidRPr="00FB544B">
        <w:rPr>
          <w:rStyle w:val="StyleBoldUnderline"/>
        </w:rPr>
        <w:t xml:space="preserve">most </w:t>
      </w:r>
      <w:r w:rsidRPr="009053A2">
        <w:rPr>
          <w:rStyle w:val="StyleBoldUnderline"/>
          <w:highlight w:val="yellow"/>
        </w:rPr>
        <w:t>studies examined the</w:t>
      </w:r>
      <w:r w:rsidRPr="00FB544B">
        <w:rPr>
          <w:rStyle w:val="StyleBoldUnderline"/>
        </w:rPr>
        <w:t xml:space="preserve"> contemporary </w:t>
      </w:r>
      <w:r w:rsidRPr="009053A2">
        <w:rPr>
          <w:rStyle w:val="StyleBoldUnderline"/>
          <w:highlight w:val="yellow"/>
        </w:rPr>
        <w:t>makeup of a neighborhood</w:t>
      </w:r>
      <w:r w:rsidRPr="007C6F4C">
        <w:t xml:space="preserve"> impacted by a LULU, not its makeup at the time of siting. n30 </w:t>
      </w:r>
      <w:r w:rsidRPr="009053A2">
        <w:rPr>
          <w:rStyle w:val="StyleBoldUnderline"/>
          <w:highlight w:val="yellow"/>
        </w:rPr>
        <w:t>This</w:t>
      </w:r>
      <w:r w:rsidRPr="007C6F4C">
        <w:t xml:space="preserve"> method </w:t>
      </w:r>
      <w:r w:rsidRPr="009053A2">
        <w:rPr>
          <w:rStyle w:val="StyleBoldUnderline"/>
          <w:highlight w:val="yellow"/>
        </w:rPr>
        <w:t>ignores the possibility that a LULU would lower</w:t>
      </w:r>
      <w:r w:rsidRPr="00FB544B">
        <w:rPr>
          <w:rStyle w:val="StyleBoldUnderline"/>
        </w:rPr>
        <w:t xml:space="preserve"> nearby </w:t>
      </w:r>
      <w:r w:rsidRPr="009053A2">
        <w:rPr>
          <w:rStyle w:val="StyleBoldUnderline"/>
          <w:highlight w:val="yellow"/>
        </w:rPr>
        <w:t>housing prices, causing affluent residents to move away</w:t>
      </w:r>
      <w:r w:rsidRPr="007C6F4C">
        <w:t>. These residents would be replaced by lower-income individuals, attracted by the lower housing prices. As a result of these market dynamics</w:t>
      </w:r>
      <w:r w:rsidRPr="00FB544B">
        <w:rPr>
          <w:rStyle w:val="StyleBoldUnderline"/>
        </w:rPr>
        <w:t xml:space="preserve">, </w:t>
      </w:r>
      <w:r w:rsidRPr="009053A2">
        <w:rPr>
          <w:rStyle w:val="StyleBoldUnderline"/>
          <w:highlight w:val="yellow"/>
        </w:rPr>
        <w:t>even LULUs located in a wealthy neighborhood could later become surrounded by the poor</w:t>
      </w:r>
      <w:r w:rsidRPr="00FB544B">
        <w:rPr>
          <w:rStyle w:val="StyleBoldUnderline"/>
        </w:rPr>
        <w:t>.</w:t>
      </w:r>
      <w:r w:rsidRPr="007C6F4C">
        <w:t xml:space="preserve"> n31 </w:t>
      </w:r>
      <w:r w:rsidRPr="009053A2">
        <w:rPr>
          <w:rStyle w:val="StyleBoldUnderline"/>
          <w:highlight w:val="yellow"/>
        </w:rPr>
        <w:t>This "chicken-or-the-egg" dilemma</w:t>
      </w:r>
      <w:r w:rsidRPr="00FB544B">
        <w:rPr>
          <w:rStyle w:val="StyleBoldUnderline"/>
        </w:rPr>
        <w:t xml:space="preserve"> has </w:t>
      </w:r>
      <w:r w:rsidRPr="009053A2">
        <w:rPr>
          <w:rStyle w:val="StyleBoldUnderline"/>
          <w:highlight w:val="yellow"/>
        </w:rPr>
        <w:t>plagued</w:t>
      </w:r>
      <w:r w:rsidRPr="00FB544B">
        <w:rPr>
          <w:rStyle w:val="StyleBoldUnderline"/>
        </w:rPr>
        <w:t xml:space="preserve"> the </w:t>
      </w:r>
      <w:r w:rsidRPr="009053A2">
        <w:rPr>
          <w:rStyle w:val="StyleBoldUnderline"/>
          <w:highlight w:val="yellow"/>
        </w:rPr>
        <w:t>environmental justice literature</w:t>
      </w:r>
      <w:r w:rsidRPr="00FB544B">
        <w:rPr>
          <w:rStyle w:val="StyleBoldUnderline"/>
        </w:rPr>
        <w:t>.</w:t>
      </w:r>
      <w:r w:rsidRPr="007C6F4C">
        <w:t xml:space="preserve"> n32</w:t>
      </w:r>
    </w:p>
    <w:p w:rsidR="009D292D" w:rsidRDefault="009D292D" w:rsidP="009D292D"/>
    <w:p w:rsidR="009D292D" w:rsidRDefault="009D292D" w:rsidP="009D292D">
      <w:pPr>
        <w:pStyle w:val="Heading4"/>
      </w:pPr>
      <w:r>
        <w:t xml:space="preserve">This dilemma matters  – eco-gentrification </w:t>
      </w:r>
    </w:p>
    <w:p w:rsidR="009D292D" w:rsidRDefault="009D292D" w:rsidP="009D292D">
      <w:pPr>
        <w:pStyle w:val="Cite2"/>
      </w:pPr>
      <w:r>
        <w:t>Banzhaf 11</w:t>
      </w:r>
    </w:p>
    <w:p w:rsidR="009D292D" w:rsidRDefault="009D292D" w:rsidP="009D292D">
      <w:r>
        <w:t>Environmental Justice</w:t>
      </w:r>
    </w:p>
    <w:p w:rsidR="009D292D" w:rsidRDefault="009D292D" w:rsidP="009D292D">
      <w:r>
        <w:t>A slightly revised version of this article, with no citations, will appear as an entry in the</w:t>
      </w:r>
    </w:p>
    <w:p w:rsidR="009D292D" w:rsidRDefault="009D292D" w:rsidP="009D292D">
      <w:r>
        <w:t>Elsevier Encyclopedia of Resource, Energy, and Environmental Economics</w:t>
      </w:r>
    </w:p>
    <w:p w:rsidR="009D292D" w:rsidRDefault="009D292D" w:rsidP="009D292D">
      <w:r>
        <w:t>H. Spencer Banzhaf</w:t>
      </w:r>
    </w:p>
    <w:p w:rsidR="009D292D" w:rsidRDefault="009D292D" w:rsidP="009D292D">
      <w:r>
        <w:t>Georgia State University</w:t>
      </w:r>
    </w:p>
    <w:p w:rsidR="009D292D" w:rsidRDefault="009D292D" w:rsidP="009D292D">
      <w:hyperlink r:id="rId14" w:history="1">
        <w:r w:rsidRPr="002F2A6E">
          <w:rPr>
            <w:rStyle w:val="Hyperlink"/>
          </w:rPr>
          <w:t>http://www2.gsu.edu/~prchsb/Elsevier%20Encyc%20Env%20Justice%20%28with%20refs%29.pdf</w:t>
        </w:r>
      </w:hyperlink>
    </w:p>
    <w:p w:rsidR="009D292D" w:rsidRDefault="009D292D" w:rsidP="009D292D"/>
    <w:p w:rsidR="009D292D" w:rsidRDefault="009D292D" w:rsidP="009D292D">
      <w:r w:rsidRPr="00FB544B">
        <w:rPr>
          <w:rStyle w:val="StyleBoldUnderline"/>
        </w:rPr>
        <w:t xml:space="preserve">If </w:t>
      </w:r>
      <w:r>
        <w:t xml:space="preserve">such </w:t>
      </w:r>
      <w:r w:rsidRPr="00FB544B">
        <w:rPr>
          <w:rStyle w:val="StyleBoldUnderline"/>
        </w:rPr>
        <w:t xml:space="preserve">Tiebout </w:t>
      </w:r>
      <w:r w:rsidRPr="009053A2">
        <w:rPr>
          <w:rStyle w:val="StyleBoldUnderline"/>
          <w:highlight w:val="yellow"/>
        </w:rPr>
        <w:t>sorting</w:t>
      </w:r>
      <w:r>
        <w:t xml:space="preserve">, or coming to the nuisance, </w:t>
      </w:r>
      <w:r w:rsidRPr="00FB544B">
        <w:rPr>
          <w:rStyle w:val="StyleBoldUnderline"/>
        </w:rPr>
        <w:t>is an important factor in</w:t>
      </w:r>
      <w:r>
        <w:t xml:space="preserve"> explaining the observed </w:t>
      </w:r>
      <w:r w:rsidRPr="00FB544B">
        <w:rPr>
          <w:rStyle w:val="StyleBoldUnderline"/>
        </w:rPr>
        <w:t xml:space="preserve">correlations, it </w:t>
      </w:r>
      <w:r w:rsidRPr="009053A2">
        <w:rPr>
          <w:rStyle w:val="StyleBoldUnderline"/>
          <w:highlight w:val="yellow"/>
        </w:rPr>
        <w:t xml:space="preserve">would have </w:t>
      </w:r>
      <w:r w:rsidRPr="009053A2">
        <w:rPr>
          <w:rStyle w:val="Emphasis"/>
          <w:highlight w:val="yellow"/>
        </w:rPr>
        <w:t>important policy implications</w:t>
      </w:r>
      <w:r>
        <w:t xml:space="preserve">. At a minimum, it would imply that many </w:t>
      </w:r>
      <w:r w:rsidRPr="009053A2">
        <w:rPr>
          <w:rStyle w:val="StyleBoldUnderline"/>
          <w:highlight w:val="yellow"/>
        </w:rPr>
        <w:t>policies designed to reverse environmental justice</w:t>
      </w:r>
      <w:r>
        <w:t xml:space="preserve"> correlations </w:t>
      </w:r>
      <w:r w:rsidRPr="009053A2">
        <w:rPr>
          <w:rStyle w:val="StyleBoldUnderline"/>
          <w:highlight w:val="yellow"/>
        </w:rPr>
        <w:t>may inevitably be ineffective</w:t>
      </w:r>
      <w:r>
        <w:t xml:space="preserve">, as households can always move in patterns that would recreate the correlation. At most, </w:t>
      </w:r>
      <w:r w:rsidRPr="00FB544B">
        <w:rPr>
          <w:rStyle w:val="StyleBoldUnderline"/>
        </w:rPr>
        <w:t xml:space="preserve">such policies may make poor households worse off </w:t>
      </w:r>
      <w:r w:rsidRPr="009053A2">
        <w:rPr>
          <w:rStyle w:val="StyleBoldUnderline"/>
          <w:highlight w:val="yellow"/>
        </w:rPr>
        <w:t>through</w:t>
      </w:r>
      <w:r w:rsidRPr="00FB544B">
        <w:rPr>
          <w:rStyle w:val="StyleBoldUnderline"/>
        </w:rPr>
        <w:t xml:space="preserve"> </w:t>
      </w:r>
      <w:r w:rsidRPr="00FB544B">
        <w:t>a process of</w:t>
      </w:r>
      <w:r w:rsidRPr="00FB544B">
        <w:rPr>
          <w:rStyle w:val="StyleBoldUnderline"/>
        </w:rPr>
        <w:t xml:space="preserve"> "</w:t>
      </w:r>
      <w:r w:rsidRPr="009053A2">
        <w:rPr>
          <w:rStyle w:val="Emphasis"/>
          <w:highlight w:val="yellow"/>
        </w:rPr>
        <w:t>environmental gentrification</w:t>
      </w:r>
      <w:r>
        <w:t xml:space="preserve">." By the logic of this socioeconomic process, poor households sort into the community because their priority is affordable housing, which allows them to save money for other necessities, so their willingness to pay for the environment is relatively low. In contrast, </w:t>
      </w:r>
      <w:r w:rsidRPr="009053A2">
        <w:rPr>
          <w:rStyle w:val="StyleBoldUnderline"/>
          <w:highlight w:val="yellow"/>
        </w:rPr>
        <w:t>wealthier gentrifiers bid up housing prices</w:t>
      </w:r>
      <w:r>
        <w:t xml:space="preserve"> to their own, higher, willingness to pay, </w:t>
      </w:r>
      <w:r w:rsidRPr="009053A2">
        <w:rPr>
          <w:rStyle w:val="StyleBoldUnderline"/>
          <w:highlight w:val="yellow"/>
        </w:rPr>
        <w:t>harming</w:t>
      </w:r>
      <w:r>
        <w:t xml:space="preserve"> the </w:t>
      </w:r>
      <w:r w:rsidRPr="009053A2">
        <w:rPr>
          <w:rStyle w:val="StyleBoldUnderline"/>
          <w:highlight w:val="yellow"/>
        </w:rPr>
        <w:t>poorer incumbents</w:t>
      </w:r>
      <w:r>
        <w:t xml:space="preserve"> who must now pay higher rents (see e.g. Sieg et al. 2004). Consequently, if the dynamic of Tiebout sorting plays an important role in explaining observed environmental justice correlations, it would appear to push back the locus of injustice from an environmental question to a more general question about the distribution of wealth.</w:t>
      </w:r>
    </w:p>
    <w:p w:rsidR="009D292D" w:rsidRPr="009F076A" w:rsidRDefault="009D292D" w:rsidP="009D292D"/>
    <w:p w:rsidR="009D292D" w:rsidRDefault="009D292D" w:rsidP="009D292D">
      <w:pPr>
        <w:pStyle w:val="Heading4"/>
      </w:pPr>
      <w:r>
        <w:t>Gentrification enforces racial injustice</w:t>
      </w:r>
    </w:p>
    <w:p w:rsidR="009D292D" w:rsidRDefault="009D292D" w:rsidP="009D292D">
      <w:pPr>
        <w:pStyle w:val="Cite2"/>
      </w:pPr>
      <w:r>
        <w:t>Wasted Ideology 11</w:t>
      </w:r>
    </w:p>
    <w:p w:rsidR="009D292D" w:rsidRDefault="009D292D" w:rsidP="009D292D">
      <w:hyperlink r:id="rId15" w:history="1">
        <w:r w:rsidRPr="002F2A6E">
          <w:rPr>
            <w:rStyle w:val="Hyperlink"/>
          </w:rPr>
          <w:t>http://wastedideology.blogspot.com/2011/03/gentrification-is-apartheid-housing.html</w:t>
        </w:r>
      </w:hyperlink>
    </w:p>
    <w:p w:rsidR="009D292D" w:rsidRDefault="009D292D" w:rsidP="009D292D">
      <w:r>
        <w:t>Community Activist in NYC</w:t>
      </w:r>
    </w:p>
    <w:p w:rsidR="009D292D" w:rsidRDefault="009D292D" w:rsidP="009D292D"/>
    <w:p w:rsidR="009D292D" w:rsidRPr="00FB544B" w:rsidRDefault="009D292D" w:rsidP="009D292D">
      <w:r w:rsidRPr="009053A2">
        <w:rPr>
          <w:rStyle w:val="Emphasis"/>
          <w:highlight w:val="yellow"/>
        </w:rPr>
        <w:t>Gentrification is Apartheid</w:t>
      </w:r>
      <w:r>
        <w:t xml:space="preserve">; The Housing Bubble: Class War The base line criticism of gentrification is obvious: upper middle class (there's no such thing as middle class anymore, darling) college graduates move from all across this great nation into NYC, and, in need of cheap rent* move into once impoverished neighborhoods, now celebrated for their stock of beautiful old rowhouses, convenient access to the subway system and "genuine" "gritty" "New York" feel. In short, </w:t>
      </w:r>
      <w:r w:rsidRPr="00FB544B">
        <w:rPr>
          <w:rStyle w:val="StyleBoldUnderline"/>
        </w:rPr>
        <w:t xml:space="preserve">predominantly </w:t>
      </w:r>
      <w:r w:rsidRPr="009053A2">
        <w:rPr>
          <w:rStyle w:val="StyleBoldUnderline"/>
          <w:highlight w:val="yellow"/>
        </w:rPr>
        <w:t>white young people move into a neighborhood</w:t>
      </w:r>
      <w:r>
        <w:t xml:space="preserve">, </w:t>
      </w:r>
      <w:r w:rsidRPr="009053A2">
        <w:rPr>
          <w:rStyle w:val="StyleBoldUnderline"/>
          <w:highlight w:val="yellow"/>
        </w:rPr>
        <w:t>landlords raise rents</w:t>
      </w:r>
      <w:r>
        <w:t xml:space="preserve"> every May and September (the college year, dummy</w:t>
      </w:r>
      <w:r w:rsidRPr="00FB544B">
        <w:rPr>
          <w:rStyle w:val="StyleBoldUnderline"/>
        </w:rPr>
        <w:t xml:space="preserve">!), </w:t>
      </w:r>
      <w:r w:rsidRPr="009053A2">
        <w:rPr>
          <w:rStyle w:val="StyleBoldUnderline"/>
          <w:highlight w:val="yellow"/>
        </w:rPr>
        <w:t>until rent</w:t>
      </w:r>
      <w:r>
        <w:t xml:space="preserve"> in the area </w:t>
      </w:r>
      <w:r w:rsidRPr="009053A2">
        <w:rPr>
          <w:rStyle w:val="StyleBoldUnderline"/>
          <w:highlight w:val="yellow"/>
        </w:rPr>
        <w:t>is too expensive for</w:t>
      </w:r>
      <w:r w:rsidRPr="00FB544B">
        <w:rPr>
          <w:rStyle w:val="StyleBoldUnderline"/>
        </w:rPr>
        <w:t xml:space="preserve"> the predominantly </w:t>
      </w:r>
      <w:r w:rsidRPr="009053A2">
        <w:rPr>
          <w:rStyle w:val="StyleBoldUnderline"/>
          <w:highlight w:val="yellow"/>
        </w:rPr>
        <w:t>black and Latino residents</w:t>
      </w:r>
      <w:r w:rsidRPr="00FB544B">
        <w:rPr>
          <w:rStyle w:val="StyleBoldUnderline"/>
        </w:rPr>
        <w:t>, driving them further</w:t>
      </w:r>
      <w:r>
        <w:t xml:space="preserve"> from even marginally desirable neighborhoods, </w:t>
      </w:r>
      <w:r w:rsidRPr="00863E3F">
        <w:rPr>
          <w:rStyle w:val="StyleBoldUnderline"/>
        </w:rPr>
        <w:t xml:space="preserve">uprooting them from their homes and </w:t>
      </w:r>
      <w:r w:rsidRPr="009053A2">
        <w:rPr>
          <w:rStyle w:val="Emphasis"/>
          <w:highlight w:val="yellow"/>
        </w:rPr>
        <w:t>destroying their communities</w:t>
      </w:r>
      <w:r w:rsidRPr="00863E3F">
        <w:rPr>
          <w:rStyle w:val="Emphasis"/>
        </w:rPr>
        <w:t>.</w:t>
      </w:r>
      <w:r>
        <w:t xml:space="preserve"> You can argue that gentrification helps increase economic activity in the neighborhood, brings down crime, and desegregates neighborhoods racially. You'd be wrong, but not only because organic grocery stores replace bodegas and cafes replace barbershops, so that old businesses are pushed out, </w:t>
      </w:r>
      <w:r w:rsidRPr="00863E3F">
        <w:rPr>
          <w:rStyle w:val="StyleBoldUnderline"/>
        </w:rPr>
        <w:t>creating a new local economy rather than helping the existent one</w:t>
      </w:r>
      <w:r>
        <w:t xml:space="preserve">; not only because (unofficially, of course) the punitive consequences for violent crime against white people are significantly more severe, so that </w:t>
      </w:r>
      <w:r w:rsidRPr="00863E3F">
        <w:rPr>
          <w:rStyle w:val="StyleBoldUnderline"/>
        </w:rPr>
        <w:t>more white people</w:t>
      </w:r>
      <w:r>
        <w:t xml:space="preserve"> in a neighborhood means fewer targets for violent crime, which, combined with increased police presence, just </w:t>
      </w:r>
      <w:r w:rsidRPr="00863E3F">
        <w:rPr>
          <w:rStyle w:val="StyleBoldUnderline"/>
        </w:rPr>
        <w:t>moves crime towards less gentrified</w:t>
      </w:r>
      <w:r>
        <w:t xml:space="preserve"> areas; not only because, despite the visible mix of skin tone on the street, the populations tend to favor totally different hang outs (in my neighborhood there is a hipster bar, Sweet Revenge, literally next door to an old neighborhood stalwart, Franklin Palace: crowds of white twenty somethings divided by twenty inches of plaster from a crowd of black locals).</w:t>
      </w:r>
    </w:p>
    <w:p w:rsidR="009D292D" w:rsidRDefault="009D292D" w:rsidP="009D292D"/>
    <w:p w:rsidR="009D292D" w:rsidRDefault="009D292D" w:rsidP="009D292D">
      <w:r w:rsidRPr="00795E65">
        <w:rPr>
          <w:rStyle w:val="CitationChar"/>
        </w:rPr>
        <w:t>Fan</w:t>
      </w:r>
      <w:r>
        <w:t xml:space="preserve">, professor </w:t>
      </w:r>
      <w:r w:rsidRPr="008A72EA">
        <w:t xml:space="preserve">of Public Administration </w:t>
      </w:r>
      <w:r>
        <w:t xml:space="preserve">and Institute of Public Policy – </w:t>
      </w:r>
      <w:r w:rsidRPr="008A72EA">
        <w:t>Tamkang University</w:t>
      </w:r>
      <w:r>
        <w:t xml:space="preserve">, </w:t>
      </w:r>
      <w:r w:rsidRPr="00795E65">
        <w:rPr>
          <w:rStyle w:val="CitationChar"/>
        </w:rPr>
        <w:t>‘6</w:t>
      </w:r>
    </w:p>
    <w:p w:rsidR="009D292D" w:rsidRDefault="009D292D" w:rsidP="009D292D">
      <w:r>
        <w:t>(Mei-Fang, “Environmental Justice and Nuclear Waste Conflicts in Taiwan,” Environmental Politics, Vol. 15, No. 3, p. 417 – 434, June)</w:t>
      </w:r>
    </w:p>
    <w:p w:rsidR="009D292D" w:rsidRDefault="009D292D" w:rsidP="009D292D">
      <w:pPr>
        <w:pStyle w:val="TagText"/>
      </w:pPr>
    </w:p>
    <w:p w:rsidR="009D292D" w:rsidRDefault="009D292D" w:rsidP="009D292D">
      <w:r w:rsidRPr="008440D6">
        <w:rPr>
          <w:rStyle w:val="StyleBoldUnderline"/>
          <w:highlight w:val="cyan"/>
        </w:rPr>
        <w:t>It is necessary to rethink</w:t>
      </w:r>
      <w:r>
        <w:t xml:space="preserve"> the </w:t>
      </w:r>
      <w:r w:rsidRPr="008440D6">
        <w:rPr>
          <w:rStyle w:val="StyleBoldUnderline"/>
          <w:highlight w:val="cyan"/>
        </w:rPr>
        <w:t>multiple conceptions of environmental justice</w:t>
      </w:r>
    </w:p>
    <w:p w:rsidR="009D292D" w:rsidRDefault="009D292D" w:rsidP="009D292D">
      <w:r>
        <w:t xml:space="preserve">articulated by the Yami </w:t>
      </w:r>
      <w:r w:rsidRPr="008F3A42">
        <w:rPr>
          <w:rStyle w:val="StyleBoldUnderline"/>
        </w:rPr>
        <w:t>and</w:t>
      </w:r>
      <w:r>
        <w:t xml:space="preserve"> Taiwanese groups. This section focuses on the</w:t>
      </w:r>
    </w:p>
    <w:p w:rsidR="009D292D" w:rsidRPr="008F3A42" w:rsidRDefault="009D292D" w:rsidP="009D292D">
      <w:pPr>
        <w:rPr>
          <w:rStyle w:val="StyleBoldUnderline"/>
        </w:rPr>
      </w:pPr>
      <w:r>
        <w:t xml:space="preserve">questions of </w:t>
      </w:r>
      <w:r w:rsidRPr="008F3A42">
        <w:rPr>
          <w:rStyle w:val="StyleBoldUnderline"/>
        </w:rPr>
        <w:t>how we</w:t>
      </w:r>
      <w:r>
        <w:t xml:space="preserve"> might </w:t>
      </w:r>
      <w:r w:rsidRPr="008F3A42">
        <w:rPr>
          <w:rStyle w:val="StyleBoldUnderline"/>
        </w:rPr>
        <w:t>respond to differing ways of understanding</w:t>
      </w:r>
    </w:p>
    <w:p w:rsidR="009D292D" w:rsidRPr="008440D6" w:rsidRDefault="009D292D" w:rsidP="009D292D">
      <w:pPr>
        <w:rPr>
          <w:rStyle w:val="StyleBoldUnderline"/>
          <w:highlight w:val="cyan"/>
        </w:rPr>
      </w:pPr>
      <w:r w:rsidRPr="008F3A42">
        <w:rPr>
          <w:rStyle w:val="StyleBoldUnderline"/>
        </w:rPr>
        <w:t xml:space="preserve">environmental justice, </w:t>
      </w:r>
      <w:r w:rsidRPr="008440D6">
        <w:rPr>
          <w:rStyle w:val="StyleBoldUnderline"/>
          <w:highlight w:val="cyan"/>
        </w:rPr>
        <w:t>deal with</w:t>
      </w:r>
      <w:r w:rsidRPr="008F3A42">
        <w:rPr>
          <w:rStyle w:val="StyleBoldUnderline"/>
        </w:rPr>
        <w:t xml:space="preserve"> the </w:t>
      </w:r>
      <w:r w:rsidRPr="008440D6">
        <w:rPr>
          <w:rStyle w:val="StyleBoldUnderline"/>
          <w:highlight w:val="cyan"/>
        </w:rPr>
        <w:t>divisions</w:t>
      </w:r>
      <w:r w:rsidRPr="008F3A42">
        <w:rPr>
          <w:rStyle w:val="StyleBoldUnderline"/>
        </w:rPr>
        <w:t xml:space="preserve"> within a multicultural society </w:t>
      </w:r>
      <w:r w:rsidRPr="008440D6">
        <w:rPr>
          <w:rStyle w:val="StyleBoldUnderline"/>
          <w:highlight w:val="cyan"/>
        </w:rPr>
        <w:t>and</w:t>
      </w:r>
    </w:p>
    <w:p w:rsidR="009D292D" w:rsidRDefault="009D292D" w:rsidP="009D292D">
      <w:r w:rsidRPr="008440D6">
        <w:rPr>
          <w:rStyle w:val="StyleBoldUnderline"/>
          <w:b/>
          <w:highlight w:val="cyan"/>
        </w:rPr>
        <w:t>formulate environmental policy</w:t>
      </w:r>
      <w:r>
        <w:t xml:space="preserve"> regarding nuclear waste dilemmas. The Yami</w:t>
      </w:r>
    </w:p>
    <w:p w:rsidR="009D292D" w:rsidRPr="008F3A42" w:rsidRDefault="009D292D" w:rsidP="009D292D">
      <w:pPr>
        <w:rPr>
          <w:rStyle w:val="StyleBoldUnderline"/>
        </w:rPr>
      </w:pPr>
      <w:r>
        <w:t xml:space="preserve">professional and teenage </w:t>
      </w:r>
      <w:r w:rsidRPr="008F3A42">
        <w:rPr>
          <w:rStyle w:val="StyleBoldUnderline"/>
        </w:rPr>
        <w:t>student groups tended to stress</w:t>
      </w:r>
      <w:r>
        <w:t xml:space="preserve"> the preservation of </w:t>
      </w:r>
      <w:r w:rsidRPr="008F3A42">
        <w:rPr>
          <w:rStyle w:val="StyleBoldUnderline"/>
        </w:rPr>
        <w:t>a</w:t>
      </w:r>
    </w:p>
    <w:p w:rsidR="009D292D" w:rsidRDefault="009D292D" w:rsidP="009D292D">
      <w:r w:rsidRPr="008F3A42">
        <w:rPr>
          <w:rStyle w:val="StyleBoldUnderline"/>
        </w:rPr>
        <w:t>liveable environment</w:t>
      </w:r>
      <w:r>
        <w:t xml:space="preserve"> for future generations and regarded it as the core element</w:t>
      </w:r>
    </w:p>
    <w:p w:rsidR="009D292D" w:rsidRDefault="009D292D" w:rsidP="009D292D">
      <w:r>
        <w:t>of the environmental justice movement and the basis for the Yami’s opposition</w:t>
      </w:r>
    </w:p>
    <w:p w:rsidR="009D292D" w:rsidRDefault="009D292D" w:rsidP="009D292D">
      <w:r>
        <w:t>to nuclear waste. Instead, for most of the Taiwanese participants, the Yami’s</w:t>
      </w:r>
    </w:p>
    <w:p w:rsidR="009D292D" w:rsidRDefault="009D292D" w:rsidP="009D292D">
      <w:r>
        <w:t>anti-nuclear movement did not exactly correspond to the claims of environmental</w:t>
      </w:r>
    </w:p>
    <w:p w:rsidR="009D292D" w:rsidRPr="008F3A42" w:rsidRDefault="009D292D" w:rsidP="009D292D">
      <w:pPr>
        <w:rPr>
          <w:rStyle w:val="StyleBoldUnderline"/>
        </w:rPr>
      </w:pPr>
      <w:r>
        <w:t xml:space="preserve">justice. Those </w:t>
      </w:r>
      <w:r w:rsidRPr="008F3A42">
        <w:rPr>
          <w:rStyle w:val="StyleBoldUnderline"/>
        </w:rPr>
        <w:t>Taiwanese participants who hold utilitarian views</w:t>
      </w:r>
    </w:p>
    <w:p w:rsidR="009D292D" w:rsidRPr="008F3A42" w:rsidRDefault="009D292D" w:rsidP="009D292D">
      <w:pPr>
        <w:rPr>
          <w:rStyle w:val="StyleBoldUnderline"/>
        </w:rPr>
      </w:pPr>
      <w:r w:rsidRPr="008F3A42">
        <w:rPr>
          <w:rStyle w:val="StyleBoldUnderline"/>
        </w:rPr>
        <w:t>considered that the Yami</w:t>
      </w:r>
      <w:r>
        <w:t xml:space="preserve"> anti-nuclear waste </w:t>
      </w:r>
      <w:r w:rsidRPr="008F3A42">
        <w:rPr>
          <w:rStyle w:val="StyleBoldUnderline"/>
        </w:rPr>
        <w:t>movement involved political</w:t>
      </w:r>
    </w:p>
    <w:p w:rsidR="009D292D" w:rsidRPr="008F3A42" w:rsidRDefault="009D292D" w:rsidP="009D292D">
      <w:pPr>
        <w:rPr>
          <w:rStyle w:val="StyleBoldUnderline"/>
        </w:rPr>
      </w:pPr>
      <w:r w:rsidRPr="008F3A42">
        <w:rPr>
          <w:rStyle w:val="StyleBoldUnderline"/>
        </w:rPr>
        <w:t>consideration, self-interest and the attempt to obtain benefits</w:t>
      </w:r>
      <w:r>
        <w:t xml:space="preserve"> or celebrity. </w:t>
      </w:r>
      <w:r w:rsidRPr="008F3A42">
        <w:rPr>
          <w:rStyle w:val="StyleBoldUnderline"/>
        </w:rPr>
        <w:t>The</w:t>
      </w:r>
    </w:p>
    <w:p w:rsidR="009D292D" w:rsidRPr="008F3A42" w:rsidRDefault="009D292D" w:rsidP="009D292D">
      <w:pPr>
        <w:rPr>
          <w:rStyle w:val="StyleBoldUnderline"/>
        </w:rPr>
      </w:pPr>
      <w:r w:rsidRPr="008F3A42">
        <w:rPr>
          <w:rStyle w:val="StyleBoldUnderline"/>
        </w:rPr>
        <w:t>gap</w:t>
      </w:r>
      <w:r>
        <w:t xml:space="preserve"> between the Yami and Taiwanese groups </w:t>
      </w:r>
      <w:r w:rsidRPr="008F3A42">
        <w:rPr>
          <w:rStyle w:val="StyleBoldUnderline"/>
        </w:rPr>
        <w:t>and</w:t>
      </w:r>
      <w:r>
        <w:t xml:space="preserve"> the </w:t>
      </w:r>
      <w:r w:rsidRPr="008440D6">
        <w:rPr>
          <w:rStyle w:val="Emphasis"/>
          <w:highlight w:val="cyan"/>
        </w:rPr>
        <w:t>lack of</w:t>
      </w:r>
      <w:r w:rsidRPr="008F3A42">
        <w:t xml:space="preserve"> mutual</w:t>
      </w:r>
    </w:p>
    <w:p w:rsidR="009D292D" w:rsidRDefault="009D292D" w:rsidP="009D292D">
      <w:r w:rsidRPr="008F3A42">
        <w:t xml:space="preserve">understanding and </w:t>
      </w:r>
      <w:r w:rsidRPr="008440D6">
        <w:rPr>
          <w:rStyle w:val="Emphasis"/>
          <w:highlight w:val="cyan"/>
        </w:rPr>
        <w:t>communication</w:t>
      </w:r>
      <w:r>
        <w:t xml:space="preserve"> between them </w:t>
      </w:r>
      <w:r w:rsidRPr="008440D6">
        <w:rPr>
          <w:rStyle w:val="StyleBoldUnderline"/>
          <w:highlight w:val="cyan"/>
        </w:rPr>
        <w:t>are significant</w:t>
      </w:r>
      <w:r w:rsidRPr="008F3A42">
        <w:rPr>
          <w:rStyle w:val="StyleBoldUnderline"/>
        </w:rPr>
        <w:t>.</w:t>
      </w:r>
      <w:r>
        <w:t xml:space="preserve"> The Yami</w:t>
      </w:r>
    </w:p>
    <w:p w:rsidR="009D292D" w:rsidRDefault="009D292D" w:rsidP="009D292D">
      <w:r>
        <w:t>groups expressed their doubts as to whether the Taiwanese people would treat</w:t>
      </w:r>
    </w:p>
    <w:p w:rsidR="009D292D" w:rsidRDefault="009D292D" w:rsidP="009D292D">
      <w:r>
        <w:t>the tribesmen sincerely as partners in dealing with environmental problems,</w:t>
      </w:r>
    </w:p>
    <w:p w:rsidR="009D292D" w:rsidRDefault="009D292D" w:rsidP="009D292D">
      <w:r>
        <w:t>while the Taiwanese participants seemed to view the Yami as insular.</w:t>
      </w:r>
    </w:p>
    <w:p w:rsidR="009D292D" w:rsidRDefault="009D292D" w:rsidP="009D292D">
      <w:r>
        <w:t xml:space="preserve">A growing number of </w:t>
      </w:r>
      <w:r w:rsidRPr="008F3A42">
        <w:rPr>
          <w:rStyle w:val="StyleBoldUnderline"/>
        </w:rPr>
        <w:t>environmental ethicists have tried to rethink</w:t>
      </w:r>
      <w:r>
        <w:t xml:space="preserve"> the</w:t>
      </w:r>
    </w:p>
    <w:p w:rsidR="009D292D" w:rsidRPr="008F3A42" w:rsidRDefault="009D292D" w:rsidP="009D292D">
      <w:pPr>
        <w:rPr>
          <w:rStyle w:val="StyleBoldUnderline"/>
        </w:rPr>
      </w:pPr>
      <w:r>
        <w:t xml:space="preserve">problem of </w:t>
      </w:r>
      <w:r w:rsidRPr="008F3A42">
        <w:rPr>
          <w:rStyle w:val="StyleBoldUnderline"/>
        </w:rPr>
        <w:t>what practical effect environmental ethics has had on the</w:t>
      </w:r>
    </w:p>
    <w:p w:rsidR="009D292D" w:rsidRPr="008F3A42" w:rsidRDefault="009D292D" w:rsidP="009D292D">
      <w:pPr>
        <w:rPr>
          <w:rStyle w:val="StyleBoldUnderline"/>
        </w:rPr>
      </w:pPr>
      <w:r w:rsidRPr="008F3A42">
        <w:rPr>
          <w:rStyle w:val="StyleBoldUnderline"/>
        </w:rPr>
        <w:t>formation of environmental policy.</w:t>
      </w:r>
      <w:r>
        <w:t xml:space="preserve"> Contrary to a monistic approach, </w:t>
      </w:r>
      <w:r w:rsidRPr="008F3A42">
        <w:rPr>
          <w:rStyle w:val="StyleBoldUnderline"/>
        </w:rPr>
        <w:t>moral</w:t>
      </w:r>
    </w:p>
    <w:p w:rsidR="009D292D" w:rsidRPr="008F3A42" w:rsidRDefault="009D292D" w:rsidP="009D292D">
      <w:pPr>
        <w:rPr>
          <w:rStyle w:val="StyleBoldUnderline"/>
        </w:rPr>
      </w:pPr>
      <w:r w:rsidRPr="008440D6">
        <w:rPr>
          <w:rStyle w:val="StyleBoldUnderline"/>
          <w:highlight w:val="cyan"/>
        </w:rPr>
        <w:t>pluralism</w:t>
      </w:r>
      <w:r>
        <w:t xml:space="preserve"> as a practical philosophy </w:t>
      </w:r>
      <w:r w:rsidRPr="008440D6">
        <w:rPr>
          <w:rStyle w:val="StyleBoldUnderline"/>
          <w:highlight w:val="cyan"/>
        </w:rPr>
        <w:t>allows</w:t>
      </w:r>
      <w:r w:rsidRPr="008F3A42">
        <w:rPr>
          <w:rStyle w:val="StyleBoldUnderline"/>
        </w:rPr>
        <w:t xml:space="preserve"> a form of </w:t>
      </w:r>
      <w:r w:rsidRPr="008440D6">
        <w:rPr>
          <w:rStyle w:val="StyleBoldUnderline"/>
          <w:highlight w:val="cyan"/>
        </w:rPr>
        <w:t>agreement on real cases</w:t>
      </w:r>
    </w:p>
    <w:p w:rsidR="009D292D" w:rsidRPr="008440D6" w:rsidRDefault="009D292D" w:rsidP="009D292D">
      <w:pPr>
        <w:rPr>
          <w:rStyle w:val="Emphasis"/>
          <w:highlight w:val="cyan"/>
        </w:rPr>
      </w:pPr>
      <w:r w:rsidRPr="008440D6">
        <w:rPr>
          <w:rStyle w:val="StyleBoldUnderline"/>
          <w:highlight w:val="cyan"/>
        </w:rPr>
        <w:t>in which agreement on</w:t>
      </w:r>
      <w:r>
        <w:t xml:space="preserve"> the </w:t>
      </w:r>
      <w:r w:rsidRPr="008440D6">
        <w:rPr>
          <w:rStyle w:val="Emphasis"/>
          <w:highlight w:val="cyan"/>
        </w:rPr>
        <w:t>general</w:t>
      </w:r>
      <w:r w:rsidRPr="008F3A42">
        <w:rPr>
          <w:rStyle w:val="Emphasis"/>
        </w:rPr>
        <w:t xml:space="preserve"> formulation of </w:t>
      </w:r>
      <w:r w:rsidRPr="008440D6">
        <w:rPr>
          <w:rStyle w:val="Emphasis"/>
          <w:highlight w:val="cyan"/>
        </w:rPr>
        <w:t>moral principles is not</w:t>
      </w:r>
    </w:p>
    <w:p w:rsidR="009D292D" w:rsidRDefault="009D292D" w:rsidP="009D292D">
      <w:r w:rsidRPr="008440D6">
        <w:rPr>
          <w:rStyle w:val="Emphasis"/>
          <w:highlight w:val="cyan"/>
        </w:rPr>
        <w:t>essential.</w:t>
      </w:r>
      <w:r w:rsidRPr="008440D6">
        <w:rPr>
          <w:highlight w:val="cyan"/>
        </w:rPr>
        <w:t xml:space="preserve"> </w:t>
      </w:r>
      <w:r w:rsidRPr="008440D6">
        <w:rPr>
          <w:rStyle w:val="StyleBoldUnderline"/>
          <w:highlight w:val="cyan"/>
        </w:rPr>
        <w:t>Practical philosophy seeks</w:t>
      </w:r>
      <w:r>
        <w:t xml:space="preserve"> the integration of multiple values and</w:t>
      </w:r>
    </w:p>
    <w:p w:rsidR="009D292D" w:rsidRDefault="009D292D" w:rsidP="009D292D">
      <w:r>
        <w:t>tries to reduce the distance between disputants by finding a general policy</w:t>
      </w:r>
    </w:p>
    <w:p w:rsidR="009D292D" w:rsidRPr="008440D6" w:rsidRDefault="009D292D" w:rsidP="009D292D">
      <w:pPr>
        <w:rPr>
          <w:rStyle w:val="Emphasis"/>
          <w:highlight w:val="cyan"/>
        </w:rPr>
      </w:pPr>
      <w:r>
        <w:t xml:space="preserve">direction that can achieve greater consensus. It searches for </w:t>
      </w:r>
      <w:r w:rsidRPr="008440D6">
        <w:rPr>
          <w:rStyle w:val="Emphasis"/>
          <w:highlight w:val="cyan"/>
        </w:rPr>
        <w:t>workable</w:t>
      </w:r>
    </w:p>
    <w:p w:rsidR="009D292D" w:rsidRDefault="009D292D" w:rsidP="009D292D">
      <w:r w:rsidRPr="008440D6">
        <w:rPr>
          <w:rStyle w:val="Emphasis"/>
          <w:highlight w:val="cyan"/>
        </w:rPr>
        <w:t>solutions to specific problems</w:t>
      </w:r>
      <w:r>
        <w:t xml:space="preserve"> or a range of actions that are morally</w:t>
      </w:r>
    </w:p>
    <w:p w:rsidR="009D292D" w:rsidRDefault="009D292D" w:rsidP="009D292D">
      <w:r>
        <w:t xml:space="preserve">permissible or </w:t>
      </w:r>
      <w:r w:rsidRPr="008F3A42">
        <w:rPr>
          <w:rStyle w:val="StyleBoldUnderline"/>
        </w:rPr>
        <w:t>acceptable to a wide range of worldviews</w:t>
      </w:r>
      <w:r>
        <w:t xml:space="preserve"> (Norton, 1995: 129–</w:t>
      </w:r>
    </w:p>
    <w:p w:rsidR="009D292D" w:rsidRDefault="009D292D" w:rsidP="009D292D">
      <w:r>
        <w:t xml:space="preserve">33). The </w:t>
      </w:r>
      <w:r w:rsidRPr="008440D6">
        <w:rPr>
          <w:rStyle w:val="StyleBoldUnderline"/>
        </w:rPr>
        <w:t>multiple conceptions</w:t>
      </w:r>
      <w:r w:rsidRPr="008F3A42">
        <w:rPr>
          <w:rStyle w:val="StyleBoldUnderline"/>
        </w:rPr>
        <w:t xml:space="preserve"> of environmental justice</w:t>
      </w:r>
      <w:r>
        <w:t xml:space="preserve"> articulated by the</w:t>
      </w:r>
    </w:p>
    <w:p w:rsidR="009D292D" w:rsidRDefault="009D292D" w:rsidP="009D292D">
      <w:r>
        <w:t>Yami and Taiwanese groups in the context of nuclear waste controversies</w:t>
      </w:r>
    </w:p>
    <w:p w:rsidR="009D292D" w:rsidRPr="008440D6" w:rsidRDefault="009D292D" w:rsidP="009D292D">
      <w:pPr>
        <w:rPr>
          <w:rStyle w:val="Emphasis"/>
          <w:highlight w:val="cyan"/>
        </w:rPr>
      </w:pPr>
      <w:r w:rsidRPr="008F3A42">
        <w:rPr>
          <w:rStyle w:val="StyleBoldUnderline"/>
        </w:rPr>
        <w:t xml:space="preserve">provide support for </w:t>
      </w:r>
      <w:r w:rsidRPr="008440D6">
        <w:rPr>
          <w:rStyle w:val="StyleBoldUnderline"/>
          <w:highlight w:val="cyan"/>
        </w:rPr>
        <w:t>a pluralistic account</w:t>
      </w:r>
      <w:r w:rsidRPr="008F3A42">
        <w:rPr>
          <w:rStyle w:val="StyleBoldUnderline"/>
        </w:rPr>
        <w:t xml:space="preserve"> of environmental values </w:t>
      </w:r>
      <w:r w:rsidRPr="008440D6">
        <w:rPr>
          <w:rStyle w:val="Emphasis"/>
          <w:highlight w:val="cyan"/>
        </w:rPr>
        <w:t>rather than</w:t>
      </w:r>
    </w:p>
    <w:p w:rsidR="009D292D" w:rsidRPr="008440D6" w:rsidRDefault="009D292D" w:rsidP="009D292D">
      <w:pPr>
        <w:rPr>
          <w:rStyle w:val="StyleBoldUnderline"/>
          <w:highlight w:val="cyan"/>
        </w:rPr>
      </w:pPr>
      <w:r w:rsidRPr="008440D6">
        <w:rPr>
          <w:rStyle w:val="Emphasis"/>
          <w:highlight w:val="cyan"/>
        </w:rPr>
        <w:t>a monistic philosophical stance.</w:t>
      </w:r>
      <w:r w:rsidRPr="008440D6">
        <w:rPr>
          <w:highlight w:val="cyan"/>
        </w:rPr>
        <w:t xml:space="preserve"> </w:t>
      </w:r>
      <w:r w:rsidRPr="008440D6">
        <w:rPr>
          <w:rStyle w:val="StyleBoldUnderline"/>
          <w:highlight w:val="cyan"/>
        </w:rPr>
        <w:t>A foundational approach to ethics that</w:t>
      </w:r>
    </w:p>
    <w:p w:rsidR="009D292D" w:rsidRPr="008F3A42" w:rsidRDefault="009D292D" w:rsidP="009D292D">
      <w:pPr>
        <w:rPr>
          <w:rStyle w:val="StyleBoldUnderline"/>
        </w:rPr>
      </w:pPr>
      <w:r w:rsidRPr="008440D6">
        <w:rPr>
          <w:rStyle w:val="StyleBoldUnderline"/>
          <w:highlight w:val="cyan"/>
        </w:rPr>
        <w:t>requires</w:t>
      </w:r>
      <w:r w:rsidRPr="008F3A42">
        <w:rPr>
          <w:rStyle w:val="StyleBoldUnderline"/>
        </w:rPr>
        <w:t xml:space="preserve"> the application of </w:t>
      </w:r>
      <w:r w:rsidRPr="008440D6">
        <w:rPr>
          <w:rStyle w:val="StyleBoldUnderline"/>
          <w:highlight w:val="cyan"/>
        </w:rPr>
        <w:t>a single</w:t>
      </w:r>
      <w:r w:rsidRPr="008F3A42">
        <w:rPr>
          <w:rStyle w:val="StyleBoldUnderline"/>
        </w:rPr>
        <w:t xml:space="preserve"> theory </w:t>
      </w:r>
      <w:r w:rsidRPr="008F3A42">
        <w:rPr>
          <w:rStyle w:val="StyleBoldUnderline"/>
          <w:b/>
        </w:rPr>
        <w:t xml:space="preserve">functionally equivalent to </w:t>
      </w:r>
      <w:r w:rsidRPr="008440D6">
        <w:rPr>
          <w:rStyle w:val="StyleBoldUnderline"/>
          <w:b/>
          <w:highlight w:val="cyan"/>
        </w:rPr>
        <w:t>truth</w:t>
      </w:r>
    </w:p>
    <w:p w:rsidR="009D292D" w:rsidRPr="008440D6" w:rsidRDefault="009D292D" w:rsidP="009D292D">
      <w:pPr>
        <w:rPr>
          <w:rStyle w:val="StyleBoldUnderline"/>
          <w:highlight w:val="cyan"/>
        </w:rPr>
      </w:pPr>
      <w:r w:rsidRPr="008440D6">
        <w:rPr>
          <w:rStyle w:val="StyleBoldUnderline"/>
          <w:highlight w:val="cyan"/>
        </w:rPr>
        <w:t>fails to take</w:t>
      </w:r>
      <w:r w:rsidRPr="008F3A42">
        <w:rPr>
          <w:rStyle w:val="StyleBoldUnderline"/>
        </w:rPr>
        <w:t xml:space="preserve"> a variety of </w:t>
      </w:r>
      <w:r w:rsidRPr="008440D6">
        <w:rPr>
          <w:rStyle w:val="StyleBoldUnderline"/>
          <w:highlight w:val="cyan"/>
        </w:rPr>
        <w:t>conflicting</w:t>
      </w:r>
      <w:r w:rsidRPr="008F3A42">
        <w:rPr>
          <w:rStyle w:val="StyleBoldUnderline"/>
        </w:rPr>
        <w:t xml:space="preserve"> moral </w:t>
      </w:r>
      <w:r w:rsidRPr="008440D6">
        <w:rPr>
          <w:rStyle w:val="StyleBoldUnderline"/>
          <w:highlight w:val="cyan"/>
        </w:rPr>
        <w:t xml:space="preserve">insights into account and </w:t>
      </w:r>
      <w:r w:rsidRPr="008440D6">
        <w:rPr>
          <w:rStyle w:val="Emphasis"/>
          <w:highlight w:val="cyan"/>
        </w:rPr>
        <w:t>limits</w:t>
      </w:r>
    </w:p>
    <w:p w:rsidR="009D292D" w:rsidRPr="008F3A42" w:rsidRDefault="009D292D" w:rsidP="009D292D">
      <w:pPr>
        <w:rPr>
          <w:rStyle w:val="StyleBoldUnderline"/>
        </w:rPr>
      </w:pPr>
      <w:r w:rsidRPr="008440D6">
        <w:rPr>
          <w:rStyle w:val="Emphasis"/>
          <w:highlight w:val="cyan"/>
        </w:rPr>
        <w:t>alternatives</w:t>
      </w:r>
      <w:r w:rsidRPr="008F3A42">
        <w:t xml:space="preserve"> to nuclear</w:t>
      </w:r>
      <w:r>
        <w:t xml:space="preserve"> waste management. In contrast, </w:t>
      </w:r>
      <w:r w:rsidRPr="008F3A42">
        <w:rPr>
          <w:rStyle w:val="StyleBoldUnderline"/>
        </w:rPr>
        <w:t>pragmatism represents</w:t>
      </w:r>
    </w:p>
    <w:p w:rsidR="009D292D" w:rsidRPr="008F3A42" w:rsidRDefault="009D292D" w:rsidP="009D292D">
      <w:pPr>
        <w:rPr>
          <w:rStyle w:val="StyleBoldUnderline"/>
        </w:rPr>
      </w:pPr>
      <w:r w:rsidRPr="008F3A42">
        <w:rPr>
          <w:rStyle w:val="StyleBoldUnderline"/>
        </w:rPr>
        <w:t>an engagement with</w:t>
      </w:r>
      <w:r>
        <w:t xml:space="preserve"> the </w:t>
      </w:r>
      <w:r w:rsidRPr="008F3A42">
        <w:rPr>
          <w:rStyle w:val="StyleBoldUnderline"/>
        </w:rPr>
        <w:t>actual problems in the specific historical and social</w:t>
      </w:r>
    </w:p>
    <w:p w:rsidR="009D292D" w:rsidRPr="008F3A42" w:rsidRDefault="009D292D" w:rsidP="009D292D">
      <w:pPr>
        <w:rPr>
          <w:rStyle w:val="StyleBoldUnderline"/>
        </w:rPr>
      </w:pPr>
      <w:r w:rsidRPr="008F3A42">
        <w:rPr>
          <w:rStyle w:val="StyleBoldUnderline"/>
        </w:rPr>
        <w:t>context.</w:t>
      </w:r>
    </w:p>
    <w:p w:rsidR="009D292D" w:rsidRDefault="009D292D" w:rsidP="009D292D">
      <w:r>
        <w:t>Environmental pragmatism draws upon the pragmatist philosophical and</w:t>
      </w:r>
    </w:p>
    <w:p w:rsidR="009D292D" w:rsidRDefault="009D292D" w:rsidP="009D292D">
      <w:r>
        <w:t>political tradition in American thought, advocating a serious inquiry into the</w:t>
      </w:r>
    </w:p>
    <w:p w:rsidR="009D292D" w:rsidRDefault="009D292D" w:rsidP="009D292D">
      <w:r>
        <w:t>practical merits of moral pluralism (Light &amp; Katz, 1996). The American</w:t>
      </w:r>
    </w:p>
    <w:p w:rsidR="009D292D" w:rsidRDefault="009D292D" w:rsidP="009D292D">
      <w:r>
        <w:t>philosophical school, represented mainly in the late 19th- and early 20thcentury</w:t>
      </w:r>
    </w:p>
    <w:p w:rsidR="009D292D" w:rsidRDefault="009D292D" w:rsidP="009D292D">
      <w:r>
        <w:t>writings of Charles Peirce, William James and John Dewey is marked</w:t>
      </w:r>
    </w:p>
    <w:p w:rsidR="009D292D" w:rsidRDefault="009D292D" w:rsidP="009D292D">
      <w:r>
        <w:t>most notably by its anti-foundational character that denies the existence of ‘a</w:t>
      </w:r>
    </w:p>
    <w:p w:rsidR="009D292D" w:rsidRDefault="009D292D" w:rsidP="009D292D">
      <w:r>
        <w:t>priori or self-justifying ‘‘truths’’ and moral absolutes’ (Minteer &amp; Manning,</w:t>
      </w:r>
    </w:p>
    <w:p w:rsidR="009D292D" w:rsidRDefault="009D292D" w:rsidP="009D292D">
      <w:r>
        <w:t>1999: 193). For Light (1996), there is much that we do agree on that has not</w:t>
      </w:r>
    </w:p>
    <w:p w:rsidR="009D292D" w:rsidRDefault="009D292D" w:rsidP="009D292D">
      <w:r>
        <w:t>been put into environmental policy or communicated to the public effectively.</w:t>
      </w:r>
    </w:p>
    <w:p w:rsidR="009D292D" w:rsidRDefault="009D292D" w:rsidP="009D292D">
      <w:r>
        <w:t>From the metaphilosophical perspective, what environmental pragmatists</w:t>
      </w:r>
    </w:p>
    <w:p w:rsidR="009D292D" w:rsidRPr="008F3A42" w:rsidRDefault="009D292D" w:rsidP="009D292D">
      <w:pPr>
        <w:rPr>
          <w:rStyle w:val="StyleBoldUnderline"/>
        </w:rPr>
      </w:pPr>
      <w:r>
        <w:t xml:space="preserve">agree on is that </w:t>
      </w:r>
      <w:r w:rsidRPr="008440D6">
        <w:rPr>
          <w:rStyle w:val="StyleBoldUnderline"/>
          <w:highlight w:val="cyan"/>
        </w:rPr>
        <w:t>the truth of any</w:t>
      </w:r>
      <w:r w:rsidRPr="008F3A42">
        <w:rPr>
          <w:rStyle w:val="StyleBoldUnderline"/>
        </w:rPr>
        <w:t xml:space="preserve"> particular </w:t>
      </w:r>
      <w:r w:rsidRPr="008440D6">
        <w:rPr>
          <w:rStyle w:val="StyleBoldUnderline"/>
          <w:highlight w:val="cyan"/>
        </w:rPr>
        <w:t>theoretical framework is not</w:t>
      </w:r>
      <w:r w:rsidRPr="008F3A42">
        <w:rPr>
          <w:rStyle w:val="StyleBoldUnderline"/>
        </w:rPr>
        <w:t xml:space="preserve"> always</w:t>
      </w:r>
    </w:p>
    <w:p w:rsidR="009D292D" w:rsidRPr="008F3A42" w:rsidRDefault="009D292D" w:rsidP="009D292D">
      <w:pPr>
        <w:rPr>
          <w:rStyle w:val="StyleBoldUnderline"/>
        </w:rPr>
      </w:pPr>
      <w:r w:rsidRPr="008440D6">
        <w:rPr>
          <w:rStyle w:val="StyleBoldUnderline"/>
          <w:highlight w:val="cyan"/>
        </w:rPr>
        <w:t>fundamental for specific environmental problems and</w:t>
      </w:r>
      <w:r w:rsidRPr="008F3A42">
        <w:rPr>
          <w:rStyle w:val="StyleBoldUnderline"/>
        </w:rPr>
        <w:t xml:space="preserve"> the ‘appropriateness of</w:t>
      </w:r>
    </w:p>
    <w:p w:rsidR="009D292D" w:rsidRDefault="009D292D" w:rsidP="009D292D">
      <w:r w:rsidRPr="008F3A42">
        <w:rPr>
          <w:rStyle w:val="StyleBoldUnderline"/>
        </w:rPr>
        <w:t xml:space="preserve">any one theory in a particular case </w:t>
      </w:r>
      <w:r w:rsidRPr="008440D6">
        <w:rPr>
          <w:rStyle w:val="StyleBoldUnderline"/>
          <w:highlight w:val="cyan"/>
        </w:rPr>
        <w:t>is contingent on historical</w:t>
      </w:r>
      <w:r>
        <w:t>, cultural, social</w:t>
      </w:r>
    </w:p>
    <w:p w:rsidR="009D292D" w:rsidRPr="008F3A42" w:rsidRDefault="009D292D" w:rsidP="009D292D">
      <w:pPr>
        <w:rPr>
          <w:rStyle w:val="StyleBoldUnderline"/>
        </w:rPr>
      </w:pPr>
      <w:r>
        <w:t xml:space="preserve">and resource </w:t>
      </w:r>
      <w:r w:rsidRPr="008440D6">
        <w:rPr>
          <w:rStyle w:val="StyleBoldUnderline"/>
          <w:highlight w:val="cyan"/>
        </w:rPr>
        <w:t>conditions’</w:t>
      </w:r>
      <w:r w:rsidRPr="008F3A42">
        <w:rPr>
          <w:rStyle w:val="StyleBoldUnderline"/>
        </w:rPr>
        <w:t>. Environmental pragmatism chooses the approach</w:t>
      </w:r>
    </w:p>
    <w:p w:rsidR="009D292D" w:rsidRDefault="009D292D" w:rsidP="009D292D">
      <w:r w:rsidRPr="008F3A42">
        <w:rPr>
          <w:rStyle w:val="StyleBoldUnderline"/>
        </w:rPr>
        <w:t>that is most appropriate for</w:t>
      </w:r>
      <w:r>
        <w:t xml:space="preserve"> purposes of environmental </w:t>
      </w:r>
      <w:r w:rsidRPr="008F3A42">
        <w:rPr>
          <w:rStyle w:val="StyleBoldUnderline"/>
        </w:rPr>
        <w:t>practice regardless of</w:t>
      </w:r>
    </w:p>
    <w:p w:rsidR="009D292D" w:rsidRDefault="009D292D" w:rsidP="009D292D">
      <w:r>
        <w:t xml:space="preserve">its </w:t>
      </w:r>
      <w:r w:rsidRPr="008F3A42">
        <w:rPr>
          <w:rStyle w:val="StyleBoldUnderline"/>
        </w:rPr>
        <w:t>theoretical origin</w:t>
      </w:r>
      <w:r>
        <w:t xml:space="preserve"> (Light, 1996: 172, 177).</w:t>
      </w:r>
    </w:p>
    <w:p w:rsidR="009D292D" w:rsidRDefault="009D292D" w:rsidP="009D292D">
      <w:r w:rsidRPr="008440D6">
        <w:rPr>
          <w:rStyle w:val="StyleBoldUnderline"/>
        </w:rPr>
        <w:t>Considering</w:t>
      </w:r>
      <w:r>
        <w:t xml:space="preserve"> the </w:t>
      </w:r>
      <w:r w:rsidRPr="008F3A42">
        <w:rPr>
          <w:rStyle w:val="StyleBoldUnderline"/>
        </w:rPr>
        <w:t>multiple values</w:t>
      </w:r>
      <w:r>
        <w:t xml:space="preserve"> held by the Yami and Taiwanese groups </w:t>
      </w:r>
      <w:r w:rsidRPr="008440D6">
        <w:rPr>
          <w:rStyle w:val="StyleBoldUnderline"/>
          <w:highlight w:val="cyan"/>
        </w:rPr>
        <w:t>in</w:t>
      </w:r>
      <w:r>
        <w:t xml:space="preserve"> the</w:t>
      </w:r>
    </w:p>
    <w:p w:rsidR="009D292D" w:rsidRDefault="009D292D" w:rsidP="009D292D">
      <w:r w:rsidRPr="008440D6">
        <w:rPr>
          <w:rStyle w:val="StyleBoldUnderline"/>
          <w:highlight w:val="cyan"/>
        </w:rPr>
        <w:t>nuclear waste disputes</w:t>
      </w:r>
      <w:r w:rsidRPr="008440D6">
        <w:rPr>
          <w:highlight w:val="cyan"/>
        </w:rPr>
        <w:t xml:space="preserve">, </w:t>
      </w:r>
      <w:r w:rsidRPr="008440D6">
        <w:rPr>
          <w:rStyle w:val="Emphasis"/>
          <w:highlight w:val="cyan"/>
        </w:rPr>
        <w:t>abstract moral norms</w:t>
      </w:r>
      <w:r>
        <w:t xml:space="preserve"> provided by environmental ethicists</w:t>
      </w:r>
    </w:p>
    <w:p w:rsidR="009D292D" w:rsidRDefault="009D292D" w:rsidP="009D292D">
      <w:r w:rsidRPr="008440D6">
        <w:rPr>
          <w:rStyle w:val="Emphasis"/>
          <w:highlight w:val="cyan"/>
        </w:rPr>
        <w:t>do not</w:t>
      </w:r>
      <w:r>
        <w:t xml:space="preserve"> appear to </w:t>
      </w:r>
      <w:r w:rsidRPr="008440D6">
        <w:rPr>
          <w:rStyle w:val="Emphasis"/>
          <w:highlight w:val="cyan"/>
        </w:rPr>
        <w:t>resolve</w:t>
      </w:r>
      <w:r>
        <w:t xml:space="preserve"> the </w:t>
      </w:r>
      <w:r w:rsidRPr="008440D6">
        <w:rPr>
          <w:rStyle w:val="Emphasis"/>
          <w:highlight w:val="cyan"/>
        </w:rPr>
        <w:t>practical problems faced by</w:t>
      </w:r>
      <w:r>
        <w:t xml:space="preserve"> the </w:t>
      </w:r>
      <w:r w:rsidRPr="008440D6">
        <w:rPr>
          <w:rStyle w:val="Emphasis"/>
          <w:highlight w:val="cyan"/>
        </w:rPr>
        <w:t>local residents</w:t>
      </w:r>
      <w:r>
        <w:t xml:space="preserve"> on</w:t>
      </w:r>
    </w:p>
    <w:p w:rsidR="009D292D" w:rsidRDefault="009D292D" w:rsidP="009D292D">
      <w:r>
        <w:t xml:space="preserve">Orchid Island. </w:t>
      </w:r>
      <w:r w:rsidRPr="008F3A42">
        <w:rPr>
          <w:rStyle w:val="StyleBoldUnderline"/>
          <w:b/>
        </w:rPr>
        <w:t>Instead of asking environmental ethicists to give up</w:t>
      </w:r>
      <w:r>
        <w:t xml:space="preserve"> their </w:t>
      </w:r>
      <w:r w:rsidRPr="008F3A42">
        <w:rPr>
          <w:rStyle w:val="StyleBoldUnderline"/>
          <w:b/>
        </w:rPr>
        <w:t>debates</w:t>
      </w:r>
    </w:p>
    <w:p w:rsidR="009D292D" w:rsidRPr="008F3A42" w:rsidRDefault="009D292D" w:rsidP="009D292D">
      <w:pPr>
        <w:rPr>
          <w:rStyle w:val="StyleBoldUnderline"/>
        </w:rPr>
      </w:pPr>
      <w:r w:rsidRPr="008F3A42">
        <w:rPr>
          <w:rStyle w:val="StyleBoldUnderline"/>
          <w:b/>
        </w:rPr>
        <w:t>about</w:t>
      </w:r>
      <w:r>
        <w:t xml:space="preserve"> non-anthropocentric natural </w:t>
      </w:r>
      <w:r w:rsidRPr="008F3A42">
        <w:rPr>
          <w:rStyle w:val="StyleBoldUnderline"/>
          <w:b/>
        </w:rPr>
        <w:t>value</w:t>
      </w:r>
      <w:r>
        <w:t xml:space="preserve">, </w:t>
      </w:r>
      <w:r w:rsidRPr="008440D6">
        <w:rPr>
          <w:rStyle w:val="StyleBoldUnderline"/>
          <w:highlight w:val="cyan"/>
        </w:rPr>
        <w:t>environmental pragmatism endorses</w:t>
      </w:r>
      <w:r w:rsidRPr="008F3A42">
        <w:rPr>
          <w:rStyle w:val="StyleBoldUnderline"/>
        </w:rPr>
        <w:t xml:space="preserve"> a</w:t>
      </w:r>
    </w:p>
    <w:p w:rsidR="009D292D" w:rsidRPr="008F3A42" w:rsidRDefault="009D292D" w:rsidP="009D292D">
      <w:pPr>
        <w:rPr>
          <w:rStyle w:val="StyleBoldUnderline"/>
        </w:rPr>
      </w:pPr>
      <w:r w:rsidRPr="008F3A42">
        <w:rPr>
          <w:rStyle w:val="StyleBoldUnderline"/>
        </w:rPr>
        <w:t xml:space="preserve">pluralism that acknowledges </w:t>
      </w:r>
      <w:r w:rsidRPr="008440D6">
        <w:rPr>
          <w:rStyle w:val="StyleBoldUnderline"/>
          <w:highlight w:val="cyan"/>
        </w:rPr>
        <w:t>the possible necessity of</w:t>
      </w:r>
      <w:r w:rsidRPr="008F3A42">
        <w:rPr>
          <w:rStyle w:val="StyleBoldUnderline"/>
        </w:rPr>
        <w:t xml:space="preserve"> sometimes using the</w:t>
      </w:r>
    </w:p>
    <w:p w:rsidR="009D292D" w:rsidRPr="008F3A42" w:rsidRDefault="009D292D" w:rsidP="009D292D">
      <w:pPr>
        <w:rPr>
          <w:rStyle w:val="StyleBoldUnderline"/>
        </w:rPr>
      </w:pPr>
      <w:r w:rsidRPr="008F3A42">
        <w:rPr>
          <w:rStyle w:val="StyleBoldUnderline"/>
        </w:rPr>
        <w:t>anthropocentric description of the value of nature to help support a morally</w:t>
      </w:r>
    </w:p>
    <w:p w:rsidR="009D292D" w:rsidRDefault="009D292D" w:rsidP="009D292D">
      <w:r w:rsidRPr="008F3A42">
        <w:rPr>
          <w:rStyle w:val="StyleBoldUnderline"/>
        </w:rPr>
        <w:t xml:space="preserve">responsible </w:t>
      </w:r>
      <w:r w:rsidRPr="008440D6">
        <w:rPr>
          <w:rStyle w:val="StyleBoldUnderline"/>
          <w:highlight w:val="cyan"/>
        </w:rPr>
        <w:t>policy</w:t>
      </w:r>
      <w:r>
        <w:t xml:space="preserve"> (Light, 2004). Furthermore, the </w:t>
      </w:r>
      <w:r w:rsidRPr="008F3A42">
        <w:rPr>
          <w:rStyle w:val="StyleBoldUnderline"/>
        </w:rPr>
        <w:t>pragmatists admit that our</w:t>
      </w:r>
    </w:p>
    <w:p w:rsidR="009D292D" w:rsidRDefault="009D292D" w:rsidP="009D292D">
      <w:r w:rsidRPr="008F3A42">
        <w:rPr>
          <w:rStyle w:val="StyleBoldUnderline"/>
        </w:rPr>
        <w:t>understandings</w:t>
      </w:r>
      <w:r>
        <w:t xml:space="preserve"> and concepts </w:t>
      </w:r>
      <w:r w:rsidRPr="008F3A42">
        <w:rPr>
          <w:rStyle w:val="StyleBoldUnderline"/>
        </w:rPr>
        <w:t>are fallible</w:t>
      </w:r>
      <w:r w:rsidRPr="008F3A42">
        <w:t>, and that experience can</w:t>
      </w:r>
      <w:r>
        <w:t xml:space="preserve"> at any time</w:t>
      </w:r>
    </w:p>
    <w:p w:rsidR="009D292D" w:rsidRPr="008F3A42" w:rsidRDefault="009D292D" w:rsidP="009D292D">
      <w:pPr>
        <w:rPr>
          <w:rStyle w:val="StyleBoldUnderline"/>
        </w:rPr>
      </w:pPr>
      <w:r>
        <w:t xml:space="preserve">reveal our beliefs or the meaning of an idea as false. Environmental </w:t>
      </w:r>
      <w:r w:rsidRPr="008F3A42">
        <w:rPr>
          <w:rStyle w:val="StyleBoldUnderline"/>
        </w:rPr>
        <w:t>pragmatism</w:t>
      </w:r>
    </w:p>
    <w:p w:rsidR="009D292D" w:rsidRDefault="009D292D" w:rsidP="009D292D">
      <w:r w:rsidRPr="008F3A42">
        <w:rPr>
          <w:rStyle w:val="StyleBoldUnderline"/>
        </w:rPr>
        <w:t>recognises</w:t>
      </w:r>
      <w:r>
        <w:t xml:space="preserve"> the </w:t>
      </w:r>
      <w:r w:rsidRPr="008F3A42">
        <w:rPr>
          <w:rStyle w:val="StyleBoldUnderline"/>
        </w:rPr>
        <w:t>importance of</w:t>
      </w:r>
      <w:r>
        <w:t xml:space="preserve"> many </w:t>
      </w:r>
      <w:r w:rsidRPr="008F3A42">
        <w:rPr>
          <w:rStyle w:val="StyleBoldUnderline"/>
        </w:rPr>
        <w:t>diverse individuals, experiences and concepts</w:t>
      </w:r>
    </w:p>
    <w:p w:rsidR="009D292D" w:rsidRDefault="009D292D" w:rsidP="009D292D">
      <w:r>
        <w:t xml:space="preserve">coming together </w:t>
      </w:r>
      <w:r w:rsidRPr="008F3A42">
        <w:rPr>
          <w:rStyle w:val="StyleBoldUnderline"/>
        </w:rPr>
        <w:t>to offer insights into actual problems in the public sphere</w:t>
      </w:r>
      <w:r>
        <w:t xml:space="preserve"> (Parker,</w:t>
      </w:r>
    </w:p>
    <w:p w:rsidR="009D292D" w:rsidRPr="008440D6" w:rsidRDefault="009D292D" w:rsidP="009D292D">
      <w:pPr>
        <w:rPr>
          <w:rStyle w:val="StyleBoldUnderline"/>
          <w:highlight w:val="cyan"/>
        </w:rPr>
      </w:pPr>
      <w:r>
        <w:t xml:space="preserve">1996). </w:t>
      </w:r>
      <w:r w:rsidRPr="008F3A42">
        <w:rPr>
          <w:rStyle w:val="Emphasis"/>
        </w:rPr>
        <w:t xml:space="preserve">A </w:t>
      </w:r>
      <w:r w:rsidRPr="008440D6">
        <w:rPr>
          <w:rStyle w:val="Emphasis"/>
          <w:highlight w:val="cyan"/>
        </w:rPr>
        <w:t>growing</w:t>
      </w:r>
      <w:r w:rsidRPr="008F3A42">
        <w:rPr>
          <w:rStyle w:val="Emphasis"/>
        </w:rPr>
        <w:t xml:space="preserve"> body of </w:t>
      </w:r>
      <w:r w:rsidRPr="008440D6">
        <w:rPr>
          <w:rStyle w:val="Emphasis"/>
          <w:highlight w:val="cyan"/>
        </w:rPr>
        <w:t>research</w:t>
      </w:r>
      <w:r w:rsidRPr="008440D6">
        <w:rPr>
          <w:rStyle w:val="StyleBoldUnderline"/>
          <w:highlight w:val="cyan"/>
        </w:rPr>
        <w:t xml:space="preserve"> has demonstrated</w:t>
      </w:r>
      <w:r w:rsidRPr="008F3A42">
        <w:rPr>
          <w:rStyle w:val="StyleBoldUnderline"/>
        </w:rPr>
        <w:t xml:space="preserve"> the vali</w:t>
      </w:r>
      <w:r w:rsidRPr="008440D6">
        <w:rPr>
          <w:rStyle w:val="StyleBoldUnderline"/>
          <w:highlight w:val="cyan"/>
        </w:rPr>
        <w:t>dity of a pragmatic</w:t>
      </w:r>
    </w:p>
    <w:p w:rsidR="009D292D" w:rsidRDefault="009D292D" w:rsidP="009D292D">
      <w:r w:rsidRPr="008440D6">
        <w:rPr>
          <w:rStyle w:val="StyleBoldUnderline"/>
          <w:highlight w:val="cyan"/>
        </w:rPr>
        <w:t>approach to specific environmental and social issues</w:t>
      </w:r>
      <w:r w:rsidRPr="008F3A42">
        <w:t xml:space="preserve">, including the </w:t>
      </w:r>
      <w:r>
        <w:t>cases of</w:t>
      </w:r>
    </w:p>
    <w:p w:rsidR="009D292D" w:rsidRDefault="009D292D" w:rsidP="009D292D">
      <w:r>
        <w:t>policymaking for leaded gasoline (Thomson, 2003), forest resource management</w:t>
      </w:r>
    </w:p>
    <w:p w:rsidR="009D292D" w:rsidRPr="008F3A42" w:rsidRDefault="009D292D" w:rsidP="009D292D">
      <w:pPr>
        <w:rPr>
          <w:rStyle w:val="Emphasis"/>
        </w:rPr>
      </w:pPr>
      <w:r>
        <w:t xml:space="preserve">(Castle, 1996), animal welfare and hunting (Light, 2004). </w:t>
      </w:r>
      <w:r w:rsidRPr="008F3A42">
        <w:rPr>
          <w:rStyle w:val="Emphasis"/>
        </w:rPr>
        <w:t>Environmental</w:t>
      </w:r>
    </w:p>
    <w:p w:rsidR="009D292D" w:rsidRDefault="009D292D" w:rsidP="009D292D">
      <w:r w:rsidRPr="008F3A42">
        <w:rPr>
          <w:rStyle w:val="Emphasis"/>
        </w:rPr>
        <w:t>pragmatism</w:t>
      </w:r>
      <w:r>
        <w:t>, representing a democratic respect for diverse public values and</w:t>
      </w:r>
    </w:p>
    <w:p w:rsidR="009D292D" w:rsidRPr="008F3A42" w:rsidRDefault="009D292D" w:rsidP="009D292D">
      <w:pPr>
        <w:rPr>
          <w:rStyle w:val="Emphasis"/>
        </w:rPr>
      </w:pPr>
      <w:r>
        <w:t xml:space="preserve">ethical positions regarding the environment, </w:t>
      </w:r>
      <w:r w:rsidRPr="008F3A42">
        <w:rPr>
          <w:rStyle w:val="Emphasis"/>
        </w:rPr>
        <w:t>is relevant to the multiple understandings</w:t>
      </w:r>
    </w:p>
    <w:p w:rsidR="009D292D" w:rsidRDefault="009D292D" w:rsidP="009D292D">
      <w:pPr>
        <w:rPr>
          <w:rStyle w:val="Emphasis"/>
        </w:rPr>
      </w:pPr>
      <w:r w:rsidRPr="008F3A42">
        <w:rPr>
          <w:rStyle w:val="Emphasis"/>
        </w:rPr>
        <w:t>of environmental justice.</w:t>
      </w:r>
    </w:p>
    <w:p w:rsidR="009D292D" w:rsidRDefault="009D292D" w:rsidP="009D292D"/>
    <w:p w:rsidR="009D292D" w:rsidRDefault="009D292D" w:rsidP="009D292D">
      <w:pPr>
        <w:pStyle w:val="TagText"/>
      </w:pPr>
      <w:r>
        <w:t xml:space="preserve">That’s key to environmental justice—a </w:t>
      </w:r>
      <w:r w:rsidRPr="008A72EA">
        <w:rPr>
          <w:u w:val="single"/>
        </w:rPr>
        <w:t>sustained dialogue</w:t>
      </w:r>
      <w:r>
        <w:t xml:space="preserve"> between groups is key, and </w:t>
      </w:r>
      <w:r w:rsidRPr="008A72EA">
        <w:rPr>
          <w:u w:val="single"/>
        </w:rPr>
        <w:t>doesn’t</w:t>
      </w:r>
      <w:r>
        <w:t xml:space="preserve"> result in homogenization </w:t>
      </w:r>
    </w:p>
    <w:p w:rsidR="009D292D" w:rsidRDefault="009D292D" w:rsidP="009D292D">
      <w:r w:rsidRPr="00795E65">
        <w:rPr>
          <w:rStyle w:val="CitationChar"/>
        </w:rPr>
        <w:t>Fan</w:t>
      </w:r>
      <w:r>
        <w:t xml:space="preserve">, professor </w:t>
      </w:r>
      <w:r w:rsidRPr="008A72EA">
        <w:t xml:space="preserve">of Public Administration </w:t>
      </w:r>
      <w:r>
        <w:t xml:space="preserve">and Institute of Public Policy – </w:t>
      </w:r>
      <w:r w:rsidRPr="008A72EA">
        <w:t>Tamkang University</w:t>
      </w:r>
      <w:r w:rsidRPr="00795E65">
        <w:rPr>
          <w:rStyle w:val="CitationChar"/>
        </w:rPr>
        <w:t>, ‘6</w:t>
      </w:r>
    </w:p>
    <w:p w:rsidR="009D292D" w:rsidRDefault="009D292D" w:rsidP="009D292D">
      <w:r>
        <w:t>(Mei-Fang, “Environmental Justice and Nuclear Waste Conflicts in Taiwan,” Environmental Politics, Vol. 15, No. 3, p. 417 – 434, June)</w:t>
      </w:r>
    </w:p>
    <w:p w:rsidR="009D292D" w:rsidRDefault="009D292D" w:rsidP="009D292D"/>
    <w:p w:rsidR="009D292D" w:rsidRPr="008440D6" w:rsidRDefault="009D292D" w:rsidP="009D292D">
      <w:pPr>
        <w:rPr>
          <w:rStyle w:val="StyleBoldUnderline"/>
        </w:rPr>
      </w:pPr>
      <w:r w:rsidRPr="008440D6">
        <w:rPr>
          <w:rStyle w:val="StyleBoldUnderline"/>
        </w:rPr>
        <w:t>The Yami</w:t>
      </w:r>
      <w:r w:rsidRPr="008440D6">
        <w:t xml:space="preserve"> focus groups </w:t>
      </w:r>
      <w:r w:rsidRPr="008440D6">
        <w:rPr>
          <w:rStyle w:val="StyleBoldUnderline"/>
        </w:rPr>
        <w:t>show that members of the tribe continue to struggle to</w:t>
      </w:r>
    </w:p>
    <w:p w:rsidR="009D292D" w:rsidRDefault="009D292D" w:rsidP="009D292D">
      <w:r w:rsidRPr="008440D6">
        <w:rPr>
          <w:rStyle w:val="StyleBoldUnderline"/>
        </w:rPr>
        <w:t>make their claims heard</w:t>
      </w:r>
      <w:r w:rsidRPr="008A72EA">
        <w:rPr>
          <w:rStyle w:val="StyleBoldUnderline"/>
        </w:rPr>
        <w:t>.</w:t>
      </w:r>
      <w:r>
        <w:t xml:space="preserve"> There is no specific authoritative structure or dominant</w:t>
      </w:r>
    </w:p>
    <w:p w:rsidR="009D292D" w:rsidRDefault="009D292D" w:rsidP="009D292D">
      <w:r>
        <w:t>leader in the Yami society, and the Yami usually engage in collective consultation</w:t>
      </w:r>
    </w:p>
    <w:p w:rsidR="009D292D" w:rsidRPr="00BC2A89" w:rsidRDefault="009D292D" w:rsidP="009D292D">
      <w:pPr>
        <w:rPr>
          <w:rStyle w:val="StyleBoldUnderline"/>
        </w:rPr>
      </w:pPr>
      <w:r>
        <w:t xml:space="preserve">in tribal affairs and land use issues. The Yami and other </w:t>
      </w:r>
      <w:r w:rsidRPr="00BC2A89">
        <w:rPr>
          <w:rStyle w:val="StyleBoldUnderline"/>
        </w:rPr>
        <w:t>aboriginal</w:t>
      </w:r>
    </w:p>
    <w:p w:rsidR="009D292D" w:rsidRDefault="009D292D" w:rsidP="009D292D">
      <w:r w:rsidRPr="00BC2A89">
        <w:rPr>
          <w:rStyle w:val="StyleBoldUnderline"/>
        </w:rPr>
        <w:t>environmentalists would</w:t>
      </w:r>
      <w:r>
        <w:t xml:space="preserve"> also want deliberation and participation that could help</w:t>
      </w:r>
    </w:p>
    <w:p w:rsidR="009D292D" w:rsidRDefault="009D292D" w:rsidP="009D292D">
      <w:r>
        <w:t>Taiwanese environmentalists understand the Yami and other aboriginal tribes</w:t>
      </w:r>
    </w:p>
    <w:p w:rsidR="009D292D" w:rsidRPr="008440D6" w:rsidRDefault="009D292D" w:rsidP="009D292D">
      <w:pPr>
        <w:rPr>
          <w:rStyle w:val="StyleBoldUnderline"/>
          <w:highlight w:val="cyan"/>
        </w:rPr>
      </w:pPr>
      <w:r>
        <w:t xml:space="preserve">better. </w:t>
      </w:r>
      <w:r w:rsidRPr="008440D6">
        <w:rPr>
          <w:rStyle w:val="StyleBoldUnderline"/>
          <w:highlight w:val="cyan"/>
        </w:rPr>
        <w:t>A variety of environmental communities might</w:t>
      </w:r>
      <w:r w:rsidRPr="00BC2A89">
        <w:t xml:space="preserve"> also </w:t>
      </w:r>
      <w:r w:rsidRPr="008440D6">
        <w:rPr>
          <w:rStyle w:val="StyleBoldUnderline"/>
          <w:highlight w:val="cyan"/>
        </w:rPr>
        <w:t>have reasons to agree</w:t>
      </w:r>
    </w:p>
    <w:p w:rsidR="009D292D" w:rsidRDefault="009D292D" w:rsidP="009D292D">
      <w:r w:rsidRPr="008440D6">
        <w:rPr>
          <w:rStyle w:val="StyleBoldUnderline"/>
          <w:highlight w:val="cyan"/>
        </w:rPr>
        <w:t>on</w:t>
      </w:r>
      <w:r w:rsidRPr="00BC2A89">
        <w:t xml:space="preserve"> the </w:t>
      </w:r>
      <w:r w:rsidRPr="008440D6">
        <w:rPr>
          <w:rStyle w:val="StyleBoldUnderline"/>
          <w:b/>
          <w:highlight w:val="cyan"/>
        </w:rPr>
        <w:t>democratic procedures</w:t>
      </w:r>
      <w:r w:rsidRPr="008440D6">
        <w:rPr>
          <w:rStyle w:val="StyleBoldUnderline"/>
          <w:highlight w:val="cyan"/>
        </w:rPr>
        <w:t xml:space="preserve"> concerning</w:t>
      </w:r>
      <w:r>
        <w:t xml:space="preserve"> the use of nuclear </w:t>
      </w:r>
      <w:r w:rsidRPr="008440D6">
        <w:rPr>
          <w:rStyle w:val="StyleBoldUnderline"/>
          <w:highlight w:val="cyan"/>
        </w:rPr>
        <w:t>energy</w:t>
      </w:r>
      <w:r>
        <w:t xml:space="preserve"> and dilemmas</w:t>
      </w:r>
    </w:p>
    <w:p w:rsidR="009D292D" w:rsidRPr="00BC2A89" w:rsidRDefault="009D292D" w:rsidP="009D292D">
      <w:pPr>
        <w:rPr>
          <w:rStyle w:val="StyleBoldUnderline"/>
        </w:rPr>
      </w:pPr>
      <w:r>
        <w:t xml:space="preserve">of nuclear waste management. </w:t>
      </w:r>
      <w:r w:rsidRPr="00865D48">
        <w:rPr>
          <w:rStyle w:val="StyleBoldUnderline"/>
          <w:highlight w:val="cyan"/>
        </w:rPr>
        <w:t>Environmental pragmatism</w:t>
      </w:r>
      <w:r>
        <w:t xml:space="preserve"> then </w:t>
      </w:r>
      <w:r w:rsidRPr="00865D48">
        <w:rPr>
          <w:rStyle w:val="StyleBoldUnderline"/>
          <w:highlight w:val="cyan"/>
        </w:rPr>
        <w:t>could offer</w:t>
      </w:r>
      <w:r w:rsidRPr="00BC2A89">
        <w:rPr>
          <w:rStyle w:val="StyleBoldUnderline"/>
        </w:rPr>
        <w:t xml:space="preserve"> as</w:t>
      </w:r>
    </w:p>
    <w:p w:rsidR="009D292D" w:rsidRPr="00BC2A89" w:rsidRDefault="009D292D" w:rsidP="009D292D">
      <w:pPr>
        <w:rPr>
          <w:rStyle w:val="StyleBoldUnderline"/>
        </w:rPr>
      </w:pPr>
      <w:r w:rsidRPr="00BC2A89">
        <w:rPr>
          <w:rStyle w:val="StyleBoldUnderline"/>
        </w:rPr>
        <w:t xml:space="preserve">many </w:t>
      </w:r>
      <w:r w:rsidRPr="00865D48">
        <w:rPr>
          <w:rStyle w:val="StyleBoldUnderline"/>
          <w:highlight w:val="cyan"/>
        </w:rPr>
        <w:t>different reasons for</w:t>
      </w:r>
      <w:r>
        <w:t xml:space="preserve"> these </w:t>
      </w:r>
      <w:r w:rsidRPr="00865D48">
        <w:rPr>
          <w:rStyle w:val="StyleBoldUnderline"/>
          <w:highlight w:val="cyan"/>
        </w:rPr>
        <w:t>different ends</w:t>
      </w:r>
      <w:r w:rsidRPr="00BC2A89">
        <w:rPr>
          <w:rStyle w:val="StyleBoldUnderline"/>
        </w:rPr>
        <w:t xml:space="preserve"> as possible so as to appeal to</w:t>
      </w:r>
    </w:p>
    <w:p w:rsidR="009D292D" w:rsidRDefault="009D292D" w:rsidP="009D292D">
      <w:r w:rsidRPr="00BC2A89">
        <w:rPr>
          <w:rStyle w:val="StyleBoldUnderline"/>
        </w:rPr>
        <w:t>as broad a community as possible to achieve the given end</w:t>
      </w:r>
      <w:r>
        <w:t>, including stopping the</w:t>
      </w:r>
    </w:p>
    <w:p w:rsidR="009D292D" w:rsidRDefault="009D292D" w:rsidP="009D292D">
      <w:r>
        <w:t>source of nuclear waste, responsibility for nuclear waste disposal, and a</w:t>
      </w:r>
    </w:p>
    <w:p w:rsidR="009D292D" w:rsidRPr="00BC2A89" w:rsidRDefault="009D292D" w:rsidP="009D292D">
      <w:pPr>
        <w:rPr>
          <w:rStyle w:val="StyleBoldUnderline"/>
        </w:rPr>
      </w:pPr>
      <w:r>
        <w:t xml:space="preserve">democratic procedure for a permanent siting decision. </w:t>
      </w:r>
      <w:r w:rsidRPr="00BC2A89">
        <w:rPr>
          <w:rStyle w:val="StyleBoldUnderline"/>
        </w:rPr>
        <w:t>There might be other</w:t>
      </w:r>
    </w:p>
    <w:p w:rsidR="009D292D" w:rsidRDefault="009D292D" w:rsidP="009D292D">
      <w:r w:rsidRPr="00BC2A89">
        <w:rPr>
          <w:rStyle w:val="StyleBoldUnderline"/>
        </w:rPr>
        <w:t>consonances between groups that could</w:t>
      </w:r>
      <w:r>
        <w:t xml:space="preserve"> </w:t>
      </w:r>
      <w:r w:rsidRPr="00BC2A89">
        <w:rPr>
          <w:rStyle w:val="StyleBoldUnderline"/>
        </w:rPr>
        <w:t>bridge differences of views.</w:t>
      </w:r>
      <w:r>
        <w:t xml:space="preserve"> One example</w:t>
      </w:r>
    </w:p>
    <w:p w:rsidR="009D292D" w:rsidRDefault="009D292D" w:rsidP="009D292D">
      <w:r>
        <w:t>is the disagreements among the Yami campaigners about the nuclear waste</w:t>
      </w:r>
    </w:p>
    <w:p w:rsidR="009D292D" w:rsidRDefault="009D292D" w:rsidP="009D292D">
      <w:r>
        <w:t>disputes; the Yami pastor could act as a mediator. As one Yami professional</w:t>
      </w:r>
    </w:p>
    <w:p w:rsidR="009D292D" w:rsidRDefault="009D292D" w:rsidP="009D292D">
      <w:r>
        <w:t>indicates, ‘religion is the basis for concession and compromise, which could resolve</w:t>
      </w:r>
    </w:p>
    <w:p w:rsidR="009D292D" w:rsidRDefault="009D292D" w:rsidP="009D292D">
      <w:r>
        <w:t>conflicts. For example, when the opinions of Langdao [villagers] were in conflict</w:t>
      </w:r>
    </w:p>
    <w:p w:rsidR="009D292D" w:rsidRDefault="009D292D" w:rsidP="009D292D">
      <w:r>
        <w:t>with Dongqing [villagers], the preacher acted as a mediator and prayed, and the</w:t>
      </w:r>
    </w:p>
    <w:p w:rsidR="009D292D" w:rsidRDefault="009D292D" w:rsidP="009D292D">
      <w:r>
        <w:t>tribesmen became quiet.’ It shows that religion or tradition might play an</w:t>
      </w:r>
    </w:p>
    <w:p w:rsidR="009D292D" w:rsidRDefault="009D292D" w:rsidP="009D292D">
      <w:r>
        <w:t>important role as facilitators to allow the Yami or other people to be more openminded,</w:t>
      </w:r>
    </w:p>
    <w:p w:rsidR="009D292D" w:rsidRDefault="009D292D" w:rsidP="009D292D">
      <w:r>
        <w:t>listening to or respecting competing views of the good life.</w:t>
      </w:r>
    </w:p>
    <w:p w:rsidR="009D292D" w:rsidRPr="00BC2A89" w:rsidRDefault="009D292D" w:rsidP="009D292D">
      <w:pPr>
        <w:rPr>
          <w:rStyle w:val="StyleBoldUnderline"/>
        </w:rPr>
      </w:pPr>
      <w:r>
        <w:t xml:space="preserve">Looked at </w:t>
      </w:r>
      <w:r w:rsidRPr="00BC2A89">
        <w:rPr>
          <w:rStyle w:val="StyleBoldUnderline"/>
        </w:rPr>
        <w:t>from a pragmatist perspective, there is</w:t>
      </w:r>
      <w:r>
        <w:t xml:space="preserve"> more </w:t>
      </w:r>
      <w:r w:rsidRPr="00BC2A89">
        <w:rPr>
          <w:rStyle w:val="StyleBoldUnderline"/>
        </w:rPr>
        <w:t>convergence between</w:t>
      </w:r>
    </w:p>
    <w:p w:rsidR="009D292D" w:rsidRDefault="009D292D" w:rsidP="009D292D">
      <w:r>
        <w:t xml:space="preserve">the Yami and Taiwanese </w:t>
      </w:r>
      <w:r w:rsidRPr="00BC2A89">
        <w:rPr>
          <w:rStyle w:val="StyleBoldUnderline"/>
        </w:rPr>
        <w:t>environmental communities</w:t>
      </w:r>
      <w:r>
        <w:t xml:space="preserve"> than their perceived</w:t>
      </w:r>
    </w:p>
    <w:p w:rsidR="009D292D" w:rsidRDefault="009D292D" w:rsidP="009D292D">
      <w:r>
        <w:t>differences between them. Many of the Yami and Taiwanese people have shared</w:t>
      </w:r>
    </w:p>
    <w:p w:rsidR="009D292D" w:rsidRDefault="009D292D" w:rsidP="009D292D">
      <w:r>
        <w:t>concerns about a non-nuclear Taiwan and the inseparability of humans and</w:t>
      </w:r>
    </w:p>
    <w:p w:rsidR="009D292D" w:rsidRDefault="009D292D" w:rsidP="009D292D">
      <w:r>
        <w:t>nature, although they have different perspectives of environmental justice and</w:t>
      </w:r>
    </w:p>
    <w:p w:rsidR="009D292D" w:rsidRDefault="009D292D" w:rsidP="009D292D">
      <w:r>
        <w:t>ideas about the issues of siting. For example, the Yami Taipower employee</w:t>
      </w:r>
    </w:p>
    <w:p w:rsidR="009D292D" w:rsidRDefault="009D292D" w:rsidP="009D292D">
      <w:r>
        <w:t>participants indicate that people seem to regard them as pro-nuclear, but they</w:t>
      </w:r>
    </w:p>
    <w:p w:rsidR="009D292D" w:rsidRDefault="009D292D" w:rsidP="009D292D">
      <w:r>
        <w:t>emphasise their opposition to nuclear energy or nuclear waste. Some Yami</w:t>
      </w:r>
    </w:p>
    <w:p w:rsidR="009D292D" w:rsidRDefault="009D292D" w:rsidP="009D292D">
      <w:r>
        <w:t>participants realise that the removal of nuclear waste from Orchid Island is not the</w:t>
      </w:r>
    </w:p>
    <w:p w:rsidR="009D292D" w:rsidRDefault="009D292D" w:rsidP="009D292D">
      <w:r>
        <w:t xml:space="preserve">only answer to nuclear waste </w:t>
      </w:r>
      <w:r w:rsidRPr="00BC2A89">
        <w:t>dilemmas. They extend</w:t>
      </w:r>
      <w:r>
        <w:t xml:space="preserve"> their focus on tribal affairs</w:t>
      </w:r>
    </w:p>
    <w:p w:rsidR="009D292D" w:rsidRDefault="009D292D" w:rsidP="009D292D">
      <w:r>
        <w:t>(e.g. removing nuclear waste from Orchid Island, individual economic benefits) to</w:t>
      </w:r>
    </w:p>
    <w:p w:rsidR="009D292D" w:rsidRDefault="009D292D" w:rsidP="009D292D">
      <w:r w:rsidRPr="00865D48">
        <w:rPr>
          <w:rStyle w:val="StyleBoldUnderline"/>
          <w:highlight w:val="cyan"/>
        </w:rPr>
        <w:t>concerns about</w:t>
      </w:r>
      <w:r w:rsidRPr="00BC2A89">
        <w:rPr>
          <w:rStyle w:val="StyleBoldUnderline"/>
        </w:rPr>
        <w:t xml:space="preserve"> sustainable </w:t>
      </w:r>
      <w:r w:rsidRPr="00865D48">
        <w:rPr>
          <w:rStyle w:val="StyleBoldUnderline"/>
          <w:highlight w:val="cyan"/>
        </w:rPr>
        <w:t>energy</w:t>
      </w:r>
      <w:r w:rsidRPr="00BC2A89">
        <w:rPr>
          <w:rStyle w:val="StyleBoldUnderline"/>
        </w:rPr>
        <w:t xml:space="preserve"> and environmental problems within the larger</w:t>
      </w:r>
    </w:p>
    <w:p w:rsidR="009D292D" w:rsidRPr="00BC2A89" w:rsidRDefault="009D292D" w:rsidP="009D292D">
      <w:pPr>
        <w:rPr>
          <w:rStyle w:val="StyleBoldUnderline"/>
        </w:rPr>
      </w:pPr>
      <w:r>
        <w:t xml:space="preserve">social </w:t>
      </w:r>
      <w:r w:rsidRPr="00BC2A89">
        <w:rPr>
          <w:rStyle w:val="StyleBoldUnderline"/>
        </w:rPr>
        <w:t>community</w:t>
      </w:r>
      <w:r>
        <w:t xml:space="preserve">. This </w:t>
      </w:r>
      <w:r w:rsidRPr="00865D48">
        <w:rPr>
          <w:rStyle w:val="Emphasis"/>
          <w:highlight w:val="cyan"/>
        </w:rPr>
        <w:t>opens the possibility of dialogue</w:t>
      </w:r>
      <w:r w:rsidRPr="00865D48">
        <w:rPr>
          <w:highlight w:val="cyan"/>
        </w:rPr>
        <w:t xml:space="preserve"> </w:t>
      </w:r>
      <w:r w:rsidRPr="00865D48">
        <w:rPr>
          <w:rStyle w:val="StyleBoldUnderline"/>
          <w:highlight w:val="cyan"/>
        </w:rPr>
        <w:t>over</w:t>
      </w:r>
      <w:r>
        <w:t xml:space="preserve"> their </w:t>
      </w:r>
      <w:r w:rsidRPr="00BC2A89">
        <w:rPr>
          <w:rStyle w:val="StyleBoldUnderline"/>
        </w:rPr>
        <w:t>common</w:t>
      </w:r>
    </w:p>
    <w:p w:rsidR="009D292D" w:rsidRPr="00865D48" w:rsidRDefault="009D292D" w:rsidP="009D292D">
      <w:pPr>
        <w:rPr>
          <w:rStyle w:val="StyleBoldUnderline"/>
          <w:highlight w:val="cyan"/>
        </w:rPr>
      </w:pPr>
      <w:r w:rsidRPr="00BC2A89">
        <w:rPr>
          <w:rStyle w:val="StyleBoldUnderline"/>
        </w:rPr>
        <w:t>concerns</w:t>
      </w:r>
      <w:r>
        <w:t xml:space="preserve"> about the long-term health of the environment and human welfare. </w:t>
      </w:r>
      <w:r w:rsidRPr="00865D48">
        <w:rPr>
          <w:rStyle w:val="StyleBoldUnderline"/>
          <w:highlight w:val="cyan"/>
        </w:rPr>
        <w:t>A</w:t>
      </w:r>
    </w:p>
    <w:p w:rsidR="009D292D" w:rsidRPr="00BC2A89" w:rsidRDefault="009D292D" w:rsidP="009D292D">
      <w:pPr>
        <w:rPr>
          <w:rStyle w:val="StyleBoldUnderline"/>
        </w:rPr>
      </w:pPr>
      <w:r w:rsidRPr="00865D48">
        <w:rPr>
          <w:rStyle w:val="StyleBoldUnderline"/>
          <w:highlight w:val="cyan"/>
        </w:rPr>
        <w:t>pragmatic, pluralistic and democratic approach</w:t>
      </w:r>
      <w:r w:rsidRPr="00BC2A89">
        <w:rPr>
          <w:rStyle w:val="StyleBoldUnderline"/>
        </w:rPr>
        <w:t xml:space="preserve"> provides the situation through</w:t>
      </w:r>
    </w:p>
    <w:p w:rsidR="009D292D" w:rsidRPr="00BC2A89" w:rsidRDefault="009D292D" w:rsidP="009D292D">
      <w:pPr>
        <w:rPr>
          <w:rStyle w:val="StyleBoldUnderline"/>
          <w:b/>
        </w:rPr>
      </w:pPr>
      <w:r w:rsidRPr="00BC2A89">
        <w:rPr>
          <w:rStyle w:val="StyleBoldUnderline"/>
        </w:rPr>
        <w:t xml:space="preserve">which </w:t>
      </w:r>
      <w:r w:rsidRPr="00BC2A89">
        <w:rPr>
          <w:rStyle w:val="StyleBoldUnderline"/>
          <w:b/>
        </w:rPr>
        <w:t>groups</w:t>
      </w:r>
      <w:r w:rsidRPr="00BC2A89">
        <w:rPr>
          <w:rStyle w:val="StyleBoldUnderline"/>
        </w:rPr>
        <w:t xml:space="preserve"> </w:t>
      </w:r>
      <w:r w:rsidRPr="00BC2A89">
        <w:rPr>
          <w:rStyle w:val="StyleBoldUnderline"/>
          <w:b/>
        </w:rPr>
        <w:t>perceived as different might nevertheless interact.</w:t>
      </w:r>
    </w:p>
    <w:p w:rsidR="009D292D" w:rsidRDefault="009D292D" w:rsidP="009D292D">
      <w:r>
        <w:t>Conclusion</w:t>
      </w:r>
    </w:p>
    <w:p w:rsidR="009D292D" w:rsidRDefault="009D292D" w:rsidP="009D292D">
      <w:r>
        <w:t xml:space="preserve">The case of </w:t>
      </w:r>
      <w:r w:rsidRPr="00BC2A89">
        <w:rPr>
          <w:rStyle w:val="StyleBoldUnderline"/>
        </w:rPr>
        <w:t>Orchid Island</w:t>
      </w:r>
      <w:r>
        <w:t xml:space="preserve"> has </w:t>
      </w:r>
      <w:r w:rsidRPr="00BC2A89">
        <w:rPr>
          <w:rStyle w:val="StyleBoldUnderline"/>
        </w:rPr>
        <w:t>revealed the challenge of the plurality of voices</w:t>
      </w:r>
      <w:r>
        <w:t>,</w:t>
      </w:r>
    </w:p>
    <w:p w:rsidR="009D292D" w:rsidRPr="00BC2A89" w:rsidRDefault="009D292D" w:rsidP="009D292D">
      <w:pPr>
        <w:rPr>
          <w:rStyle w:val="StyleBoldUnderline"/>
        </w:rPr>
      </w:pPr>
      <w:r>
        <w:t xml:space="preserve">the competing views on nuclear waste issues </w:t>
      </w:r>
      <w:r w:rsidRPr="00BC2A89">
        <w:rPr>
          <w:rStyle w:val="StyleBoldUnderline"/>
        </w:rPr>
        <w:t>and</w:t>
      </w:r>
      <w:r>
        <w:t xml:space="preserve"> the </w:t>
      </w:r>
      <w:r w:rsidRPr="00BC2A89">
        <w:rPr>
          <w:rStyle w:val="StyleBoldUnderline"/>
        </w:rPr>
        <w:t>multiple understandings of</w:t>
      </w:r>
    </w:p>
    <w:p w:rsidR="009D292D" w:rsidRPr="00865D48" w:rsidRDefault="009D292D" w:rsidP="009D292D">
      <w:pPr>
        <w:rPr>
          <w:b/>
          <w:highlight w:val="cyan"/>
        </w:rPr>
      </w:pPr>
      <w:r w:rsidRPr="00BC2A89">
        <w:rPr>
          <w:rStyle w:val="StyleBoldUnderline"/>
        </w:rPr>
        <w:t xml:space="preserve">environmental justice in a complex and pluralistic society. </w:t>
      </w:r>
      <w:r w:rsidRPr="00865D48">
        <w:rPr>
          <w:rStyle w:val="StyleBoldUnderline"/>
          <w:b/>
          <w:highlight w:val="cyan"/>
        </w:rPr>
        <w:t>Perspectives on</w:t>
      </w:r>
    </w:p>
    <w:p w:rsidR="009D292D" w:rsidRPr="00BC2A89" w:rsidRDefault="009D292D" w:rsidP="009D292D">
      <w:pPr>
        <w:rPr>
          <w:rStyle w:val="StyleBoldUnderline"/>
          <w:b/>
        </w:rPr>
      </w:pPr>
      <w:r w:rsidRPr="00865D48">
        <w:rPr>
          <w:rStyle w:val="StyleBoldUnderline"/>
          <w:b/>
          <w:highlight w:val="cyan"/>
        </w:rPr>
        <w:t>environmental racism</w:t>
      </w:r>
      <w:r>
        <w:t xml:space="preserve"> or environmental justice </w:t>
      </w:r>
      <w:r w:rsidRPr="00865D48">
        <w:rPr>
          <w:rStyle w:val="StyleBoldUnderline"/>
          <w:b/>
          <w:highlight w:val="cyan"/>
        </w:rPr>
        <w:t>tend to label</w:t>
      </w:r>
      <w:r>
        <w:t xml:space="preserve"> and see </w:t>
      </w:r>
      <w:r w:rsidRPr="00865D48">
        <w:rPr>
          <w:rStyle w:val="StyleBoldUnderline"/>
          <w:highlight w:val="cyan"/>
        </w:rPr>
        <w:t>a</w:t>
      </w:r>
    </w:p>
    <w:p w:rsidR="009D292D" w:rsidRDefault="009D292D" w:rsidP="009D292D">
      <w:r w:rsidRPr="00BC2A89">
        <w:rPr>
          <w:rStyle w:val="StyleBoldUnderline"/>
          <w:b/>
        </w:rPr>
        <w:t xml:space="preserve">victimised local </w:t>
      </w:r>
      <w:r w:rsidRPr="00865D48">
        <w:rPr>
          <w:rStyle w:val="StyleBoldUnderline"/>
          <w:b/>
          <w:highlight w:val="cyan"/>
        </w:rPr>
        <w:t>community as</w:t>
      </w:r>
      <w:r w:rsidRPr="00BC2A89">
        <w:rPr>
          <w:rStyle w:val="StyleBoldUnderline"/>
          <w:b/>
        </w:rPr>
        <w:t xml:space="preserve"> a </w:t>
      </w:r>
      <w:r w:rsidRPr="00865D48">
        <w:rPr>
          <w:rStyle w:val="StyleBoldUnderline"/>
          <w:b/>
          <w:highlight w:val="cyan"/>
        </w:rPr>
        <w:t>homogeneous</w:t>
      </w:r>
      <w:r>
        <w:t xml:space="preserve"> and united </w:t>
      </w:r>
      <w:r w:rsidRPr="00BC2A89">
        <w:rPr>
          <w:rStyle w:val="StyleBoldUnderline"/>
          <w:b/>
        </w:rPr>
        <w:t>group</w:t>
      </w:r>
      <w:r>
        <w:t xml:space="preserve"> of people</w:t>
      </w:r>
    </w:p>
    <w:p w:rsidR="009D292D" w:rsidRDefault="009D292D" w:rsidP="009D292D">
      <w:r>
        <w:t xml:space="preserve">(Ishiyama &amp; TallBear, 2001). In fact, </w:t>
      </w:r>
      <w:r w:rsidRPr="00BC2A89">
        <w:rPr>
          <w:rStyle w:val="StyleBoldUnderline"/>
        </w:rPr>
        <w:t>it is hard to find such a</w:t>
      </w:r>
      <w:r>
        <w:t xml:space="preserve"> homogeneous</w:t>
      </w:r>
    </w:p>
    <w:p w:rsidR="009D292D" w:rsidRDefault="009D292D" w:rsidP="009D292D">
      <w:r w:rsidRPr="00BC2A89">
        <w:rPr>
          <w:rStyle w:val="StyleBoldUnderline"/>
        </w:rPr>
        <w:t>community</w:t>
      </w:r>
      <w:r>
        <w:t xml:space="preserve"> where local residents have the same perceptions of risk and identify</w:t>
      </w:r>
    </w:p>
    <w:p w:rsidR="009D292D" w:rsidRPr="00BC2A89" w:rsidRDefault="009D292D" w:rsidP="009D292D">
      <w:pPr>
        <w:rPr>
          <w:rStyle w:val="Emphasis"/>
        </w:rPr>
      </w:pPr>
      <w:r>
        <w:t xml:space="preserve">with a single conception of the common good for the community. </w:t>
      </w:r>
      <w:r w:rsidRPr="00865D48">
        <w:rPr>
          <w:rStyle w:val="Emphasis"/>
          <w:highlight w:val="cyan"/>
        </w:rPr>
        <w:t>Competing</w:t>
      </w:r>
    </w:p>
    <w:p w:rsidR="009D292D" w:rsidRPr="00865D48" w:rsidRDefault="009D292D" w:rsidP="009D292D">
      <w:pPr>
        <w:rPr>
          <w:rStyle w:val="Emphasis"/>
          <w:highlight w:val="cyan"/>
        </w:rPr>
      </w:pPr>
      <w:r w:rsidRPr="00865D48">
        <w:rPr>
          <w:rStyle w:val="Emphasis"/>
          <w:highlight w:val="cyan"/>
        </w:rPr>
        <w:t>voices</w:t>
      </w:r>
      <w:r w:rsidRPr="00BC2A89">
        <w:rPr>
          <w:rStyle w:val="Emphasis"/>
        </w:rPr>
        <w:t xml:space="preserve"> and interpretations</w:t>
      </w:r>
      <w:r>
        <w:t xml:space="preserve"> that differ within the community </w:t>
      </w:r>
      <w:r w:rsidRPr="00865D48">
        <w:rPr>
          <w:rStyle w:val="Emphasis"/>
          <w:highlight w:val="cyan"/>
        </w:rPr>
        <w:t>appear to be</w:t>
      </w:r>
    </w:p>
    <w:p w:rsidR="009D292D" w:rsidRPr="00BC2A89" w:rsidRDefault="009D292D" w:rsidP="009D292D">
      <w:pPr>
        <w:rPr>
          <w:rStyle w:val="StyleBoldUnderline"/>
        </w:rPr>
      </w:pPr>
      <w:r w:rsidRPr="00865D48">
        <w:rPr>
          <w:rStyle w:val="Emphasis"/>
          <w:highlight w:val="cyan"/>
        </w:rPr>
        <w:t>ignored.</w:t>
      </w:r>
      <w:r>
        <w:t xml:space="preserve"> </w:t>
      </w:r>
      <w:r>
        <w:rPr>
          <w:color w:val="FF0000"/>
          <w:sz w:val="36"/>
        </w:rPr>
        <w:t xml:space="preserve">§ Marked 00:57 § </w:t>
      </w:r>
      <w:r>
        <w:t xml:space="preserve">The </w:t>
      </w:r>
      <w:r w:rsidRPr="00865D48">
        <w:rPr>
          <w:rStyle w:val="StyleBoldUnderline"/>
          <w:highlight w:val="cyan"/>
        </w:rPr>
        <w:t>empirical study</w:t>
      </w:r>
      <w:r>
        <w:t xml:space="preserve"> on Orchid Island </w:t>
      </w:r>
      <w:r w:rsidRPr="00865D48">
        <w:rPr>
          <w:rStyle w:val="StyleBoldUnderline"/>
          <w:highlight w:val="cyan"/>
        </w:rPr>
        <w:t>reflects</w:t>
      </w:r>
      <w:r w:rsidRPr="00BC2A89">
        <w:rPr>
          <w:rStyle w:val="StyleBoldUnderline"/>
        </w:rPr>
        <w:t xml:space="preserve"> the emergence of</w:t>
      </w:r>
    </w:p>
    <w:p w:rsidR="009D292D" w:rsidRDefault="009D292D" w:rsidP="009D292D">
      <w:r w:rsidRPr="00865D48">
        <w:rPr>
          <w:rStyle w:val="StyleBoldUnderline"/>
          <w:highlight w:val="cyan"/>
        </w:rPr>
        <w:t>disparate views</w:t>
      </w:r>
      <w:r>
        <w:t xml:space="preserve"> on nuclear waste disputes within the tribe, and members of the</w:t>
      </w:r>
    </w:p>
    <w:p w:rsidR="009D292D" w:rsidRPr="00BC2A89" w:rsidRDefault="009D292D" w:rsidP="009D292D">
      <w:r>
        <w:t xml:space="preserve">Yami tribe should </w:t>
      </w:r>
      <w:r w:rsidRPr="00BC2A89">
        <w:t>not be regarded as homogeneous.</w:t>
      </w:r>
    </w:p>
    <w:p w:rsidR="009D292D" w:rsidRDefault="009D292D" w:rsidP="009D292D">
      <w:r w:rsidRPr="00BC2A89">
        <w:rPr>
          <w:rStyle w:val="StyleBoldUnderline"/>
        </w:rPr>
        <w:t xml:space="preserve">Taking a pragmatist approach, </w:t>
      </w:r>
      <w:r w:rsidRPr="00865D48">
        <w:rPr>
          <w:rStyle w:val="StyleBoldUnderline"/>
          <w:highlight w:val="cyan"/>
        </w:rPr>
        <w:t xml:space="preserve">the </w:t>
      </w:r>
      <w:r w:rsidRPr="00865D48">
        <w:rPr>
          <w:rStyle w:val="Emphasis"/>
          <w:highlight w:val="cyan"/>
        </w:rPr>
        <w:t>main concerns should be</w:t>
      </w:r>
      <w:r>
        <w:t xml:space="preserve"> the converged</w:t>
      </w:r>
    </w:p>
    <w:p w:rsidR="009D292D" w:rsidRPr="00BC2A89" w:rsidRDefault="009D292D" w:rsidP="009D292D">
      <w:pPr>
        <w:rPr>
          <w:rStyle w:val="StyleBoldUnderline"/>
        </w:rPr>
      </w:pPr>
      <w:r>
        <w:t xml:space="preserve">ends or </w:t>
      </w:r>
      <w:r w:rsidRPr="00865D48">
        <w:rPr>
          <w:rStyle w:val="Emphasis"/>
          <w:highlight w:val="cyan"/>
        </w:rPr>
        <w:t>policies</w:t>
      </w:r>
      <w:r>
        <w:t xml:space="preserve"> among different groups </w:t>
      </w:r>
      <w:r w:rsidRPr="00865D48">
        <w:rPr>
          <w:rStyle w:val="StyleBoldUnderline"/>
          <w:highlight w:val="cyan"/>
        </w:rPr>
        <w:t>rather than</w:t>
      </w:r>
      <w:r>
        <w:t xml:space="preserve"> the </w:t>
      </w:r>
      <w:r w:rsidRPr="00BC2A89">
        <w:rPr>
          <w:rStyle w:val="StyleBoldUnderline"/>
        </w:rPr>
        <w:t xml:space="preserve">conflicting </w:t>
      </w:r>
      <w:r w:rsidRPr="00865D48">
        <w:rPr>
          <w:rStyle w:val="StyleBoldUnderline"/>
          <w:highlight w:val="cyan"/>
        </w:rPr>
        <w:t>values</w:t>
      </w:r>
      <w:r w:rsidRPr="00BC2A89">
        <w:rPr>
          <w:rStyle w:val="StyleBoldUnderline"/>
        </w:rPr>
        <w:t xml:space="preserve"> or</w:t>
      </w:r>
    </w:p>
    <w:p w:rsidR="009D292D" w:rsidRDefault="009D292D" w:rsidP="009D292D">
      <w:r w:rsidRPr="00BC2A89">
        <w:rPr>
          <w:rStyle w:val="StyleBoldUnderline"/>
        </w:rPr>
        <w:t>diverse languages</w:t>
      </w:r>
      <w:r>
        <w:t xml:space="preserve"> used by the Yami and Taiwanese groups, such as the Yami’s</w:t>
      </w:r>
    </w:p>
    <w:p w:rsidR="009D292D" w:rsidRDefault="009D292D" w:rsidP="009D292D">
      <w:r>
        <w:t>linking nuclear waste with evil ghosts, nuclear waste as others’ garbage,</w:t>
      </w:r>
    </w:p>
    <w:p w:rsidR="009D292D" w:rsidRPr="00BC2A89" w:rsidRDefault="009D292D" w:rsidP="009D292D">
      <w:pPr>
        <w:rPr>
          <w:rStyle w:val="StyleBoldUnderline"/>
        </w:rPr>
      </w:pPr>
      <w:r>
        <w:t xml:space="preserve">scientific standards and utility. I suggest that </w:t>
      </w:r>
      <w:r w:rsidRPr="00BC2A89">
        <w:rPr>
          <w:rStyle w:val="StyleBoldUnderline"/>
        </w:rPr>
        <w:t>environmental pragmatism might</w:t>
      </w:r>
    </w:p>
    <w:p w:rsidR="009D292D" w:rsidRDefault="009D292D" w:rsidP="009D292D">
      <w:r w:rsidRPr="00BC2A89">
        <w:rPr>
          <w:rStyle w:val="StyleBoldUnderline"/>
        </w:rPr>
        <w:t>help to defuse</w:t>
      </w:r>
      <w:r>
        <w:t xml:space="preserve"> ethnic </w:t>
      </w:r>
      <w:r w:rsidRPr="00BC2A89">
        <w:rPr>
          <w:rStyle w:val="StyleBoldUnderline"/>
        </w:rPr>
        <w:t>tensions</w:t>
      </w:r>
      <w:r>
        <w:t xml:space="preserve"> surrounding nuclear waste management. The</w:t>
      </w:r>
    </w:p>
    <w:p w:rsidR="009D292D" w:rsidRDefault="009D292D" w:rsidP="009D292D">
      <w:r>
        <w:t xml:space="preserve">Yami, the Taiwanese and other aboriginal environmental </w:t>
      </w:r>
      <w:r w:rsidRPr="00865D48">
        <w:rPr>
          <w:rStyle w:val="StyleBoldUnderline"/>
          <w:highlight w:val="cyan"/>
        </w:rPr>
        <w:t>communities</w:t>
      </w:r>
      <w:r>
        <w:t xml:space="preserve"> that</w:t>
      </w:r>
    </w:p>
    <w:p w:rsidR="009D292D" w:rsidRDefault="009D292D" w:rsidP="009D292D">
      <w:r>
        <w:t>have shared the common goal of lowering the production of nuclear waste, the</w:t>
      </w:r>
    </w:p>
    <w:p w:rsidR="009D292D" w:rsidRPr="00865D48" w:rsidRDefault="009D292D" w:rsidP="009D292D">
      <w:pPr>
        <w:rPr>
          <w:rStyle w:val="StyleBoldUnderline"/>
          <w:highlight w:val="cyan"/>
        </w:rPr>
      </w:pPr>
      <w:r>
        <w:t xml:space="preserve">elimination of the use of nuclear energy and a non-nuclear Taiwan </w:t>
      </w:r>
      <w:r w:rsidRPr="00865D48">
        <w:rPr>
          <w:rStyle w:val="StyleBoldUnderline"/>
          <w:highlight w:val="cyan"/>
        </w:rPr>
        <w:t>could work</w:t>
      </w:r>
    </w:p>
    <w:p w:rsidR="009D292D" w:rsidRPr="00BC2A89" w:rsidRDefault="009D292D" w:rsidP="009D292D">
      <w:pPr>
        <w:rPr>
          <w:rStyle w:val="Emphasis"/>
        </w:rPr>
      </w:pPr>
      <w:r w:rsidRPr="00865D48">
        <w:rPr>
          <w:rStyle w:val="StyleBoldUnderline"/>
          <w:highlight w:val="cyan"/>
        </w:rPr>
        <w:t>together</w:t>
      </w:r>
      <w:r>
        <w:t xml:space="preserve"> to address nuclear waste dilemmas </w:t>
      </w:r>
      <w:r w:rsidRPr="00865D48">
        <w:rPr>
          <w:rStyle w:val="Emphasis"/>
          <w:highlight w:val="cyan"/>
        </w:rPr>
        <w:t>through</w:t>
      </w:r>
      <w:r w:rsidRPr="00BC2A89">
        <w:rPr>
          <w:rStyle w:val="Emphasis"/>
        </w:rPr>
        <w:t xml:space="preserve"> the process of </w:t>
      </w:r>
      <w:r w:rsidRPr="00865D48">
        <w:rPr>
          <w:rStyle w:val="Emphasis"/>
          <w:highlight w:val="cyan"/>
        </w:rPr>
        <w:t>dialogue.</w:t>
      </w:r>
    </w:p>
    <w:p w:rsidR="009D292D" w:rsidRPr="00865D48" w:rsidRDefault="009D292D" w:rsidP="009D292D">
      <w:pPr>
        <w:rPr>
          <w:rStyle w:val="Emphasis"/>
          <w:highlight w:val="cyan"/>
        </w:rPr>
      </w:pPr>
      <w:r w:rsidRPr="00BC2A89">
        <w:rPr>
          <w:rStyle w:val="StyleBoldUnderline"/>
        </w:rPr>
        <w:t>Schlosberg</w:t>
      </w:r>
      <w:r>
        <w:t xml:space="preserve"> (1999: 190) </w:t>
      </w:r>
      <w:r w:rsidRPr="00BC2A89">
        <w:rPr>
          <w:rStyle w:val="StyleBoldUnderline"/>
        </w:rPr>
        <w:t>argues that</w:t>
      </w:r>
      <w:r>
        <w:t xml:space="preserve"> the notion of </w:t>
      </w:r>
      <w:r w:rsidRPr="00BC2A89">
        <w:rPr>
          <w:rStyle w:val="StyleBoldUnderline"/>
        </w:rPr>
        <w:t xml:space="preserve">unity, </w:t>
      </w:r>
      <w:r w:rsidRPr="00865D48">
        <w:rPr>
          <w:rStyle w:val="Emphasis"/>
          <w:highlight w:val="cyan"/>
        </w:rPr>
        <w:t>different from</w:t>
      </w:r>
    </w:p>
    <w:p w:rsidR="009D292D" w:rsidRDefault="009D292D" w:rsidP="009D292D">
      <w:r w:rsidRPr="00865D48">
        <w:rPr>
          <w:rStyle w:val="Emphasis"/>
          <w:highlight w:val="cyan"/>
        </w:rPr>
        <w:t>uniformity</w:t>
      </w:r>
      <w:r w:rsidRPr="00865D48">
        <w:rPr>
          <w:rStyle w:val="StyleBoldUnderline"/>
          <w:highlight w:val="cyan"/>
        </w:rPr>
        <w:t>,</w:t>
      </w:r>
      <w:r w:rsidRPr="00BC2A89">
        <w:rPr>
          <w:rStyle w:val="StyleBoldUnderline"/>
        </w:rPr>
        <w:t xml:space="preserve"> has been reawakened in environmental justice. </w:t>
      </w:r>
      <w:r w:rsidRPr="00865D48">
        <w:rPr>
          <w:rStyle w:val="StyleBoldUnderline"/>
          <w:highlight w:val="cyan"/>
        </w:rPr>
        <w:t>The</w:t>
      </w:r>
      <w:r>
        <w:t xml:space="preserve"> environmental</w:t>
      </w:r>
    </w:p>
    <w:p w:rsidR="009D292D" w:rsidRPr="00865D48" w:rsidRDefault="009D292D" w:rsidP="009D292D">
      <w:pPr>
        <w:rPr>
          <w:rStyle w:val="StyleBoldUnderline"/>
          <w:b/>
          <w:highlight w:val="cyan"/>
        </w:rPr>
      </w:pPr>
      <w:r>
        <w:t xml:space="preserve">justice </w:t>
      </w:r>
      <w:r w:rsidRPr="00865D48">
        <w:rPr>
          <w:rStyle w:val="StyleBoldUnderline"/>
          <w:highlight w:val="cyan"/>
        </w:rPr>
        <w:t>movement reflects</w:t>
      </w:r>
      <w:r>
        <w:t xml:space="preserve"> the </w:t>
      </w:r>
      <w:r w:rsidRPr="00BC2A89">
        <w:rPr>
          <w:rStyle w:val="StyleBoldUnderline"/>
        </w:rPr>
        <w:t xml:space="preserve">development of </w:t>
      </w:r>
      <w:r w:rsidRPr="00865D48">
        <w:rPr>
          <w:rStyle w:val="StyleBoldUnderline"/>
          <w:highlight w:val="cyan"/>
        </w:rPr>
        <w:t xml:space="preserve">solidarity </w:t>
      </w:r>
      <w:r w:rsidRPr="00865D48">
        <w:rPr>
          <w:rStyle w:val="StyleBoldUnderline"/>
          <w:b/>
          <w:highlight w:val="cyan"/>
        </w:rPr>
        <w:t>across</w:t>
      </w:r>
      <w:r w:rsidRPr="00BC2A89">
        <w:rPr>
          <w:rStyle w:val="StyleBoldUnderline"/>
          <w:b/>
        </w:rPr>
        <w:t xml:space="preserve"> both </w:t>
      </w:r>
      <w:r w:rsidRPr="00865D48">
        <w:rPr>
          <w:rStyle w:val="StyleBoldUnderline"/>
          <w:b/>
          <w:highlight w:val="cyan"/>
        </w:rPr>
        <w:t>similarities</w:t>
      </w:r>
    </w:p>
    <w:p w:rsidR="009D292D" w:rsidRPr="00BC2A89" w:rsidRDefault="009D292D" w:rsidP="009D292D">
      <w:pPr>
        <w:rPr>
          <w:rStyle w:val="StyleBoldUnderline"/>
        </w:rPr>
      </w:pPr>
      <w:r w:rsidRPr="00865D48">
        <w:rPr>
          <w:rStyle w:val="StyleBoldUnderline"/>
          <w:b/>
          <w:highlight w:val="cyan"/>
        </w:rPr>
        <w:t>and differences</w:t>
      </w:r>
      <w:r w:rsidRPr="00BC2A89">
        <w:rPr>
          <w:rStyle w:val="StyleBoldUnderline"/>
        </w:rPr>
        <w:t>,</w:t>
      </w:r>
      <w:r>
        <w:t xml:space="preserve"> </w:t>
      </w:r>
      <w:r w:rsidRPr="00BC2A89">
        <w:rPr>
          <w:rStyle w:val="StyleBoldUnderline"/>
        </w:rPr>
        <w:t>and the ability to form networks with those like and unlike.</w:t>
      </w:r>
    </w:p>
    <w:p w:rsidR="009D292D" w:rsidRDefault="009D292D" w:rsidP="009D292D">
      <w:r w:rsidRPr="00865D48">
        <w:rPr>
          <w:rStyle w:val="Emphasis"/>
          <w:highlight w:val="cyan"/>
        </w:rPr>
        <w:t>Dialogue</w:t>
      </w:r>
      <w:r>
        <w:t xml:space="preserve"> among a variety of environmental communities </w:t>
      </w:r>
      <w:r w:rsidRPr="00865D48">
        <w:rPr>
          <w:rStyle w:val="Emphasis"/>
          <w:highlight w:val="cyan"/>
        </w:rPr>
        <w:t>would be necessary</w:t>
      </w:r>
    </w:p>
    <w:p w:rsidR="009D292D" w:rsidRDefault="009D292D" w:rsidP="009D292D">
      <w:r w:rsidRPr="00BC2A89">
        <w:rPr>
          <w:rStyle w:val="StyleBoldUnderline"/>
        </w:rPr>
        <w:t>as it could help recognise</w:t>
      </w:r>
      <w:r>
        <w:t xml:space="preserve"> those </w:t>
      </w:r>
      <w:r w:rsidRPr="00BC2A89">
        <w:rPr>
          <w:rStyle w:val="StyleBoldUnderline"/>
        </w:rPr>
        <w:t>different</w:t>
      </w:r>
      <w:r>
        <w:t xml:space="preserve"> environmental </w:t>
      </w:r>
      <w:r w:rsidRPr="00BC2A89">
        <w:rPr>
          <w:rStyle w:val="StyleBoldUnderline"/>
        </w:rPr>
        <w:t>values and views</w:t>
      </w:r>
      <w:r>
        <w:t xml:space="preserve"> held</w:t>
      </w:r>
    </w:p>
    <w:p w:rsidR="009D292D" w:rsidRDefault="009D292D" w:rsidP="009D292D">
      <w:r>
        <w:t>by other groups for their common concerns about the environment and the</w:t>
      </w:r>
    </w:p>
    <w:p w:rsidR="009D292D" w:rsidRDefault="009D292D" w:rsidP="009D292D">
      <w:r>
        <w:t xml:space="preserve">well-being of future generations. </w:t>
      </w:r>
      <w:r w:rsidRPr="00BC2A89">
        <w:rPr>
          <w:rStyle w:val="StyleBoldUnderline"/>
        </w:rPr>
        <w:t>It could also build bridges</w:t>
      </w:r>
      <w:r>
        <w:t xml:space="preserve"> between the Yami,</w:t>
      </w:r>
    </w:p>
    <w:p w:rsidR="009D292D" w:rsidRPr="00BC2A89" w:rsidRDefault="009D292D" w:rsidP="009D292D">
      <w:pPr>
        <w:rPr>
          <w:rStyle w:val="StyleBoldUnderline"/>
        </w:rPr>
      </w:pPr>
      <w:r>
        <w:t xml:space="preserve">the Taiwanese and other Taiwanese aborigines, </w:t>
      </w:r>
      <w:r w:rsidRPr="00BC2A89">
        <w:rPr>
          <w:rStyle w:val="StyleBoldUnderline"/>
        </w:rPr>
        <w:t>and remove the barriers to</w:t>
      </w:r>
    </w:p>
    <w:p w:rsidR="009D292D" w:rsidRDefault="009D292D" w:rsidP="009D292D">
      <w:r w:rsidRPr="00BC2A89">
        <w:rPr>
          <w:rStyle w:val="StyleBoldUnderline"/>
        </w:rPr>
        <w:t>establishing alliances</w:t>
      </w:r>
      <w:r>
        <w:t xml:space="preserve"> among them. The international environmental community</w:t>
      </w:r>
    </w:p>
    <w:p w:rsidR="009D292D" w:rsidRDefault="009D292D" w:rsidP="009D292D">
      <w:r>
        <w:t>might play an important role in facilitating the communication between</w:t>
      </w:r>
    </w:p>
    <w:p w:rsidR="009D292D" w:rsidRPr="00BC2A89" w:rsidRDefault="009D292D" w:rsidP="009D292D">
      <w:pPr>
        <w:rPr>
          <w:rStyle w:val="StyleBoldUnderline"/>
        </w:rPr>
      </w:pPr>
      <w:r>
        <w:t xml:space="preserve">groups with differences. </w:t>
      </w:r>
      <w:r w:rsidRPr="00BC2A89">
        <w:rPr>
          <w:rStyle w:val="StyleBoldUnderline"/>
        </w:rPr>
        <w:t>Alliance-building among a variety of environmentalists</w:t>
      </w:r>
    </w:p>
    <w:p w:rsidR="009D292D" w:rsidRDefault="009D292D" w:rsidP="009D292D">
      <w:r w:rsidRPr="00BC2A89">
        <w:rPr>
          <w:rStyle w:val="StyleBoldUnderline"/>
        </w:rPr>
        <w:t>with cultural differences could help diverse local communities</w:t>
      </w:r>
      <w:r>
        <w:t xml:space="preserve"> to speak to</w:t>
      </w:r>
    </w:p>
    <w:p w:rsidR="009D292D" w:rsidRPr="00BC2A89" w:rsidRDefault="009D292D" w:rsidP="009D292D">
      <w:pPr>
        <w:rPr>
          <w:rStyle w:val="StyleBoldUnderline"/>
        </w:rPr>
      </w:pPr>
      <w:r>
        <w:t xml:space="preserve">each other and enhance a sense of recognition. </w:t>
      </w:r>
      <w:r w:rsidRPr="00BC2A89">
        <w:rPr>
          <w:rStyle w:val="StyleBoldUnderline"/>
        </w:rPr>
        <w:t>The alliance will need to engage</w:t>
      </w:r>
    </w:p>
    <w:p w:rsidR="009D292D" w:rsidRPr="00BC2A89" w:rsidRDefault="009D292D" w:rsidP="009D292D">
      <w:pPr>
        <w:rPr>
          <w:rStyle w:val="StyleBoldUnderline"/>
        </w:rPr>
      </w:pPr>
      <w:r w:rsidRPr="00BC2A89">
        <w:rPr>
          <w:rStyle w:val="StyleBoldUnderline"/>
        </w:rPr>
        <w:t xml:space="preserve">in </w:t>
      </w:r>
      <w:r w:rsidRPr="00BC2A89">
        <w:rPr>
          <w:rStyle w:val="Emphasis"/>
        </w:rPr>
        <w:t>further communication with the larger public</w:t>
      </w:r>
      <w:r w:rsidRPr="00BC2A89">
        <w:rPr>
          <w:rStyle w:val="StyleBoldUnderline"/>
        </w:rPr>
        <w:t>, which includes dialogue</w:t>
      </w:r>
    </w:p>
    <w:p w:rsidR="009D292D" w:rsidRDefault="009D292D" w:rsidP="009D292D">
      <w:r w:rsidRPr="00BC2A89">
        <w:rPr>
          <w:rStyle w:val="StyleBoldUnderline"/>
        </w:rPr>
        <w:t>within the community and intercultural dialogue.</w:t>
      </w:r>
      <w:r>
        <w:t xml:space="preserve"> The process of dialogue</w:t>
      </w:r>
    </w:p>
    <w:p w:rsidR="009D292D" w:rsidRDefault="009D292D" w:rsidP="009D292D">
      <w:r>
        <w:t>attempts to assist the general public to identify the common goals of a nonnuclear</w:t>
      </w:r>
    </w:p>
    <w:p w:rsidR="009D292D" w:rsidRDefault="009D292D" w:rsidP="009D292D">
      <w:r>
        <w:t>Taiwan and stopping the source of nuclear waste shared by the alliance</w:t>
      </w:r>
    </w:p>
    <w:p w:rsidR="009D292D" w:rsidRPr="008A72EA" w:rsidRDefault="009D292D" w:rsidP="009D292D">
      <w:r>
        <w:t>and agreed practical actions.</w:t>
      </w:r>
    </w:p>
    <w:p w:rsidR="009D292D" w:rsidRDefault="009D292D" w:rsidP="009D292D"/>
    <w:p w:rsidR="009D292D" w:rsidRDefault="009D292D" w:rsidP="00B51649">
      <w:bookmarkStart w:id="0" w:name="_GoBack"/>
      <w:bookmarkEnd w:id="0"/>
    </w:p>
    <w:p w:rsidR="009D292D" w:rsidRDefault="009D292D" w:rsidP="00B51649"/>
    <w:p w:rsidR="009D292D" w:rsidRDefault="009D292D" w:rsidP="009D292D">
      <w:pPr>
        <w:pStyle w:val="Heading1"/>
      </w:pPr>
      <w:r>
        <w:t>2NC</w:t>
      </w:r>
    </w:p>
    <w:p w:rsidR="009D292D" w:rsidRDefault="009D292D" w:rsidP="00B51649"/>
    <w:p w:rsidR="003911F6" w:rsidRDefault="003911F6" w:rsidP="003911F6">
      <w:pPr>
        <w:pStyle w:val="Heading2"/>
      </w:pPr>
      <w:r>
        <w:t>t version</w:t>
      </w:r>
    </w:p>
    <w:p w:rsidR="003911F6" w:rsidRDefault="003911F6" w:rsidP="003911F6"/>
    <w:p w:rsidR="003911F6" w:rsidRDefault="003911F6" w:rsidP="003911F6">
      <w:pPr>
        <w:pStyle w:val="Heading4"/>
      </w:pPr>
      <w:r>
        <w:t>That enables ACTUAL RESISTANCE and spills up to societal change—it answers their Foster card, which says that we shouldn’t have overly technical policy solutions</w:t>
      </w:r>
    </w:p>
    <w:p w:rsidR="003911F6" w:rsidRDefault="003911F6" w:rsidP="003911F6">
      <w:r w:rsidRPr="00795E65">
        <w:rPr>
          <w:rStyle w:val="CitationChar"/>
        </w:rPr>
        <w:t>Hager</w:t>
      </w:r>
      <w:r>
        <w:t xml:space="preserve">, professor of political science – Bryn Mawr College, </w:t>
      </w:r>
      <w:r w:rsidRPr="00795E65">
        <w:rPr>
          <w:rStyle w:val="CitationChar"/>
        </w:rPr>
        <w:t>‘92</w:t>
      </w:r>
    </w:p>
    <w:p w:rsidR="003911F6" w:rsidRDefault="003911F6" w:rsidP="003911F6">
      <w:r>
        <w:t>(Carol J., “</w:t>
      </w:r>
      <w:r w:rsidRPr="0009405C">
        <w:t>Democratizing Technology: Citizen &amp; State in West German Energy Politics</w:t>
      </w:r>
      <w:r>
        <w:t xml:space="preserve">, 1974-1990” </w:t>
      </w:r>
      <w:r w:rsidRPr="0009405C">
        <w:rPr>
          <w:i/>
        </w:rPr>
        <w:t>Polity</w:t>
      </w:r>
      <w:r w:rsidRPr="0009405C">
        <w:t>, Vol. 25, No. 1</w:t>
      </w:r>
      <w:r>
        <w:t>, p. 45-70)</w:t>
      </w:r>
    </w:p>
    <w:p w:rsidR="003911F6" w:rsidRDefault="003911F6" w:rsidP="003911F6"/>
    <w:p w:rsidR="003911F6" w:rsidRPr="00705928" w:rsidRDefault="003911F6" w:rsidP="003911F6">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3911F6" w:rsidRDefault="003911F6" w:rsidP="003911F6">
      <w: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p>
    <w:p w:rsidR="003911F6" w:rsidRDefault="003911F6" w:rsidP="003911F6">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The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an elite of</w:t>
      </w:r>
      <w:r>
        <w:rPr>
          <w:rStyle w:val="StyleBoldUnderline"/>
        </w:rPr>
        <w:t xml:space="preserve"> </w:t>
      </w:r>
      <w:r w:rsidRPr="00705928">
        <w:rPr>
          <w:rStyle w:val="StyleBoldUnderline"/>
        </w:rPr>
        <w:t xml:space="preserve">"counterexperts,"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3911F6" w:rsidRPr="00705928" w:rsidRDefault="003911F6" w:rsidP="003911F6">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an evolving ideology of citizen participationa vision of "technological democracy"-is an important</w:t>
      </w:r>
      <w:r>
        <w:rPr>
          <w:rStyle w:val="StyleBoldUnderline"/>
        </w:rPr>
        <w:t xml:space="preserve"> </w:t>
      </w:r>
      <w:r w:rsidRPr="00705928">
        <w:rPr>
          <w:rStyle w:val="StyleBoldUnderline"/>
        </w:rPr>
        <w:t>outcome of grassroots action.</w:t>
      </w:r>
    </w:p>
    <w:p w:rsidR="003911F6" w:rsidRPr="00795E65" w:rsidRDefault="003911F6" w:rsidP="003911F6"/>
    <w:p w:rsidR="003911F6" w:rsidRPr="00795E65" w:rsidRDefault="003911F6" w:rsidP="003911F6"/>
    <w:p w:rsidR="003911F6" w:rsidRDefault="003911F6" w:rsidP="003911F6">
      <w:pPr>
        <w:pStyle w:val="Heading2"/>
      </w:pPr>
      <w:r>
        <w:t>at: roleplay = passivity</w:t>
      </w:r>
    </w:p>
    <w:p w:rsidR="003911F6" w:rsidRPr="00026C91" w:rsidRDefault="003911F6" w:rsidP="003911F6"/>
    <w:p w:rsidR="003911F6" w:rsidRPr="00C44477" w:rsidRDefault="003911F6" w:rsidP="003911F6">
      <w:pPr>
        <w:pStyle w:val="TagText"/>
      </w:pPr>
      <w:r>
        <w:t>DEBATE roleplay specifically activates agency</w:t>
      </w:r>
    </w:p>
    <w:p w:rsidR="003911F6" w:rsidRPr="00344B6F" w:rsidRDefault="003911F6" w:rsidP="003911F6">
      <w:r w:rsidRPr="00344B6F">
        <w:t>Hanghoj 8</w:t>
      </w:r>
    </w:p>
    <w:p w:rsidR="003911F6" w:rsidRPr="00B46012" w:rsidRDefault="003911F6" w:rsidP="003911F6">
      <w:r>
        <w:t>http://static.sdu.dk/mediafiles/Files/Information_til/Studerende_ved_SDU/Din_uddannelse/phd_hum/afhandlinger/2009/ThorkilHanghoej.pdf</w:t>
      </w:r>
    </w:p>
    <w:p w:rsidR="003911F6" w:rsidRPr="00B46012" w:rsidRDefault="003911F6" w:rsidP="003911F6">
      <w:r>
        <w:t xml:space="preserve"> Thorkild Hanghøj, Copenhagen, 2008 </w:t>
      </w:r>
    </w:p>
    <w:p w:rsidR="003911F6" w:rsidRDefault="003911F6" w:rsidP="003911F6">
      <w:r>
        <w:t xml:space="preserve"> Since this PhD project began in 2004, the present author has been affiliated with DREAM (Danish</w:t>
      </w:r>
    </w:p>
    <w:p w:rsidR="003911F6" w:rsidRDefault="003911F6" w:rsidP="003911F6">
      <w:r>
        <w:t>Research Centre on Education and Advanced Media Materials), which is located at the Institute of</w:t>
      </w:r>
    </w:p>
    <w:p w:rsidR="003911F6" w:rsidRDefault="003911F6" w:rsidP="003911F6">
      <w:r>
        <w:t>Literature, Media and Cultural Studies at the University of Southern Denmark. Research visits have</w:t>
      </w:r>
    </w:p>
    <w:p w:rsidR="003911F6" w:rsidRDefault="003911F6" w:rsidP="003911F6">
      <w:r>
        <w:t>taken place at the Centre for Learning, Knowledge, and Interactive Technologies (L-KIT), the</w:t>
      </w:r>
    </w:p>
    <w:p w:rsidR="003911F6" w:rsidRDefault="003911F6" w:rsidP="003911F6">
      <w:r>
        <w:t>Institute of Education at the University of Bristol and the institute formerly known as Learning Lab</w:t>
      </w:r>
    </w:p>
    <w:p w:rsidR="003911F6" w:rsidRDefault="003911F6" w:rsidP="003911F6">
      <w:r>
        <w:t>Denmark at the School of Education, University of Aarhus, where I currently work as an assistant</w:t>
      </w:r>
    </w:p>
    <w:p w:rsidR="003911F6" w:rsidRDefault="003911F6" w:rsidP="003911F6">
      <w:r>
        <w:t xml:space="preserve">professor. </w:t>
      </w:r>
    </w:p>
    <w:p w:rsidR="003911F6" w:rsidRDefault="003911F6" w:rsidP="003911F6"/>
    <w:p w:rsidR="003911F6" w:rsidRDefault="003911F6" w:rsidP="003911F6">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r>
        <w:t xml:space="preserve">Bakhtin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3911F6" w:rsidRDefault="003911F6" w:rsidP="003911F6"/>
    <w:p w:rsidR="003911F6" w:rsidRDefault="003911F6" w:rsidP="003911F6">
      <w:pPr>
        <w:rPr>
          <w:rFonts w:eastAsia="Times New Roman"/>
          <w:szCs w:val="24"/>
        </w:rPr>
      </w:pPr>
    </w:p>
    <w:p w:rsidR="003911F6" w:rsidRDefault="003911F6" w:rsidP="003911F6">
      <w:pPr>
        <w:pStyle w:val="Heading2"/>
      </w:pPr>
      <w:r>
        <w:t>at: rob = inclusion</w:t>
      </w:r>
    </w:p>
    <w:p w:rsidR="003911F6" w:rsidRDefault="003911F6" w:rsidP="003911F6"/>
    <w:p w:rsidR="003911F6" w:rsidRDefault="003911F6" w:rsidP="003911F6">
      <w:pPr>
        <w:pStyle w:val="Heading4"/>
      </w:pPr>
      <w:r>
        <w:t>Strategy of inclusion makes environmental justice advocacy less powerful---need to have a degree of prioritization</w:t>
      </w:r>
    </w:p>
    <w:p w:rsidR="003911F6" w:rsidRDefault="003911F6" w:rsidP="003911F6">
      <w:pPr>
        <w:pStyle w:val="Cite2"/>
      </w:pPr>
      <w:r>
        <w:t>Foreman 98</w:t>
      </w:r>
    </w:p>
    <w:p w:rsidR="003911F6" w:rsidRDefault="003911F6" w:rsidP="003911F6">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3911F6" w:rsidRDefault="003911F6" w:rsidP="003911F6">
      <w:r w:rsidRPr="00DD0284">
        <w:t>Ph.D. (1980), A.M. (1977), A.B. (1974), Harvard University</w:t>
      </w:r>
    </w:p>
    <w:p w:rsidR="003911F6" w:rsidRDefault="003911F6" w:rsidP="003911F6">
      <w:r w:rsidRPr="00DD0284">
        <w:t>The Promise and Peril of Environmental Justice</w:t>
      </w:r>
    </w:p>
    <w:p w:rsidR="003911F6" w:rsidRDefault="003911F6" w:rsidP="003911F6"/>
    <w:p w:rsidR="003911F6" w:rsidRDefault="003911F6" w:rsidP="003911F6">
      <w:r>
        <w:t xml:space="preserve">Its relatively congenial and </w:t>
      </w:r>
      <w:r w:rsidRPr="00B77AAF">
        <w:rPr>
          <w:rStyle w:val="Emphasis"/>
          <w:highlight w:val="cyan"/>
        </w:rPr>
        <w:t>accessible structure</w:t>
      </w:r>
      <w:r w:rsidRPr="00B77AAF">
        <w:rPr>
          <w:highlight w:val="cyan"/>
        </w:rPr>
        <w:t xml:space="preserve"> </w:t>
      </w:r>
      <w:r w:rsidRPr="00B77AAF">
        <w:rPr>
          <w:rStyle w:val="StyleBoldUnderline"/>
          <w:highlight w:val="cyan"/>
        </w:rPr>
        <w:t>belies</w:t>
      </w:r>
      <w:r>
        <w:t xml:space="preserve"> two </w:t>
      </w:r>
      <w:r w:rsidRPr="00B77AAF">
        <w:rPr>
          <w:rStyle w:val="StyleBoldUnderline"/>
          <w:highlight w:val="cyan"/>
        </w:rPr>
        <w:t>basic limitations</w:t>
      </w:r>
      <w:r>
        <w:t xml:space="preserve">. One is that, </w:t>
      </w:r>
      <w:r w:rsidRPr="00DB1933">
        <w:rPr>
          <w:rStyle w:val="StyleBoldUnderline"/>
        </w:rPr>
        <w:t xml:space="preserve">like </w:t>
      </w:r>
      <w:r w:rsidRPr="00B77AAF">
        <w:rPr>
          <w:rStyle w:val="StyleBoldUnderline"/>
          <w:highlight w:val="cyan"/>
        </w:rPr>
        <w:t>the environmental justice movement</w:t>
      </w:r>
      <w:r>
        <w:t xml:space="preserve"> that inspired it, </w:t>
      </w:r>
      <w:r w:rsidRPr="00DB1933">
        <w:rPr>
          <w:rStyle w:val="StyleBoldUnderline"/>
        </w:rPr>
        <w:t xml:space="preserve">NEJAC </w:t>
      </w:r>
      <w:r w:rsidRPr="00B77AAF">
        <w:rPr>
          <w:rStyle w:val="StyleBoldUnderline"/>
          <w:highlight w:val="cyan"/>
        </w:rPr>
        <w:t>is</w:t>
      </w:r>
      <w:r w:rsidRPr="00DB1933">
        <w:rPr>
          <w:rStyle w:val="StyleBoldUnderline"/>
        </w:rPr>
        <w:t xml:space="preserve"> </w:t>
      </w:r>
      <w:r w:rsidRPr="00B77AAF">
        <w:rPr>
          <w:rStyle w:val="StyleBoldUnderline"/>
          <w:highlight w:val="cyan"/>
        </w:rPr>
        <w:t xml:space="preserve">unable to </w:t>
      </w:r>
      <w:r w:rsidRPr="00B77AAF">
        <w:rPr>
          <w:rStyle w:val="Emphasis"/>
          <w:highlight w:val="cyan"/>
        </w:rPr>
        <w:t>define</w:t>
      </w:r>
      <w:r w:rsidRPr="00B77AAF">
        <w:rPr>
          <w:highlight w:val="cyan"/>
        </w:rPr>
        <w:t xml:space="preserve"> </w:t>
      </w:r>
      <w:r w:rsidRPr="00B77AAF">
        <w:rPr>
          <w:rStyle w:val="StyleBoldUnderline"/>
          <w:highlight w:val="cyan"/>
        </w:rPr>
        <w:t xml:space="preserve">or </w:t>
      </w:r>
      <w:r w:rsidRPr="00B77AAF">
        <w:rPr>
          <w:rStyle w:val="Emphasis"/>
          <w:highlight w:val="cyan"/>
        </w:rPr>
        <w:t>focus</w:t>
      </w:r>
      <w:r w:rsidRPr="00B77AAF">
        <w:rPr>
          <w:rStyle w:val="StyleBoldUnderline"/>
          <w:highlight w:val="cyan"/>
        </w:rPr>
        <w:t xml:space="preserve"> on</w:t>
      </w:r>
      <w:r w:rsidRPr="00DB1933">
        <w:rPr>
          <w:rStyle w:val="StyleBoldUnderline"/>
        </w:rPr>
        <w:t xml:space="preserve"> a set of </w:t>
      </w:r>
      <w:r w:rsidRPr="00B77AAF">
        <w:rPr>
          <w:rStyle w:val="Emphasis"/>
          <w:highlight w:val="cyan"/>
        </w:rPr>
        <w:t xml:space="preserve">policy priorities </w:t>
      </w:r>
      <w:r w:rsidRPr="00B77AAF">
        <w:rPr>
          <w:rStyle w:val="StyleBoldUnderline"/>
          <w:highlight w:val="cyan"/>
        </w:rPr>
        <w:t xml:space="preserve">smaller than the </w:t>
      </w:r>
      <w:r w:rsidRPr="00B77AAF">
        <w:rPr>
          <w:rStyle w:val="Emphasis"/>
          <w:highlight w:val="cyan"/>
        </w:rPr>
        <w:t>full universe</w:t>
      </w:r>
      <w:r>
        <w:t xml:space="preserve"> of federal, state, and local environmental justice issues. Painstakingly participatory in orientation, </w:t>
      </w:r>
      <w:r w:rsidRPr="00DB1933">
        <w:rPr>
          <w:rStyle w:val="StyleBoldUnderline"/>
        </w:rPr>
        <w:t>hopping among issues</w:t>
      </w:r>
      <w:r>
        <w:t xml:space="preserve"> as they arise and ideas as they are generated, </w:t>
      </w:r>
      <w:r w:rsidRPr="00B77AAF">
        <w:rPr>
          <w:rStyle w:val="StyleBoldUnderline"/>
        </w:rPr>
        <w:t>the council is</w:t>
      </w:r>
      <w:r w:rsidRPr="00DB1933">
        <w:rPr>
          <w:rStyle w:val="StyleBoldUnderline"/>
        </w:rPr>
        <w:t xml:space="preserve"> a mechanism</w:t>
      </w:r>
      <w:r>
        <w:t xml:space="preserve"> </w:t>
      </w:r>
      <w:r w:rsidRPr="00DB1933">
        <w:rPr>
          <w:rStyle w:val="StyleBoldUnderline"/>
        </w:rPr>
        <w:t>appropriate to</w:t>
      </w:r>
      <w:r>
        <w:t xml:space="preserve"> conveying, and perhaps </w:t>
      </w:r>
      <w:r w:rsidRPr="00DB1933">
        <w:rPr>
          <w:rStyle w:val="StyleBoldUnderline"/>
        </w:rPr>
        <w:t>amplifying, demands, but not for deciding which ones</w:t>
      </w:r>
      <w:r>
        <w:t xml:space="preserve"> deserve priority or how they should be compromised on behalf of other goals. like the October 1991 First National People of Color Environmental Leadership Summit, which yielded its seventeen principles of environmental justice through political and highly ideological accumulation rather than discriminating analysis, NEJAC is </w:t>
      </w:r>
      <w:r w:rsidRPr="00B77AAF">
        <w:rPr>
          <w:rStyle w:val="StyleBoldUnderline"/>
        </w:rPr>
        <w:t>not the place to look for</w:t>
      </w:r>
      <w:r w:rsidRPr="00DB1933">
        <w:rPr>
          <w:rStyle w:val="StyleBoldUnderline"/>
        </w:rPr>
        <w:t xml:space="preserve"> hard thinking about the boundaries</w:t>
      </w:r>
      <w:r>
        <w:t xml:space="preserve"> of, </w:t>
      </w:r>
      <w:r w:rsidRPr="00DB1933">
        <w:rPr>
          <w:rStyle w:val="StyleBoldUnderline"/>
        </w:rPr>
        <w:t>or potential tradeoffs</w:t>
      </w:r>
      <w:r>
        <w:t xml:space="preserve"> embedded </w:t>
      </w:r>
      <w:r w:rsidRPr="00DB1933">
        <w:rPr>
          <w:rStyle w:val="StyleBoldUnderline"/>
        </w:rPr>
        <w:t>in, environmental justice</w:t>
      </w:r>
      <w:r>
        <w:t xml:space="preserve">. The prevailing council view appears to be that all communities and all voices within them are more or less equally legitimate and deserving. Accordingly, their main concern is to enhance the overall "community presence" whenever and wherever possible. That, for example, is why the council successfully prodded the EPA to allow the creation of an indigenous peoples subcommittee in 1995; several NEJAC members had long been concerned that "issues important to indigenous peoples had not been addressed adequately by the existing committee structure of NEJAC."39 The council listens sympathetically to public comments and encourages the EPA or other agencies to take action. Its focus, especially within its subcommittees, is less on health or risk than on ferreting out and elevating community perspectives. But </w:t>
      </w:r>
      <w:r w:rsidRPr="00B77AAF">
        <w:rPr>
          <w:rStyle w:val="StyleBoldUnderline"/>
          <w:highlight w:val="cyan"/>
        </w:rPr>
        <w:t>NEJAC eschews</w:t>
      </w:r>
      <w:r w:rsidRPr="00DB1933">
        <w:rPr>
          <w:rStyle w:val="StyleBoldUnderline"/>
        </w:rPr>
        <w:t xml:space="preserve"> anything like a </w:t>
      </w:r>
      <w:r w:rsidRPr="00B77AAF">
        <w:rPr>
          <w:rStyle w:val="StyleBoldUnderline"/>
          <w:highlight w:val="cyan"/>
        </w:rPr>
        <w:t>formal comparative assessment</w:t>
      </w:r>
      <w:r>
        <w:t xml:space="preserve"> among the claims brought before it and there is no pressure from the EPA, or from anywhere else for that matter, for it to behave otherwise. Not surprisingly, NEJACs determination to achieve </w:t>
      </w:r>
      <w:r w:rsidRPr="00B77AAF">
        <w:rPr>
          <w:rStyle w:val="Emphasis"/>
          <w:highlight w:val="cyan"/>
        </w:rPr>
        <w:t>maximum inclusiveness</w:t>
      </w:r>
      <w:r w:rsidRPr="00B77AAF">
        <w:rPr>
          <w:rStyle w:val="StyleBoldUnderline"/>
          <w:highlight w:val="cyan"/>
        </w:rPr>
        <w:t xml:space="preserve"> can be </w:t>
      </w:r>
      <w:r w:rsidRPr="00B77AAF">
        <w:rPr>
          <w:rStyle w:val="Emphasis"/>
          <w:highlight w:val="cyan"/>
        </w:rPr>
        <w:t>procedurally debilitating</w:t>
      </w:r>
      <w:r w:rsidRPr="00DB1933">
        <w:rPr>
          <w:rStyle w:val="StyleBoldUnderline"/>
        </w:rPr>
        <w:t xml:space="preserve"> </w:t>
      </w:r>
      <w:r>
        <w:t xml:space="preserve">at times. For example, in December 1996, at NEJACs eighth meeting in Baltimore, </w:t>
      </w:r>
      <w:r w:rsidRPr="00B77AAF">
        <w:rPr>
          <w:rStyle w:val="StyleBoldUnderline"/>
          <w:highlight w:val="cyan"/>
        </w:rPr>
        <w:t>the public comment calendar was overcrowded</w:t>
      </w:r>
      <w:r>
        <w:t xml:space="preserve">, as is often the case; more than thirty individuals were signed up to speak. Chairman Moore, as usual, gently and repeatedly reminded both council members and the public of the "need to move along" to get through the list. But then a pair of Native American </w:t>
      </w:r>
      <w:r w:rsidRPr="00B77AAF">
        <w:rPr>
          <w:rStyle w:val="StyleBoldUnderline"/>
          <w:highlight w:val="cyan"/>
        </w:rPr>
        <w:t>activists offered a rambling</w:t>
      </w:r>
      <w:r w:rsidRPr="00DB1933">
        <w:rPr>
          <w:rStyle w:val="StyleBoldUnderline"/>
        </w:rPr>
        <w:t xml:space="preserve"> joint </w:t>
      </w:r>
      <w:r w:rsidRPr="00B77AAF">
        <w:rPr>
          <w:rStyle w:val="StyleBoldUnderline"/>
          <w:highlight w:val="cyan"/>
        </w:rPr>
        <w:t>presentation</w:t>
      </w:r>
      <w:r>
        <w:t xml:space="preserve"> that ended by calling for NEJAC </w:t>
      </w:r>
      <w:r w:rsidRPr="00DB1933">
        <w:rPr>
          <w:rStyle w:val="StyleBoldUnderline"/>
        </w:rPr>
        <w:t>to</w:t>
      </w:r>
      <w:r>
        <w:t xml:space="preserve"> help </w:t>
      </w:r>
      <w:r w:rsidRPr="00DB1933">
        <w:rPr>
          <w:rStyle w:val="StyleBoldUnderline"/>
        </w:rPr>
        <w:t>free</w:t>
      </w:r>
      <w:r>
        <w:t xml:space="preserve"> imprisoned activist Leonard </w:t>
      </w:r>
      <w:r w:rsidRPr="00DB1933">
        <w:rPr>
          <w:rStyle w:val="StyleBoldUnderline"/>
        </w:rPr>
        <w:t>Peltier</w:t>
      </w:r>
      <w:r>
        <w:t xml:space="preserve">, whom many observers have long believed to have been unjustly convicted for the murder of two FBI agents. The flow of public comment immediately halted as various council members (including chairman Moore) offered damning opinions regarding Peltier's incarceration. As the council began discussing what action it might appropriately take, </w:t>
      </w:r>
      <w:r w:rsidRPr="00B77AAF">
        <w:rPr>
          <w:rStyle w:val="StyleBoldUnderline"/>
        </w:rPr>
        <w:t>no</w:t>
      </w:r>
      <w:r w:rsidRPr="00230598">
        <w:rPr>
          <w:rStyle w:val="StyleBoldUnderline"/>
        </w:rPr>
        <w:t xml:space="preserve"> one dared venture what might appear obvious</w:t>
      </w:r>
      <w:r>
        <w:t xml:space="preserve">: that whatever the merits of Peltier's case, </w:t>
      </w:r>
      <w:r w:rsidRPr="00230598">
        <w:rPr>
          <w:rStyle w:val="StyleBoldUnderline"/>
        </w:rPr>
        <w:t xml:space="preserve">an EPA advisory council was simply an </w:t>
      </w:r>
      <w:r w:rsidRPr="00230598">
        <w:rPr>
          <w:rStyle w:val="Emphasis"/>
        </w:rPr>
        <w:t>inappropriate forum</w:t>
      </w:r>
      <w:r>
        <w:t xml:space="preserve"> in which to address that issue.</w:t>
      </w:r>
    </w:p>
    <w:p w:rsidR="003911F6" w:rsidRDefault="003911F6" w:rsidP="003911F6"/>
    <w:p w:rsidR="003911F6" w:rsidRDefault="003911F6" w:rsidP="003911F6">
      <w:pPr>
        <w:pStyle w:val="Heading2"/>
      </w:pPr>
      <w:r>
        <w:t>at: narratives</w:t>
      </w:r>
    </w:p>
    <w:p w:rsidR="003911F6" w:rsidRPr="00795E65" w:rsidRDefault="003911F6" w:rsidP="003911F6"/>
    <w:p w:rsidR="003911F6" w:rsidRDefault="003911F6" w:rsidP="003911F6">
      <w:pPr>
        <w:pStyle w:val="TagText"/>
      </w:pPr>
      <w:r>
        <w:t>Exclusive narrative focus is solipsism—it stifles dialogue and is reductionist because we can never fully engage personal experience in a deliberative way—our arguments are relevant</w:t>
      </w:r>
    </w:p>
    <w:p w:rsidR="003911F6" w:rsidRDefault="003911F6" w:rsidP="003911F6">
      <w:r>
        <w:t xml:space="preserve">David </w:t>
      </w:r>
      <w:r w:rsidRPr="00C24743">
        <w:rPr>
          <w:rStyle w:val="StyleStyleBold12pt"/>
        </w:rPr>
        <w:t>Bridges</w:t>
      </w:r>
      <w:r>
        <w:t>, Centre for Applied Research in Education, University of East Anglia, 200</w:t>
      </w:r>
      <w:r w:rsidRPr="00C24743">
        <w:rPr>
          <w:rStyle w:val="StyleStyleBold12pt"/>
        </w:rPr>
        <w:t>1</w:t>
      </w:r>
      <w:r>
        <w:t xml:space="preserve">, </w:t>
      </w:r>
      <w:r w:rsidRPr="00C24743">
        <w:t>The Ethics of Outsider Research</w:t>
      </w:r>
      <w:r>
        <w:t xml:space="preserve">, </w:t>
      </w:r>
      <w:r w:rsidRPr="00C24743">
        <w:t>Journal of Philosop</w:t>
      </w:r>
      <w:r>
        <w:t>hy of Education, Vol. 35, No. 3</w:t>
      </w:r>
    </w:p>
    <w:p w:rsidR="003911F6" w:rsidRDefault="003911F6" w:rsidP="003911F6"/>
    <w:p w:rsidR="003911F6" w:rsidRDefault="003911F6" w:rsidP="003911F6">
      <w:r>
        <w:t xml:space="preserve">First, </w:t>
      </w:r>
      <w:r w:rsidRPr="00066DDA">
        <w:rPr>
          <w:rStyle w:val="StyleBoldUnderline"/>
          <w:highlight w:val="green"/>
        </w:rPr>
        <w:t>it is argued that only those who have shared in</w:t>
      </w:r>
      <w:r>
        <w:t>, and have been part of</w:t>
      </w:r>
      <w:r w:rsidRPr="00265E9A">
        <w:rPr>
          <w:rStyle w:val="StyleBoldUnderline"/>
        </w:rPr>
        <w:t xml:space="preserve">, a particular </w:t>
      </w:r>
      <w:r w:rsidRPr="00066DDA">
        <w:rPr>
          <w:rStyle w:val="StyleBoldUnderline"/>
          <w:highlight w:val="green"/>
        </w:rPr>
        <w:t>experience can understand</w:t>
      </w:r>
      <w:r>
        <w:t xml:space="preserve"> or can properly understand (and perhaps `properly' is particularly heavily loaded here) </w:t>
      </w:r>
      <w:r w:rsidRPr="00265E9A">
        <w:rPr>
          <w:rStyle w:val="StyleBoldUnderline"/>
        </w:rPr>
        <w:t>what it is like</w:t>
      </w:r>
      <w:r>
        <w:t>. You need to be a woman to understand what it is like to live as a woman; to be disabled to understand what it is like to live as a disabled person etc. Thus Charlton writes of `the innate inability of able-bodied people, regardless of fancy credentials and awards, to understand the disability experience' (Charlton, 1998, p. 128).</w:t>
      </w:r>
    </w:p>
    <w:p w:rsidR="003911F6" w:rsidRDefault="003911F6" w:rsidP="003911F6">
      <w:r>
        <w:t>Charlton's choice of language here is indicative of the rhetorical character which these arguments tend to assume. This arises perhaps from the strength of feeling from which they issue, but it warns of a need for caution in their treatment and acceptance. Even if able-bodied people have this `inability' it is difficult to see in what sense it is `innate'. Are all credentials `fancy' or might some (e.g. those reflecting a sustained, humble and patient attempt to grapple with the issues) be pertinent to that ability? And does Charlton really wish to maintain that there is a single experience which is the experience of disability, whatever solidarity disabled people might feel for each other?</w:t>
      </w:r>
    </w:p>
    <w:p w:rsidR="003911F6" w:rsidRDefault="003911F6" w:rsidP="003911F6">
      <w:r>
        <w:t xml:space="preserve">The understanding that any of us have of our own conditions or </w:t>
      </w:r>
      <w:r w:rsidRPr="00265E9A">
        <w:rPr>
          <w:rStyle w:val="StyleBoldUnderline"/>
        </w:rPr>
        <w:t>experience is unique</w:t>
      </w:r>
      <w:r>
        <w:t xml:space="preserve"> and special, though recent work on personal narratives also shows that it is itself multi-layered and inconstant, i.e. that we have and can provide many different understandings even of our own lives (see, for example, Tierney, 1993). Nevertheless, our own understanding has a special status: it provides among other things a data source for others' interpretations of our actions; it stands in a unique relationship to our own experiencing; and no one else can have quite the same understanding. It is also plausible that people who share certain kinds of experience in common stand in a special position in terms of understanding those shared aspects of experience. </w:t>
      </w:r>
      <w:r w:rsidRPr="00265E9A">
        <w:rPr>
          <w:rStyle w:val="StyleBoldUnderline"/>
        </w:rPr>
        <w:t xml:space="preserve">However, </w:t>
      </w:r>
      <w:r w:rsidRPr="00066DDA">
        <w:rPr>
          <w:rStyle w:val="StyleBoldUnderline"/>
          <w:highlight w:val="green"/>
        </w:rPr>
        <w:t>once this</w:t>
      </w:r>
      <w:r w:rsidRPr="00265E9A">
        <w:rPr>
          <w:rStyle w:val="StyleBoldUnderline"/>
        </w:rPr>
        <w:t xml:space="preserve"> </w:t>
      </w:r>
      <w:r w:rsidRPr="00066DDA">
        <w:rPr>
          <w:rStyle w:val="StyleBoldUnderline"/>
          <w:highlight w:val="green"/>
        </w:rPr>
        <w:t>argument is applied to</w:t>
      </w:r>
      <w:r w:rsidRPr="00265E9A">
        <w:rPr>
          <w:rStyle w:val="StyleBoldUnderline"/>
        </w:rPr>
        <w:t xml:space="preserve"> such </w:t>
      </w:r>
      <w:r w:rsidRPr="00066DDA">
        <w:rPr>
          <w:rStyle w:val="StyleBoldUnderline"/>
          <w:highlight w:val="green"/>
        </w:rPr>
        <w:t>broad categories</w:t>
      </w:r>
      <w:r w:rsidRPr="00265E9A">
        <w:rPr>
          <w:rStyle w:val="StyleBoldUnderline"/>
        </w:rPr>
        <w:t xml:space="preserve"> as `women' or `blacks', </w:t>
      </w:r>
      <w:r w:rsidRPr="00066DDA">
        <w:rPr>
          <w:rStyle w:val="StyleBoldUnderline"/>
          <w:highlight w:val="green"/>
        </w:rPr>
        <w:t>it has to deal with</w:t>
      </w:r>
      <w:r>
        <w:t xml:space="preserve"> some </w:t>
      </w:r>
      <w:r w:rsidRPr="00265E9A">
        <w:rPr>
          <w:rStyle w:val="StyleBoldUnderline"/>
        </w:rPr>
        <w:t xml:space="preserve">very </w:t>
      </w:r>
      <w:r w:rsidRPr="00066DDA">
        <w:rPr>
          <w:rStyle w:val="StyleBoldUnderline"/>
          <w:highlight w:val="green"/>
        </w:rPr>
        <w:t>heterogeneous groups</w:t>
      </w:r>
      <w:r w:rsidRPr="00265E9A">
        <w:rPr>
          <w:rStyle w:val="StyleBoldUnderline"/>
        </w:rPr>
        <w:t>; the</w:t>
      </w:r>
      <w:r>
        <w:t xml:space="preserve"> different social, </w:t>
      </w:r>
      <w:r w:rsidRPr="00265E9A">
        <w:rPr>
          <w:rStyle w:val="StyleBoldUnderline"/>
        </w:rPr>
        <w:t>personal</w:t>
      </w:r>
      <w:r>
        <w:t xml:space="preserve"> and situational </w:t>
      </w:r>
      <w:r w:rsidRPr="00265E9A">
        <w:rPr>
          <w:rStyle w:val="StyleBoldUnderline"/>
        </w:rPr>
        <w:t>characteristics that constitute their individuality may well outweigh the shared characteristics</w:t>
      </w:r>
      <w:r>
        <w:t xml:space="preserve">; and </w:t>
      </w:r>
      <w:r w:rsidRPr="00066DDA">
        <w:rPr>
          <w:rStyle w:val="StyleBoldUnderline"/>
          <w:highlight w:val="green"/>
        </w:rPr>
        <w:t>there may</w:t>
      </w:r>
      <w:r w:rsidRPr="00265E9A">
        <w:rPr>
          <w:rStyle w:val="StyleBoldUnderline"/>
        </w:rPr>
        <w:t xml:space="preserve"> indeed </w:t>
      </w:r>
      <w:r w:rsidRPr="00066DDA">
        <w:rPr>
          <w:rStyle w:val="StyleBoldUnderline"/>
          <w:highlight w:val="green"/>
        </w:rPr>
        <w:t>be greater</w:t>
      </w:r>
      <w:r w:rsidRPr="00265E9A">
        <w:rPr>
          <w:rStyle w:val="StyleBoldUnderline"/>
        </w:rPr>
        <w:t xml:space="preserve"> </w:t>
      </w:r>
      <w:r w:rsidRPr="00066DDA">
        <w:rPr>
          <w:rStyle w:val="StyleBoldUnderline"/>
          <w:highlight w:val="green"/>
        </w:rPr>
        <w:t>barriers to</w:t>
      </w:r>
      <w:r w:rsidRPr="00265E9A">
        <w:rPr>
          <w:rStyle w:val="StyleBoldUnderline"/>
        </w:rPr>
        <w:t xml:space="preserve"> mutual </w:t>
      </w:r>
      <w:r w:rsidRPr="00066DDA">
        <w:rPr>
          <w:rStyle w:val="StyleBoldUnderline"/>
          <w:highlight w:val="green"/>
        </w:rPr>
        <w:t>understanding than</w:t>
      </w:r>
      <w:r w:rsidRPr="00265E9A">
        <w:rPr>
          <w:rStyle w:val="StyleBoldUnderline"/>
        </w:rPr>
        <w:t xml:space="preserve"> there are </w:t>
      </w:r>
      <w:r w:rsidRPr="00066DDA">
        <w:rPr>
          <w:rStyle w:val="StyleBoldUnderline"/>
          <w:highlight w:val="green"/>
        </w:rPr>
        <w:t>gateways</w:t>
      </w:r>
      <w:r w:rsidRPr="00066DDA">
        <w:rPr>
          <w:highlight w:val="green"/>
        </w:rPr>
        <w:t>.</w:t>
      </w:r>
    </w:p>
    <w:p w:rsidR="003911F6" w:rsidRDefault="003911F6" w:rsidP="003911F6">
      <w:r w:rsidRPr="00066DDA">
        <w:rPr>
          <w:rStyle w:val="Emphasis"/>
          <w:highlight w:val="green"/>
        </w:rPr>
        <w:t>These arguments</w:t>
      </w:r>
      <w:r>
        <w:t xml:space="preserve">, however, </w:t>
      </w:r>
      <w:r w:rsidRPr="00066DDA">
        <w:rPr>
          <w:rStyle w:val="Emphasis"/>
          <w:highlight w:val="green"/>
        </w:rPr>
        <w:t>all risk a descent into solipsism</w:t>
      </w:r>
      <w:r w:rsidRPr="00066DDA">
        <w:rPr>
          <w:highlight w:val="green"/>
        </w:rPr>
        <w:t xml:space="preserve">: </w:t>
      </w:r>
      <w:r w:rsidRPr="00066DDA">
        <w:rPr>
          <w:rStyle w:val="StyleBoldUnderline"/>
          <w:highlight w:val="green"/>
        </w:rPr>
        <w:t>if our</w:t>
      </w:r>
      <w:r w:rsidRPr="00265E9A">
        <w:rPr>
          <w:rStyle w:val="StyleBoldUnderline"/>
        </w:rPr>
        <w:t xml:space="preserve"> individual </w:t>
      </w:r>
      <w:r w:rsidRPr="00066DDA">
        <w:rPr>
          <w:rStyle w:val="StyleBoldUnderline"/>
          <w:highlight w:val="green"/>
        </w:rPr>
        <w:t>understanding is</w:t>
      </w:r>
      <w:r w:rsidRPr="00265E9A">
        <w:rPr>
          <w:rStyle w:val="StyleBoldUnderline"/>
        </w:rPr>
        <w:t xml:space="preserve"> </w:t>
      </w:r>
      <w:r w:rsidRPr="00066DDA">
        <w:rPr>
          <w:rStyle w:val="StyleBoldUnderline"/>
          <w:highlight w:val="green"/>
        </w:rPr>
        <w:t xml:space="preserve">so particular, </w:t>
      </w:r>
      <w:r w:rsidRPr="00066DDA">
        <w:rPr>
          <w:rStyle w:val="Emphasis"/>
          <w:highlight w:val="green"/>
        </w:rPr>
        <w:t>how can we have communication</w:t>
      </w:r>
      <w:r w:rsidRPr="00265E9A">
        <w:rPr>
          <w:rStyle w:val="StyleBoldUnderline"/>
        </w:rPr>
        <w:t xml:space="preserve"> with or any understanding of anyone else?</w:t>
      </w:r>
      <w:r>
        <w:t xml:space="preserve"> But, granted Wittgenstein's persuasive argument against a private language (Wittgenstein, 1963, perhaps more straightforwardly presented in Rhees, 1970), </w:t>
      </w:r>
      <w:r w:rsidRPr="00066DDA">
        <w:rPr>
          <w:rStyle w:val="StyleBoldUnderline"/>
          <w:b/>
          <w:highlight w:val="green"/>
        </w:rPr>
        <w:t>we cannot in these circumstances</w:t>
      </w:r>
      <w:r w:rsidRPr="00CE67CD">
        <w:rPr>
          <w:rStyle w:val="StyleBoldUnderline"/>
          <w:b/>
        </w:rPr>
        <w:t xml:space="preserve"> </w:t>
      </w:r>
      <w:r w:rsidRPr="00066DDA">
        <w:rPr>
          <w:rStyle w:val="StyleBoldUnderline"/>
          <w:b/>
          <w:highlight w:val="green"/>
        </w:rPr>
        <w:t>even describe or have any</w:t>
      </w:r>
      <w:r w:rsidRPr="00CE67CD">
        <w:rPr>
          <w:rStyle w:val="StyleBoldUnderline"/>
          <w:b/>
        </w:rPr>
        <w:t xml:space="preserve"> real </w:t>
      </w:r>
      <w:r w:rsidRPr="00066DDA">
        <w:rPr>
          <w:rStyle w:val="StyleBoldUnderline"/>
          <w:b/>
          <w:highlight w:val="green"/>
        </w:rPr>
        <w:t>understanding of our own condition</w:t>
      </w:r>
      <w:r w:rsidRPr="00CE67CD">
        <w:rPr>
          <w:rStyle w:val="StyleBoldUnderline"/>
          <w:b/>
        </w:rPr>
        <w:t xml:space="preserve"> in such an isolated world</w:t>
      </w:r>
      <w:r w:rsidRPr="00265E9A">
        <w:rPr>
          <w:rStyle w:val="StyleBoldUnderline"/>
        </w:rPr>
        <w:t>.</w:t>
      </w:r>
      <w:r>
        <w:t xml:space="preserve"> </w:t>
      </w:r>
      <w:r w:rsidRPr="00066DDA">
        <w:rPr>
          <w:rStyle w:val="StyleBoldUnderline"/>
          <w:b/>
          <w:highlight w:val="green"/>
        </w:rPr>
        <w:t>Rather it is in talking to each other, in participating in</w:t>
      </w:r>
      <w:r w:rsidRPr="00CE67CD">
        <w:rPr>
          <w:rStyle w:val="StyleBoldUnderline"/>
          <w:b/>
        </w:rPr>
        <w:t xml:space="preserve"> a </w:t>
      </w:r>
      <w:r w:rsidRPr="00066DDA">
        <w:rPr>
          <w:rStyle w:val="StyleBoldUnderline"/>
          <w:b/>
          <w:highlight w:val="green"/>
        </w:rPr>
        <w:t>shared language, that we construct the</w:t>
      </w:r>
      <w:r w:rsidRPr="00CE67CD">
        <w:rPr>
          <w:rStyle w:val="StyleBoldUnderline"/>
          <w:b/>
        </w:rPr>
        <w:t xml:space="preserve"> conceptual </w:t>
      </w:r>
      <w:r w:rsidRPr="00066DDA">
        <w:rPr>
          <w:rStyle w:val="StyleBoldUnderline"/>
          <w:b/>
          <w:highlight w:val="green"/>
        </w:rPr>
        <w:t>apparatus that allows us to understand our</w:t>
      </w:r>
      <w:r w:rsidRPr="00CE67CD">
        <w:rPr>
          <w:rStyle w:val="StyleBoldUnderline"/>
          <w:b/>
        </w:rPr>
        <w:t xml:space="preserve"> own </w:t>
      </w:r>
      <w:r w:rsidRPr="00066DDA">
        <w:rPr>
          <w:rStyle w:val="StyleBoldUnderline"/>
          <w:b/>
          <w:highlight w:val="green"/>
        </w:rPr>
        <w:t>situation in relation to others,</w:t>
      </w:r>
      <w:r>
        <w:rPr>
          <w:rStyle w:val="StyleBoldUnderline"/>
        </w:rPr>
        <w:t xml:space="preserve"> </w:t>
      </w:r>
      <w:r>
        <w:t>and this is a construction which involves under- standing differences as well as similarities.</w:t>
      </w:r>
    </w:p>
    <w:p w:rsidR="003911F6" w:rsidRDefault="003911F6" w:rsidP="003911F6">
      <w:r>
        <w:t xml:space="preserve">Besides, </w:t>
      </w:r>
      <w:r w:rsidRPr="00265E9A">
        <w:rPr>
          <w:rStyle w:val="StyleBoldUnderline"/>
        </w:rPr>
        <w:t>we have good reason to treat with</w:t>
      </w:r>
      <w:r>
        <w:t xml:space="preserve"> some </w:t>
      </w:r>
      <w:r w:rsidRPr="00265E9A">
        <w:rPr>
          <w:rStyle w:val="StyleBoldUnderline"/>
        </w:rPr>
        <w:t>scepticism accounts provided by individuals of their own experience</w:t>
      </w:r>
      <w:r>
        <w:t xml:space="preserve"> and by extension accounts provided by members of a particular category or community of people. We know that such </w:t>
      </w:r>
      <w:r w:rsidRPr="00265E9A">
        <w:rPr>
          <w:rStyle w:val="StyleBoldUnderline"/>
        </w:rPr>
        <w:t>accounts can be riddled with special pleading</w:t>
      </w:r>
      <w:r>
        <w:t xml:space="preserve">, selective memory, careless </w:t>
      </w:r>
      <w:r w:rsidRPr="00265E9A">
        <w:rPr>
          <w:rStyle w:val="StyleBoldUnderline"/>
        </w:rPr>
        <w:t>error</w:t>
      </w:r>
      <w:r>
        <w:t xml:space="preserve">, </w:t>
      </w:r>
      <w:r w:rsidRPr="00265E9A">
        <w:rPr>
          <w:rStyle w:val="StyleBoldUnderline"/>
        </w:rPr>
        <w:t>self-centredness, myopia, prejudice and</w:t>
      </w:r>
      <w:r>
        <w:t xml:space="preserve"> a good deal </w:t>
      </w:r>
      <w:r w:rsidRPr="00265E9A">
        <w:rPr>
          <w:rStyle w:val="StyleBoldUnderline"/>
        </w:rPr>
        <w:t>more</w:t>
      </w:r>
      <w:r>
        <w:t xml:space="preserve">. </w:t>
      </w:r>
      <w:r w:rsidRPr="00265E9A">
        <w:rPr>
          <w:rStyle w:val="StyleBoldUnderline"/>
        </w:rPr>
        <w:t>A lesbian scholar illustrates</w:t>
      </w:r>
      <w:r>
        <w:t xml:space="preserve"> some of </w:t>
      </w:r>
      <w:r w:rsidRPr="00265E9A">
        <w:rPr>
          <w:rStyle w:val="StyleBoldUnderline"/>
        </w:rPr>
        <w:t>the pressures that can bear</w:t>
      </w:r>
      <w:r>
        <w:t xml:space="preserve">, for example, </w:t>
      </w:r>
      <w:r w:rsidRPr="00265E9A">
        <w:rPr>
          <w:rStyle w:val="StyleBoldUnderline"/>
        </w:rPr>
        <w:t>on an insider researcher</w:t>
      </w:r>
      <w:r>
        <w:t xml:space="preserve"> in her own community:</w:t>
      </w:r>
    </w:p>
    <w:p w:rsidR="003911F6" w:rsidRDefault="003911F6" w:rsidP="003911F6">
      <w:r>
        <w:t xml:space="preserve">As an insider, </w:t>
      </w:r>
      <w:r w:rsidRPr="005A5AB0">
        <w:rPr>
          <w:rStyle w:val="StyleBoldUnderline"/>
        </w:rPr>
        <w:t>the lesbian has an important sensitivity to offer, yet she is also</w:t>
      </w:r>
      <w:r>
        <w:t xml:space="preserve"> more </w:t>
      </w:r>
      <w:r w:rsidRPr="005A5AB0">
        <w:rPr>
          <w:rStyle w:val="StyleBoldUnderline"/>
        </w:rPr>
        <w:t>vulnerable</w:t>
      </w:r>
      <w:r>
        <w:t xml:space="preserve"> than the non-lesbian researcher, both to the pressure from the heterosexual world--that her studies conform to previous works and describe lesbian reality in terms of its relationship with the outside-- and </w:t>
      </w:r>
      <w:r w:rsidRPr="005A5AB0">
        <w:rPr>
          <w:rStyle w:val="StyleBoldUnderline"/>
        </w:rPr>
        <w:t>to pressure from the inside, from within the lesbian community itself--that her studies mirror</w:t>
      </w:r>
      <w:r>
        <w:t xml:space="preserve"> not the reality of that community but </w:t>
      </w:r>
      <w:r w:rsidRPr="005A5AB0">
        <w:rPr>
          <w:rStyle w:val="StyleBoldUnderline"/>
        </w:rPr>
        <w:t>its self-protective ideology</w:t>
      </w:r>
      <w:r>
        <w:t>. (Kreiger, 1982, p. 108)</w:t>
      </w:r>
    </w:p>
    <w:p w:rsidR="003911F6" w:rsidRDefault="003911F6" w:rsidP="003911F6">
      <w:r>
        <w:t xml:space="preserve">In other words, </w:t>
      </w:r>
      <w:r w:rsidRPr="005A5AB0">
        <w:rPr>
          <w:rStyle w:val="StyleBoldUnderline"/>
        </w:rPr>
        <w:t xml:space="preserve">while individuals from within a community have access to a </w:t>
      </w:r>
      <w:r w:rsidRPr="00066DDA">
        <w:rPr>
          <w:rStyle w:val="StyleBoldUnderline"/>
          <w:highlight w:val="green"/>
        </w:rPr>
        <w:t>particular</w:t>
      </w:r>
      <w:r>
        <w:t xml:space="preserve"> kind of </w:t>
      </w:r>
      <w:r w:rsidRPr="00066DDA">
        <w:rPr>
          <w:rStyle w:val="StyleBoldUnderline"/>
          <w:highlight w:val="green"/>
        </w:rPr>
        <w:t>understanding of</w:t>
      </w:r>
      <w:r w:rsidRPr="005A5AB0">
        <w:rPr>
          <w:rStyle w:val="StyleBoldUnderline"/>
        </w:rPr>
        <w:t xml:space="preserve"> their </w:t>
      </w:r>
      <w:r w:rsidRPr="00066DDA">
        <w:rPr>
          <w:rStyle w:val="StyleBoldUnderline"/>
          <w:highlight w:val="green"/>
        </w:rPr>
        <w:t>experience</w:t>
      </w:r>
      <w:r w:rsidRPr="005A5AB0">
        <w:rPr>
          <w:rStyle w:val="StyleBoldUnderline"/>
        </w:rPr>
        <w:t xml:space="preserve">, </w:t>
      </w:r>
      <w:r w:rsidRPr="005A5AB0">
        <w:rPr>
          <w:rStyle w:val="Emphasis"/>
        </w:rPr>
        <w:t xml:space="preserve">this </w:t>
      </w:r>
      <w:r w:rsidRPr="00066DDA">
        <w:rPr>
          <w:rStyle w:val="Emphasis"/>
          <w:highlight w:val="green"/>
        </w:rPr>
        <w:t>does not</w:t>
      </w:r>
      <w:r w:rsidRPr="005A5AB0">
        <w:rPr>
          <w:rStyle w:val="Emphasis"/>
        </w:rPr>
        <w:t xml:space="preserve"> automatically </w:t>
      </w:r>
      <w:r w:rsidRPr="00066DDA">
        <w:rPr>
          <w:rStyle w:val="Emphasis"/>
          <w:highlight w:val="green"/>
        </w:rPr>
        <w:t>attach special authority</w:t>
      </w:r>
      <w:r>
        <w:t xml:space="preserve"> (though it might attach special interest) </w:t>
      </w:r>
      <w:r w:rsidRPr="00066DDA">
        <w:rPr>
          <w:rStyle w:val="StyleBoldUnderline"/>
          <w:highlight w:val="green"/>
        </w:rPr>
        <w:t>to their</w:t>
      </w:r>
      <w:r w:rsidRPr="005A5AB0">
        <w:rPr>
          <w:rStyle w:val="StyleBoldUnderline"/>
        </w:rPr>
        <w:t xml:space="preserve"> own </w:t>
      </w:r>
      <w:r w:rsidRPr="00066DDA">
        <w:rPr>
          <w:rStyle w:val="StyleBoldUnderline"/>
          <w:highlight w:val="green"/>
        </w:rPr>
        <w:t>representations of that experience.</w:t>
      </w:r>
      <w:r>
        <w:t xml:space="preserve"> Moreover, </w:t>
      </w:r>
      <w:r w:rsidRPr="005A5AB0">
        <w:rPr>
          <w:rStyle w:val="StyleBoldUnderline"/>
        </w:rPr>
        <w:t>while we might acknowledge the limitations o</w:t>
      </w:r>
      <w:r>
        <w:t xml:space="preserve">f the under- standing which </w:t>
      </w:r>
      <w:r w:rsidRPr="005A5AB0">
        <w:rPr>
          <w:rStyle w:val="StyleBoldUnderline"/>
        </w:rPr>
        <w:t>someone from outside a community</w:t>
      </w:r>
      <w:r>
        <w:t xml:space="preserve"> (or someone other than the individual who is the focus of the research) can develop, </w:t>
      </w:r>
      <w:r w:rsidRPr="00066DDA">
        <w:rPr>
          <w:rStyle w:val="Emphasis"/>
          <w:highlight w:val="green"/>
        </w:rPr>
        <w:t>this does not entail that they cannot</w:t>
      </w:r>
      <w:r w:rsidRPr="00066DDA">
        <w:rPr>
          <w:rStyle w:val="Emphasis"/>
        </w:rPr>
        <w:t xml:space="preserve"> develop and </w:t>
      </w:r>
      <w:r w:rsidRPr="00066DDA">
        <w:rPr>
          <w:rStyle w:val="Emphasis"/>
          <w:highlight w:val="green"/>
        </w:rPr>
        <w:t>present an understanding or that such understanding is worthless</w:t>
      </w:r>
      <w:r>
        <w:t xml:space="preserve">. </w:t>
      </w:r>
      <w:r w:rsidRPr="005A5AB0">
        <w:rPr>
          <w:rStyle w:val="StyleBoldUnderline"/>
        </w:rPr>
        <w:t>Individuals can indeed find benefit in the understandings that others offer</w:t>
      </w:r>
      <w:r>
        <w:t xml:space="preserve"> of their experience in, for example, a counselling relationship, or when a researcher adopts a supportive role with teachers engaged in reflection on or research into their own practice. Many have echoed the plea of the Scottish poet, Robert Burns (in `To a louse'):</w:t>
      </w:r>
    </w:p>
    <w:p w:rsidR="003911F6" w:rsidRDefault="003911F6" w:rsidP="003911F6">
      <w:r>
        <w:t>O wad some Pow'r the giftie gie us To see oursels as others see us!3</w:t>
      </w:r>
    </w:p>
    <w:p w:rsidR="003911F6" w:rsidRDefault="003911F6" w:rsidP="003911F6">
      <w:r>
        <w:t>--</w:t>
      </w:r>
      <w:r w:rsidRPr="005A5AB0">
        <w:rPr>
          <w:rStyle w:val="StyleBoldUnderline"/>
          <w:b/>
        </w:rPr>
        <w:t>even if they might have been horrified with what such power revealed to them</w:t>
      </w:r>
      <w:r>
        <w:t>. Russell argued that it was the function of philosophy (and why not research too?) `to suggest many possibilities which enlarge our thoughts and free them from the tyranny of custom . . .It keeps alive our sense of wonder by showing familiar things in an unfamiliar aspect' (Russell, 1912, p. 91). `Making the familiar strange', as Stenhouse called it, often requires the assistance of someone unfamiliar with our own world who can look at our taken-for-granted experience through, precisely, the eye of a stranger. Sparkes (1994) writes very much in these terms in describing his own research, as a white, heterosexual middle- aged male, into the life history of a lesbian PE teacher. He describes his own struggle with the question `</w:t>
      </w:r>
      <w:r w:rsidRPr="005A5AB0">
        <w:rPr>
          <w:rStyle w:val="StyleBoldUnderline"/>
        </w:rPr>
        <w:t>is it possible for heterosexual people to undertake research into homosexual populations</w:t>
      </w:r>
      <w:r>
        <w:t xml:space="preserve">?' but he concludes that </w:t>
      </w:r>
      <w:r w:rsidRPr="00066DDA">
        <w:rPr>
          <w:rStyle w:val="StyleBoldUnderline"/>
          <w:highlight w:val="green"/>
        </w:rPr>
        <w:t>being a `phenomenological stranger'</w:t>
      </w:r>
      <w:r w:rsidRPr="005A5AB0">
        <w:rPr>
          <w:rStyle w:val="StyleBoldUnderline"/>
        </w:rPr>
        <w:t xml:space="preserve"> who asks `dumb questions' </w:t>
      </w:r>
      <w:r w:rsidRPr="00066DDA">
        <w:rPr>
          <w:rStyle w:val="StyleBoldUnderline"/>
          <w:highlight w:val="green"/>
        </w:rPr>
        <w:t>may be a useful</w:t>
      </w:r>
      <w:r w:rsidRPr="005A5AB0">
        <w:rPr>
          <w:rStyle w:val="StyleBoldUnderline"/>
        </w:rPr>
        <w:t xml:space="preserve"> and illuminating </w:t>
      </w:r>
      <w:r w:rsidRPr="00066DDA">
        <w:rPr>
          <w:rStyle w:val="StyleBoldUnderline"/>
          <w:highlight w:val="green"/>
        </w:rPr>
        <w:t>experience</w:t>
      </w:r>
      <w:r>
        <w:t xml:space="preserve"> for the research subject in that they may have to return to first principles in reviewing their story. This could, of course be an elaborate piece of self-justification, but it is interesting that someone like Max Biddulph, who writes from a gay/bisexual stand- point, can quote this conclusion with apparent approval (Biddulph, 1996).</w:t>
      </w:r>
    </w:p>
    <w:p w:rsidR="003911F6" w:rsidRDefault="003911F6" w:rsidP="003911F6">
      <w:r w:rsidRPr="00066DDA">
        <w:rPr>
          <w:rStyle w:val="StyleBoldUnderline"/>
          <w:highlight w:val="green"/>
        </w:rPr>
        <w:t>People</w:t>
      </w:r>
      <w:r w:rsidRPr="005A5AB0">
        <w:rPr>
          <w:rStyle w:val="StyleBoldUnderline"/>
        </w:rPr>
        <w:t xml:space="preserve"> from </w:t>
      </w:r>
      <w:r w:rsidRPr="00066DDA">
        <w:rPr>
          <w:rStyle w:val="StyleBoldUnderline"/>
          <w:highlight w:val="green"/>
        </w:rPr>
        <w:t>outside a community</w:t>
      </w:r>
      <w:r w:rsidRPr="005A5AB0">
        <w:rPr>
          <w:rStyle w:val="StyleBoldUnderline"/>
        </w:rPr>
        <w:t xml:space="preserve"> clearly </w:t>
      </w:r>
      <w:r w:rsidRPr="00066DDA">
        <w:rPr>
          <w:rStyle w:val="StyleBoldUnderline"/>
          <w:highlight w:val="green"/>
        </w:rPr>
        <w:t>can have an understanding of the experience</w:t>
      </w:r>
      <w:r w:rsidRPr="005A5AB0">
        <w:rPr>
          <w:rStyle w:val="StyleBoldUnderline"/>
        </w:rPr>
        <w:t xml:space="preserve"> of those who are </w:t>
      </w:r>
      <w:r w:rsidRPr="00066DDA">
        <w:rPr>
          <w:rStyle w:val="StyleBoldUnderline"/>
          <w:highlight w:val="green"/>
        </w:rPr>
        <w:t>inside that community</w:t>
      </w:r>
      <w:r>
        <w:t xml:space="preserve">. It </w:t>
      </w:r>
      <w:r w:rsidRPr="005A5AB0">
        <w:rPr>
          <w:rStyle w:val="StyleBoldUnderline"/>
        </w:rPr>
        <w:t>is almost certainly a different understanding</w:t>
      </w:r>
      <w:r>
        <w:t xml:space="preserve"> from that of the insiders. Whether it is of any value will depend among other things on the extent to which they have immersed themselves in the world of the other and portrayed it in its richness and complexity; on the empathy and imagination that they have brought to their enquiry and writing; on whether their stories are honest, responsible and critical (Barone, 1992). Nevertheless, this value will also depend on qualities derived from the researchers' exter- nality: their capacity to relate one set of experiences to others (perhaps from their own community); their outsider perspective on the structures which surround and help to define the experience of the community; on the reactions and responses to that community of individuals and groups external to it.4</w:t>
      </w:r>
    </w:p>
    <w:p w:rsidR="003911F6" w:rsidRDefault="003911F6" w:rsidP="003911F6">
      <w:r>
        <w:t xml:space="preserve">Finally, it must surely follow that if we hold that a researcher, who (to take the favourable case) seeks honestly, sensitively and with humility to understand and to represent the experience of a community to which he or she does not belong, is incapable of such understanding and representation, then how can he or she understand either that same experience as mediated through the research of someone from that community? </w:t>
      </w:r>
      <w:r w:rsidRPr="00066DDA">
        <w:rPr>
          <w:rStyle w:val="StyleBoldUnderline"/>
          <w:highlight w:val="green"/>
        </w:rPr>
        <w:t>The argument which excludes the outsider</w:t>
      </w:r>
      <w:r w:rsidRPr="005A5AB0">
        <w:rPr>
          <w:rStyle w:val="StyleBoldUnderline"/>
        </w:rPr>
        <w:t xml:space="preserve"> from under- standing a community </w:t>
      </w:r>
      <w:r>
        <w:t xml:space="preserve">through the effort of their own research, a fortiori excludes the outsider from that understanding through the secondary source in the form of the effort of an insider researcher or indeed any other means. Again, </w:t>
      </w:r>
      <w:r w:rsidRPr="005A5AB0">
        <w:rPr>
          <w:rStyle w:val="StyleBoldUnderline"/>
        </w:rPr>
        <w:t xml:space="preserve">the point </w:t>
      </w:r>
      <w:r w:rsidRPr="00066DDA">
        <w:rPr>
          <w:rStyle w:val="StyleBoldUnderline"/>
          <w:highlight w:val="green"/>
        </w:rPr>
        <w:t>can only be maintained by insisting</w:t>
      </w:r>
      <w:r w:rsidRPr="005A5AB0">
        <w:rPr>
          <w:rStyle w:val="StyleBoldUnderline"/>
        </w:rPr>
        <w:t xml:space="preserve"> that </w:t>
      </w:r>
      <w:r w:rsidRPr="00066DDA">
        <w:rPr>
          <w:rStyle w:val="StyleBoldUnderline"/>
          <w:highlight w:val="green"/>
        </w:rPr>
        <w:t>a</w:t>
      </w:r>
      <w:r w:rsidRPr="005A5AB0">
        <w:rPr>
          <w:rStyle w:val="StyleBoldUnderline"/>
        </w:rPr>
        <w:t xml:space="preserve"> </w:t>
      </w:r>
      <w:r w:rsidRPr="00066DDA">
        <w:rPr>
          <w:rStyle w:val="StyleBoldUnderline"/>
          <w:highlight w:val="green"/>
        </w:rPr>
        <w:t>particular</w:t>
      </w:r>
      <w:r>
        <w:t xml:space="preserve"> (</w:t>
      </w:r>
      <w:r w:rsidRPr="005A5AB0">
        <w:rPr>
          <w:rStyle w:val="StyleBoldUnderline"/>
        </w:rPr>
        <w:t>and itself ill-defined</w:t>
      </w:r>
      <w:r>
        <w:t xml:space="preserve">) </w:t>
      </w:r>
      <w:r w:rsidRPr="00066DDA">
        <w:rPr>
          <w:rStyle w:val="StyleBoldUnderline"/>
          <w:highlight w:val="green"/>
        </w:rPr>
        <w:t>understanding is the only kind</w:t>
      </w:r>
      <w:r w:rsidRPr="005A5AB0">
        <w:rPr>
          <w:rStyle w:val="StyleBoldUnderline"/>
        </w:rPr>
        <w:t xml:space="preserve"> of understanding which is </w:t>
      </w:r>
      <w:r w:rsidRPr="00066DDA">
        <w:rPr>
          <w:rStyle w:val="StyleBoldUnderline"/>
          <w:highlight w:val="green"/>
        </w:rPr>
        <w:t>worth having</w:t>
      </w:r>
      <w:r w:rsidRPr="00066DDA">
        <w:rPr>
          <w:highlight w:val="green"/>
        </w:rPr>
        <w:t>.</w:t>
      </w:r>
    </w:p>
    <w:p w:rsidR="003911F6" w:rsidRDefault="003911F6" w:rsidP="003911F6">
      <w:r w:rsidRPr="005A5AB0">
        <w:rPr>
          <w:rStyle w:val="StyleBoldUnderline"/>
        </w:rPr>
        <w:t xml:space="preserve">The epistemological argument </w:t>
      </w:r>
      <w:r>
        <w:t xml:space="preserve">(that outsiders cannot understand the experience of a community to which they do not belong) </w:t>
      </w:r>
      <w:r w:rsidRPr="005A5AB0">
        <w:rPr>
          <w:rStyle w:val="StyleBoldUnderline"/>
        </w:rPr>
        <w:t>becomes an ethical argument</w:t>
      </w:r>
      <w:r>
        <w:t xml:space="preserve"> when this is taken to entail the further proposition that they ought not therefore attempt to research that community. I hope to have shown that </w:t>
      </w:r>
      <w:r w:rsidRPr="00066DDA">
        <w:rPr>
          <w:rStyle w:val="Emphasis"/>
          <w:highlight w:val="green"/>
        </w:rPr>
        <w:t>this argument is based on a false premise</w:t>
      </w:r>
      <w:r>
        <w:t xml:space="preserve">. </w:t>
      </w:r>
      <w:r w:rsidRPr="005A5AB0">
        <w:rPr>
          <w:rStyle w:val="StyleBoldUnderline"/>
        </w:rPr>
        <w:t>Even if the premise were sound</w:t>
      </w:r>
      <w:r>
        <w:t xml:space="preserve">, however, </w:t>
      </w:r>
      <w:r w:rsidRPr="00066DDA">
        <w:rPr>
          <w:rStyle w:val="Emphasis"/>
          <w:highlight w:val="green"/>
        </w:rPr>
        <w:t>it would not</w:t>
      </w:r>
      <w:r w:rsidRPr="00F06E49">
        <w:t xml:space="preserve"> necessarily </w:t>
      </w:r>
      <w:r w:rsidRPr="00066DDA">
        <w:rPr>
          <w:rStyle w:val="Emphasis"/>
          <w:highlight w:val="green"/>
        </w:rPr>
        <w:t>follow that researchers should be prevented or excluded</w:t>
      </w:r>
      <w:r w:rsidRPr="00066DDA">
        <w:rPr>
          <w:rStyle w:val="StyleBoldUnderline"/>
          <w:highlight w:val="green"/>
        </w:rPr>
        <w:t xml:space="preserve"> from</w:t>
      </w:r>
      <w:r w:rsidRPr="005A5AB0">
        <w:rPr>
          <w:rStyle w:val="StyleBoldUnderline"/>
        </w:rPr>
        <w:t xml:space="preserve"> </w:t>
      </w:r>
      <w:r w:rsidRPr="00066DDA">
        <w:rPr>
          <w:rStyle w:val="StyleBoldUnderline"/>
          <w:highlight w:val="green"/>
        </w:rPr>
        <w:t>attempting to under- stand</w:t>
      </w:r>
      <w:r w:rsidRPr="005A5AB0">
        <w:rPr>
          <w:rStyle w:val="StyleBoldUnderline"/>
        </w:rPr>
        <w:t xml:space="preserve"> this </w:t>
      </w:r>
      <w:r w:rsidRPr="00066DDA">
        <w:rPr>
          <w:rStyle w:val="StyleBoldUnderline"/>
          <w:highlight w:val="green"/>
        </w:rPr>
        <w:t>experience</w:t>
      </w:r>
      <w:r>
        <w:t>, unless it could be shown that in so doing they would cause some harm. This is indeed part of the argument emerging from disempowered communities and it is to this that I shall now turn.</w:t>
      </w:r>
    </w:p>
    <w:p w:rsidR="003911F6" w:rsidRDefault="003911F6" w:rsidP="003911F6"/>
    <w:p w:rsidR="003911F6" w:rsidRDefault="003911F6" w:rsidP="003911F6">
      <w:pPr>
        <w:pStyle w:val="TagText"/>
      </w:pPr>
      <w:r>
        <w:t>There needs to be a degree of dialogue between narrative approaches---demanding personal engagement fails and is MONOLOGISM</w:t>
      </w:r>
    </w:p>
    <w:p w:rsidR="003911F6" w:rsidRDefault="003911F6" w:rsidP="003911F6">
      <w:r>
        <w:t xml:space="preserve">David </w:t>
      </w:r>
      <w:r w:rsidRPr="00C24743">
        <w:rPr>
          <w:rStyle w:val="StyleStyleBold12pt"/>
        </w:rPr>
        <w:t>Bridges</w:t>
      </w:r>
      <w:r>
        <w:t>, Centre for Applied Research in Education, University of East Anglia, 200</w:t>
      </w:r>
      <w:r w:rsidRPr="00C24743">
        <w:rPr>
          <w:rStyle w:val="StyleStyleBold12pt"/>
        </w:rPr>
        <w:t>1</w:t>
      </w:r>
      <w:r>
        <w:t xml:space="preserve">, </w:t>
      </w:r>
      <w:r w:rsidRPr="00C24743">
        <w:t>The Ethics of Outsider Research</w:t>
      </w:r>
      <w:r>
        <w:t xml:space="preserve">, </w:t>
      </w:r>
      <w:r w:rsidRPr="00C24743">
        <w:t>Journal of Philosop</w:t>
      </w:r>
      <w:r>
        <w:t>hy of Education, Vol. 35, No. 3</w:t>
      </w:r>
    </w:p>
    <w:p w:rsidR="003911F6" w:rsidRPr="005A5AB0" w:rsidRDefault="003911F6" w:rsidP="003911F6"/>
    <w:p w:rsidR="003911F6" w:rsidRDefault="003911F6" w:rsidP="003911F6">
      <w:r>
        <w:t>III OUTSIDERS IMPORT DAMAGING FRAMEWORKS OF UNDERSTANDING</w:t>
      </w:r>
    </w:p>
    <w:p w:rsidR="003911F6" w:rsidRDefault="003911F6" w:rsidP="003911F6">
      <w:r w:rsidRPr="00066DDA">
        <w:rPr>
          <w:rStyle w:val="StyleBoldUnderline"/>
          <w:highlight w:val="green"/>
        </w:rPr>
        <w:t>Frequent</w:t>
      </w:r>
      <w:r w:rsidRPr="00CE67CD">
        <w:rPr>
          <w:rStyle w:val="StyleBoldUnderline"/>
        </w:rPr>
        <w:t xml:space="preserve"> in the literature about</w:t>
      </w:r>
      <w:r>
        <w:t xml:space="preserve"> research into disability, women's experience, </w:t>
      </w:r>
      <w:r w:rsidRPr="00CE67CD">
        <w:rPr>
          <w:rStyle w:val="StyleBoldUnderline"/>
        </w:rPr>
        <w:t>race</w:t>
      </w:r>
      <w:r>
        <w:t xml:space="preserve"> and homosexuality </w:t>
      </w:r>
      <w:r w:rsidRPr="00066DDA">
        <w:rPr>
          <w:rStyle w:val="StyleBoldUnderline"/>
          <w:highlight w:val="green"/>
        </w:rPr>
        <w:t>is the claim that people from outside</w:t>
      </w:r>
      <w:r w:rsidRPr="00CE67CD">
        <w:rPr>
          <w:rStyle w:val="StyleBoldUnderline"/>
        </w:rPr>
        <w:t xml:space="preserve"> these</w:t>
      </w:r>
      <w:r>
        <w:t xml:space="preserve"> particular </w:t>
      </w:r>
      <w:r w:rsidRPr="00CE67CD">
        <w:rPr>
          <w:rStyle w:val="StyleBoldUnderline"/>
        </w:rPr>
        <w:t xml:space="preserve">communities will </w:t>
      </w:r>
      <w:r w:rsidRPr="00066DDA">
        <w:rPr>
          <w:rStyle w:val="StyleBoldUnderline"/>
          <w:highlight w:val="green"/>
        </w:rPr>
        <w:t>import</w:t>
      </w:r>
      <w:r>
        <w:t xml:space="preserve"> into their research, for example, homophobic, sexist or </w:t>
      </w:r>
      <w:r w:rsidRPr="00066DDA">
        <w:rPr>
          <w:rStyle w:val="StyleBoldUnderline"/>
          <w:highlight w:val="green"/>
        </w:rPr>
        <w:t>racist frameworks of understanding</w:t>
      </w:r>
      <w:r>
        <w:t>, which damage the interests of those being researched.</w:t>
      </w:r>
    </w:p>
    <w:p w:rsidR="003911F6" w:rsidRDefault="003911F6" w:rsidP="003911F6">
      <w:r>
        <w:t xml:space="preserve">In the case of research into disability it has been argued that </w:t>
      </w:r>
      <w:r w:rsidRPr="00CE67CD">
        <w:rPr>
          <w:rStyle w:val="StyleBoldUnderline"/>
        </w:rPr>
        <w:t>outsider researchers carry</w:t>
      </w:r>
      <w:r>
        <w:t xml:space="preserve"> with them </w:t>
      </w:r>
      <w:r w:rsidRPr="00CE67CD">
        <w:rPr>
          <w:rStyle w:val="StyleBoldUnderline"/>
        </w:rPr>
        <w:t>assumptions</w:t>
      </w:r>
      <w:r>
        <w:t xml:space="preserve"> that the problem of disability lies with the disabled rather than with the society which frames and defines disability. `The essential problem of recent anthropological work on culture and disability is that it perpetuates outmoded beliefs and continues to distance research from lived oppression' (Charlton, 1998, p. 27). By contrast: `a growing number of people with disabilities have developed a consciousness that transforms the notion and concept of disability from a medical condition to a political and social condition' (Charlton, 1998, p.17). Charlton goes on to criticise, for example, a publication by Ingstad and Reynolds Whyte (1995), Disability and Culture. He claims that, although it does add to our understanding of how the conceptualisation and symbolisation of disability takes place, `its language is and perspective are still lodged in the past. In the first forty pages alone we find the words suffering, lameness, interest group, incapacitated, handicapped, deformities. Notions of oppression, dominant culture, justice, human rights, political movement, and self- determination are conspicuously absent' (Charlton, 1998 p. 27).</w:t>
      </w:r>
    </w:p>
    <w:p w:rsidR="003911F6" w:rsidRDefault="003911F6" w:rsidP="003911F6">
      <w:r w:rsidRPr="00CE67CD">
        <w:rPr>
          <w:rStyle w:val="StyleBoldUnderline"/>
        </w:rPr>
        <w:t>Discussing the neo-colonialism of outsider research</w:t>
      </w:r>
      <w:r>
        <w:t xml:space="preserve"> into Maori experience, </w:t>
      </w:r>
      <w:r w:rsidRPr="00CE67CD">
        <w:rPr>
          <w:rStyle w:val="StyleBoldUnderline"/>
        </w:rPr>
        <w:t>Smith extends this type of claim to embrace the wider</w:t>
      </w:r>
      <w:r>
        <w:t xml:space="preserve"> methodological and metaphysical </w:t>
      </w:r>
      <w:r w:rsidRPr="00CE67CD">
        <w:rPr>
          <w:rStyle w:val="StyleBoldUnderline"/>
        </w:rPr>
        <w:t>framing of outsider research</w:t>
      </w:r>
      <w:r>
        <w:t>: `From an indigenous perspective Western research is more than just research that is located in a positivist tradition. It is research which brings to bear, on any study of indigenous peoples, a cultural orientation, a set of values, a different conceptualization of such things as time, space and subjectivity, different and competing theories of knowledge, highly specialized forms of language, and structures of power' (Smith, 1999, p. 42).5</w:t>
      </w:r>
    </w:p>
    <w:p w:rsidR="003911F6" w:rsidRDefault="003911F6" w:rsidP="003911F6">
      <w:r w:rsidRPr="00CE67CD">
        <w:rPr>
          <w:rStyle w:val="StyleBoldUnderline"/>
        </w:rPr>
        <w:t>This position requires</w:t>
      </w:r>
      <w:r>
        <w:t xml:space="preserve">, I think, some </w:t>
      </w:r>
      <w:r w:rsidRPr="00CE67CD">
        <w:rPr>
          <w:rStyle w:val="StyleBoldUnderline"/>
        </w:rPr>
        <w:t>qualification</w:t>
      </w:r>
      <w:r>
        <w:t xml:space="preserve">. First, researchers are clearly not immune from some of the damaging and prejudicial attitudes on matters of race, sexuality, disability and gender which are found among the rest of the population, though I might hope that their training and experience might give them above-average awareness of these issues and above-average alertness to their expression in their own work. Even where such attitudes remain in researchers' consciousness, this intelligent self-awareness and social sensitivity mean on the whole that they are able to deploy sufficient self-censorship not to expose it in a damaging way. Researchers may thus remain morally culpable for their thoughts, but, at least, communities can be spared the harm of their expression. It is also a matter of some significance that researchers are more exposed than most to public criticism, not least from critics from within these disempowered communities, when such prejudices do enter and are revealed in their work. If they employ the rhetoric of, for example, anti-racist or anti-sexist conviction, they are at least in their public pronouncements exposed to the humiliation of being hoisted by their own petard. It is difficult to see the fairness in excluding all outsider researchers on the a priori supposition of universal prejudice. It is better, surely, to expose it where it is revealed and, if absolutely necessary, to debar individuals who ignore such criticism and persist in using the privilege of their research position to peddle what can then only be regarded as damaging and prejudicial propaganda. Secondly, </w:t>
      </w:r>
      <w:r w:rsidRPr="00066DDA">
        <w:rPr>
          <w:rStyle w:val="Emphasis"/>
          <w:highlight w:val="green"/>
        </w:rPr>
        <w:t>it is plainly not the case that Western research is</w:t>
      </w:r>
      <w:r w:rsidRPr="00CE67CD">
        <w:rPr>
          <w:rStyle w:val="Emphasis"/>
        </w:rPr>
        <w:t xml:space="preserve"> located </w:t>
      </w:r>
      <w:r w:rsidRPr="00066DDA">
        <w:rPr>
          <w:rStyle w:val="Emphasis"/>
          <w:highlight w:val="green"/>
        </w:rPr>
        <w:t>exclusively</w:t>
      </w:r>
      <w:r>
        <w:t xml:space="preserve"> (as is implied) </w:t>
      </w:r>
      <w:r w:rsidRPr="00CE67CD">
        <w:rPr>
          <w:rStyle w:val="Emphasis"/>
        </w:rPr>
        <w:t xml:space="preserve">in a </w:t>
      </w:r>
      <w:r w:rsidRPr="00066DDA">
        <w:rPr>
          <w:rStyle w:val="Emphasis"/>
          <w:highlight w:val="green"/>
        </w:rPr>
        <w:t>positivist</w:t>
      </w:r>
      <w:r w:rsidRPr="00CE67CD">
        <w:rPr>
          <w:rStyle w:val="Emphasis"/>
        </w:rPr>
        <w:t xml:space="preserve"> tradition, even if this tradition has been a dominant one</w:t>
      </w:r>
      <w:r>
        <w:t xml:space="preserve">. </w:t>
      </w:r>
      <w:r w:rsidRPr="00066DDA">
        <w:rPr>
          <w:rStyle w:val="StyleBoldUnderline"/>
          <w:highlight w:val="green"/>
        </w:rPr>
        <w:t>Phenomenology, ethnography</w:t>
      </w:r>
      <w:r w:rsidRPr="009F58BA">
        <w:rPr>
          <w:rStyle w:val="StyleBoldUnderline"/>
        </w:rPr>
        <w:t>, life</w:t>
      </w:r>
      <w:r>
        <w:t xml:space="preserve"> history, even, more recently, the use of </w:t>
      </w:r>
      <w:r w:rsidRPr="00066DDA">
        <w:rPr>
          <w:rStyle w:val="StyleBoldUnderline"/>
          <w:highlight w:val="green"/>
        </w:rPr>
        <w:t>narrative fiction</w:t>
      </w:r>
      <w:r>
        <w:t xml:space="preserve"> and </w:t>
      </w:r>
      <w:r w:rsidRPr="00066DDA">
        <w:rPr>
          <w:rStyle w:val="StyleBoldUnderline"/>
          <w:highlight w:val="green"/>
        </w:rPr>
        <w:t>poetry</w:t>
      </w:r>
      <w:r>
        <w:t xml:space="preserve"> as </w:t>
      </w:r>
      <w:r w:rsidRPr="009F58BA">
        <w:rPr>
          <w:rStyle w:val="StyleBoldUnderline"/>
        </w:rPr>
        <w:t>forms of research representation</w:t>
      </w:r>
      <w:r>
        <w:t xml:space="preserve">, </w:t>
      </w:r>
      <w:r w:rsidRPr="00066DDA">
        <w:rPr>
          <w:rStyle w:val="StyleBoldUnderline"/>
          <w:highlight w:val="green"/>
        </w:rPr>
        <w:t>are all established</w:t>
      </w:r>
      <w:r>
        <w:t xml:space="preserve"> ingredients of the educational research worlds in the UK, USA or Australasia. Contemporary research literature abounds with critiques of positivism as well as examples of its continuing expression.</w:t>
      </w:r>
    </w:p>
    <w:p w:rsidR="003911F6" w:rsidRDefault="003911F6" w:rsidP="003911F6">
      <w:r w:rsidRPr="00066DDA">
        <w:rPr>
          <w:rStyle w:val="StyleBoldUnderline"/>
          <w:highlight w:val="green"/>
        </w:rPr>
        <w:t>I</w:t>
      </w:r>
      <w:r w:rsidRPr="00066DDA">
        <w:rPr>
          <w:highlight w:val="green"/>
        </w:rPr>
        <w:t xml:space="preserve"> </w:t>
      </w:r>
      <w:r w:rsidRPr="00066DDA">
        <w:t xml:space="preserve">have </w:t>
      </w:r>
      <w:r w:rsidRPr="00066DDA">
        <w:rPr>
          <w:rStyle w:val="StyleBoldUnderline"/>
          <w:highlight w:val="green"/>
        </w:rPr>
        <w:t>placed</w:t>
      </w:r>
      <w:r>
        <w:t xml:space="preserve"> much </w:t>
      </w:r>
      <w:r w:rsidRPr="00066DDA">
        <w:rPr>
          <w:rStyle w:val="StyleBoldUnderline"/>
          <w:highlight w:val="green"/>
        </w:rPr>
        <w:t>weight</w:t>
      </w:r>
      <w:r w:rsidRPr="00066DDA">
        <w:rPr>
          <w:rStyle w:val="StyleBoldUnderline"/>
        </w:rPr>
        <w:t xml:space="preserve"> in</w:t>
      </w:r>
      <w:r w:rsidRPr="009F58BA">
        <w:rPr>
          <w:rStyle w:val="StyleBoldUnderline"/>
        </w:rPr>
        <w:t xml:space="preserve"> these considerations </w:t>
      </w:r>
      <w:r w:rsidRPr="00066DDA">
        <w:rPr>
          <w:rStyle w:val="StyleBoldUnderline"/>
          <w:highlight w:val="green"/>
        </w:rPr>
        <w:t>on</w:t>
      </w:r>
      <w:r w:rsidRPr="00066DDA">
        <w:rPr>
          <w:highlight w:val="green"/>
        </w:rPr>
        <w:t xml:space="preserve"> </w:t>
      </w:r>
      <w:r w:rsidRPr="00066DDA">
        <w:rPr>
          <w:rStyle w:val="Emphasis"/>
          <w:highlight w:val="green"/>
        </w:rPr>
        <w:t>the importance of</w:t>
      </w:r>
      <w:r w:rsidRPr="009F58BA">
        <w:rPr>
          <w:rStyle w:val="Emphasis"/>
        </w:rPr>
        <w:t xml:space="preserve"> any </w:t>
      </w:r>
      <w:r w:rsidRPr="00066DDA">
        <w:rPr>
          <w:rStyle w:val="Emphasis"/>
          <w:highlight w:val="green"/>
        </w:rPr>
        <w:t>research being exposed to criticism</w:t>
      </w:r>
      <w:r>
        <w:t xml:space="preserve">--most </w:t>
      </w:r>
      <w:r w:rsidRPr="009F58BA">
        <w:rPr>
          <w:rStyle w:val="StyleBoldUnderline"/>
        </w:rPr>
        <w:t>importantly</w:t>
      </w:r>
      <w:r>
        <w:t xml:space="preserve">, perhaps, </w:t>
      </w:r>
      <w:r w:rsidRPr="009F58BA">
        <w:rPr>
          <w:rStyle w:val="StyleBoldUnderline"/>
        </w:rPr>
        <w:t xml:space="preserve">but by no means exclusively </w:t>
      </w:r>
      <w:r w:rsidRPr="00066DDA">
        <w:rPr>
          <w:rStyle w:val="StyleBoldUnderline"/>
          <w:highlight w:val="green"/>
        </w:rPr>
        <w:t>by</w:t>
      </w:r>
      <w:r w:rsidRPr="009F58BA">
        <w:rPr>
          <w:rStyle w:val="StyleBoldUnderline"/>
        </w:rPr>
        <w:t xml:space="preserve"> the </w:t>
      </w:r>
      <w:r w:rsidRPr="00066DDA">
        <w:rPr>
          <w:rStyle w:val="StyleBoldUnderline"/>
          <w:highlight w:val="green"/>
        </w:rPr>
        <w:t>people</w:t>
      </w:r>
      <w:r w:rsidRPr="009F58BA">
        <w:rPr>
          <w:rStyle w:val="StyleBoldUnderline"/>
        </w:rPr>
        <w:t xml:space="preserve"> </w:t>
      </w:r>
      <w:r w:rsidRPr="00066DDA">
        <w:rPr>
          <w:rStyle w:val="StyleBoldUnderline"/>
          <w:highlight w:val="green"/>
        </w:rPr>
        <w:t>whose experience it claims to represent</w:t>
      </w:r>
      <w:r w:rsidRPr="00066DDA">
        <w:rPr>
          <w:highlight w:val="green"/>
        </w:rPr>
        <w:t xml:space="preserve">. </w:t>
      </w:r>
      <w:r w:rsidRPr="00066DDA">
        <w:rPr>
          <w:rStyle w:val="StyleBoldUnderline"/>
          <w:highlight w:val="green"/>
        </w:rPr>
        <w:t>This</w:t>
      </w:r>
      <w:r w:rsidRPr="009F58BA">
        <w:rPr>
          <w:rStyle w:val="StyleBoldUnderline"/>
        </w:rPr>
        <w:t xml:space="preserve"> principle </w:t>
      </w:r>
      <w:r w:rsidRPr="00066DDA">
        <w:rPr>
          <w:rStyle w:val="StyleBoldUnderline"/>
          <w:highlight w:val="green"/>
        </w:rPr>
        <w:t xml:space="preserve">is not simply </w:t>
      </w:r>
      <w:r w:rsidRPr="00066DDA">
        <w:rPr>
          <w:rStyle w:val="Emphasis"/>
          <w:highlight w:val="green"/>
        </w:rPr>
        <w:t>an ethical principle</w:t>
      </w:r>
      <w:r>
        <w:t xml:space="preserve"> </w:t>
      </w:r>
      <w:r w:rsidRPr="009F58BA">
        <w:rPr>
          <w:rStyle w:val="StyleBoldUnderline"/>
        </w:rPr>
        <w:t>associated with the obligations that a researcher might accept</w:t>
      </w:r>
      <w:r>
        <w:t xml:space="preserve"> towards participants in the research, </w:t>
      </w:r>
      <w:r w:rsidRPr="009F58BA">
        <w:rPr>
          <w:rStyle w:val="StyleBoldUnderline"/>
        </w:rPr>
        <w:t xml:space="preserve">but </w:t>
      </w:r>
      <w:r w:rsidRPr="00066DDA">
        <w:rPr>
          <w:rStyle w:val="StyleBoldUnderline"/>
          <w:highlight w:val="green"/>
        </w:rPr>
        <w:t xml:space="preserve">it is a </w:t>
      </w:r>
      <w:r w:rsidRPr="00066DDA">
        <w:rPr>
          <w:rStyle w:val="Emphasis"/>
          <w:highlight w:val="green"/>
        </w:rPr>
        <w:t>fundamental feature of the processes of research</w:t>
      </w:r>
      <w:r w:rsidRPr="009F58BA">
        <w:rPr>
          <w:rStyle w:val="StyleBoldUnderline"/>
        </w:rPr>
        <w:t xml:space="preserve"> and its claims to command our attention</w:t>
      </w:r>
      <w:r>
        <w:t xml:space="preserve">. </w:t>
      </w:r>
      <w:r w:rsidRPr="00066DDA">
        <w:rPr>
          <w:rStyle w:val="StyleBoldUnderline"/>
          <w:b/>
          <w:highlight w:val="green"/>
        </w:rPr>
        <w:t>It is precisely exposure to, modification through and survival of</w:t>
      </w:r>
      <w:r>
        <w:t xml:space="preserve"> a process of vigorous public </w:t>
      </w:r>
      <w:r w:rsidRPr="00066DDA">
        <w:rPr>
          <w:rStyle w:val="StyleBoldUnderline"/>
          <w:b/>
          <w:highlight w:val="green"/>
        </w:rPr>
        <w:t>scrutiny that provides research with</w:t>
      </w:r>
      <w:r w:rsidRPr="009F58BA">
        <w:rPr>
          <w:rStyle w:val="StyleBoldUnderline"/>
          <w:b/>
        </w:rPr>
        <w:t xml:space="preserve"> whatever </w:t>
      </w:r>
      <w:r w:rsidRPr="00066DDA">
        <w:rPr>
          <w:rStyle w:val="StyleBoldUnderline"/>
          <w:b/>
          <w:highlight w:val="green"/>
        </w:rPr>
        <w:t>authority</w:t>
      </w:r>
      <w:r w:rsidRPr="009F58BA">
        <w:rPr>
          <w:rStyle w:val="StyleBoldUnderline"/>
          <w:b/>
        </w:rPr>
        <w:t xml:space="preserve"> it can claim</w:t>
      </w:r>
      <w:r>
        <w:t xml:space="preserve">. </w:t>
      </w:r>
      <w:r w:rsidRPr="009F58BA">
        <w:rPr>
          <w:rStyle w:val="StyleBoldUnderline"/>
        </w:rPr>
        <w:t xml:space="preserve">In </w:t>
      </w:r>
      <w:r>
        <w:t xml:space="preserve">contemporary </w:t>
      </w:r>
      <w:r w:rsidRPr="009F58BA">
        <w:rPr>
          <w:rStyle w:val="StyleBoldUnderline"/>
        </w:rPr>
        <w:t>ethnographic research</w:t>
      </w:r>
      <w:r>
        <w:t xml:space="preserve">, case-study and life-history research, for example, this expectancy of </w:t>
      </w:r>
      <w:r w:rsidRPr="009F58BA">
        <w:rPr>
          <w:rStyle w:val="StyleBoldUnderline"/>
        </w:rPr>
        <w:t>exposure to correction and criticism is one which runs right through the research process</w:t>
      </w:r>
      <w:r>
        <w:t xml:space="preserve">. The </w:t>
      </w:r>
      <w:r w:rsidRPr="009F58BA">
        <w:rPr>
          <w:rStyle w:val="StyleBoldUnderline"/>
        </w:rPr>
        <w:t>methodological requirement is for participants to have</w:t>
      </w:r>
      <w:r>
        <w:t xml:space="preserve"> several </w:t>
      </w:r>
      <w:r>
        <w:rPr>
          <w:rStyle w:val="StyleBoldUnderline"/>
        </w:rPr>
        <w:t>oppor</w:t>
      </w:r>
      <w:r w:rsidRPr="009F58BA">
        <w:rPr>
          <w:rStyle w:val="StyleBoldUnderline"/>
        </w:rPr>
        <w:t>tunities to challenge</w:t>
      </w:r>
      <w:r>
        <w:t xml:space="preserve"> any prejudices which </w:t>
      </w:r>
      <w:r w:rsidRPr="009F58BA">
        <w:rPr>
          <w:rStyle w:val="StyleBoldUnderline"/>
        </w:rPr>
        <w:t>researchers</w:t>
      </w:r>
      <w:r>
        <w:t xml:space="preserve"> may bring with them: at the point where the terms of the research are first negotiated and they agree to participate (or not); during any conversations or interviews that take place in the course of the research; in responding to any record which is produced of the data gathering; in response to any draft or final publication. Indeed, </w:t>
      </w:r>
      <w:r w:rsidRPr="00066DDA">
        <w:rPr>
          <w:rStyle w:val="Emphasis"/>
          <w:highlight w:val="green"/>
        </w:rPr>
        <w:t>engagement</w:t>
      </w:r>
      <w:r>
        <w:t xml:space="preserve"> with a researcher </w:t>
      </w:r>
      <w:r w:rsidRPr="00066DDA">
        <w:rPr>
          <w:rStyle w:val="Emphasis"/>
          <w:highlight w:val="green"/>
        </w:rPr>
        <w:t>provides</w:t>
      </w:r>
      <w:r>
        <w:t xml:space="preserve"> any group with what is potentially </w:t>
      </w:r>
      <w:r w:rsidRPr="009F58BA">
        <w:rPr>
          <w:rStyle w:val="Emphasis"/>
        </w:rPr>
        <w:t xml:space="preserve">a richly </w:t>
      </w:r>
      <w:r w:rsidRPr="00066DDA">
        <w:rPr>
          <w:rStyle w:val="Emphasis"/>
          <w:highlight w:val="green"/>
        </w:rPr>
        <w:t>educative opportunity</w:t>
      </w:r>
      <w:r w:rsidRPr="009F58BA">
        <w:rPr>
          <w:rStyle w:val="StyleBoldUnderline"/>
        </w:rPr>
        <w:t>: an opportunity to open their eyes and to see things differently</w:t>
      </w:r>
      <w:r>
        <w:t xml:space="preserve">. It is, moreover, </w:t>
      </w:r>
      <w:r w:rsidRPr="009F58BA">
        <w:rPr>
          <w:rStyle w:val="StyleBoldUnderline"/>
        </w:rPr>
        <w:t>an opportunity which any researcher worth his or her salt will welcome</w:t>
      </w:r>
      <w:r>
        <w:t>.</w:t>
      </w:r>
    </w:p>
    <w:p w:rsidR="003911F6" w:rsidRPr="009F58BA" w:rsidRDefault="003911F6" w:rsidP="003911F6">
      <w:pPr>
        <w:rPr>
          <w:rStyle w:val="StyleBoldUnderline"/>
          <w:b/>
        </w:rPr>
      </w:pPr>
      <w:r w:rsidRPr="009F58BA">
        <w:rPr>
          <w:rStyle w:val="StyleBoldUnderline"/>
        </w:rPr>
        <w:t>Not all researchers</w:t>
      </w:r>
      <w:r>
        <w:t xml:space="preserve"> or research processes </w:t>
      </w:r>
      <w:r w:rsidRPr="009F58BA">
        <w:rPr>
          <w:rStyle w:val="StyleBoldUnderline"/>
        </w:rPr>
        <w:t>will be as open</w:t>
      </w:r>
      <w:r>
        <w:t xml:space="preserve"> as are described here </w:t>
      </w:r>
      <w:r w:rsidRPr="009F58BA">
        <w:rPr>
          <w:rStyle w:val="StyleBoldUnderline"/>
        </w:rPr>
        <w:t>to that educative opportunity</w:t>
      </w:r>
      <w:r>
        <w:t xml:space="preserve">, and not all participants (least of all those who are self-defining as `disempowered') will feel the confidence to take them even if they are there. </w:t>
      </w:r>
      <w:r w:rsidRPr="00066DDA">
        <w:rPr>
          <w:rStyle w:val="StyleBoldUnderline"/>
          <w:b/>
          <w:highlight w:val="green"/>
        </w:rPr>
        <w:t>This may be seen as a reason to set up barriers to the outsider researcher, but they can and should</w:t>
      </w:r>
      <w:r>
        <w:t xml:space="preserve"> more often </w:t>
      </w:r>
      <w:r w:rsidRPr="00066DDA">
        <w:rPr>
          <w:rStyle w:val="StyleBoldUnderline"/>
          <w:b/>
          <w:highlight w:val="green"/>
        </w:rPr>
        <w:t>be seen as problems</w:t>
      </w:r>
      <w:r>
        <w:t xml:space="preserve"> for researchers and participants </w:t>
      </w:r>
      <w:r w:rsidRPr="00066DDA">
        <w:rPr>
          <w:rStyle w:val="StyleBoldUnderline"/>
          <w:b/>
          <w:highlight w:val="green"/>
        </w:rPr>
        <w:t>to address together in</w:t>
      </w:r>
      <w:r w:rsidRPr="00066DDA">
        <w:rPr>
          <w:rStyle w:val="StyleBoldUnderline"/>
          <w:b/>
        </w:rPr>
        <w:t xml:space="preserve"> the interests of</w:t>
      </w:r>
      <w:r w:rsidRPr="009F58BA">
        <w:rPr>
          <w:rStyle w:val="StyleBoldUnderline"/>
          <w:b/>
        </w:rPr>
        <w:t xml:space="preserve"> </w:t>
      </w:r>
      <w:r>
        <w:t xml:space="preserve">their </w:t>
      </w:r>
      <w:r w:rsidRPr="00066DDA">
        <w:rPr>
          <w:rStyle w:val="StyleBoldUnderline"/>
          <w:b/>
          <w:highlight w:val="green"/>
        </w:rPr>
        <w:t>mutual understanding</w:t>
      </w:r>
      <w:r w:rsidRPr="009F58BA">
        <w:rPr>
          <w:rStyle w:val="StyleBoldUnderline"/>
          <w:b/>
        </w:rPr>
        <w:t xml:space="preserve"> and benefit.</w:t>
      </w:r>
    </w:p>
    <w:p w:rsidR="003911F6" w:rsidRDefault="003911F6" w:rsidP="003911F6"/>
    <w:p w:rsidR="003911F6" w:rsidRDefault="003911F6" w:rsidP="003911F6">
      <w:pPr>
        <w:pStyle w:val="Heading2"/>
      </w:pPr>
      <w:r>
        <w:t>at: debate = white (wise)</w:t>
      </w:r>
    </w:p>
    <w:p w:rsidR="003911F6" w:rsidRDefault="003911F6" w:rsidP="003911F6"/>
    <w:p w:rsidR="003911F6" w:rsidRPr="00154419" w:rsidRDefault="003911F6" w:rsidP="003911F6">
      <w:pPr>
        <w:pStyle w:val="TagText"/>
      </w:pPr>
      <w:r>
        <w:t>Their links are guilt by association</w:t>
      </w:r>
    </w:p>
    <w:p w:rsidR="003911F6" w:rsidRDefault="003911F6" w:rsidP="003911F6">
      <w:r>
        <w:t xml:space="preserve">Daily </w:t>
      </w:r>
      <w:r w:rsidRPr="00154419">
        <w:rPr>
          <w:rFonts w:cs="Arial"/>
          <w:b/>
          <w:sz w:val="24"/>
          <w:u w:val="single"/>
        </w:rPr>
        <w:t>Kos 10</w:t>
      </w:r>
      <w:r>
        <w:t xml:space="preserve">, daily weblog with political analysis on US current events from a liberal perspective, </w:t>
      </w:r>
      <w:r w:rsidRPr="00154419">
        <w:t>Kossack Lays the Smackdown on Tim Wise</w:t>
      </w:r>
      <w:r>
        <w:t xml:space="preserve">, </w:t>
      </w:r>
      <w:r w:rsidRPr="00154419">
        <w:t>Aug 21</w:t>
      </w:r>
      <w:r>
        <w:t xml:space="preserve">, </w:t>
      </w:r>
      <w:hyperlink r:id="rId16" w:history="1">
        <w:r w:rsidRPr="00441973">
          <w:rPr>
            <w:rStyle w:val="Hyperlink"/>
          </w:rPr>
          <w:t>http://www.dailykos.com/story/2010/8/22/0916/52061</w:t>
        </w:r>
      </w:hyperlink>
    </w:p>
    <w:p w:rsidR="003911F6" w:rsidRDefault="003911F6" w:rsidP="003911F6"/>
    <w:p w:rsidR="003911F6" w:rsidRDefault="003911F6" w:rsidP="003911F6">
      <w:r>
        <w:t xml:space="preserve">So, in this story, </w:t>
      </w:r>
      <w:r w:rsidRPr="00817055">
        <w:rPr>
          <w:rStyle w:val="StyleBoldUnderline"/>
          <w:highlight w:val="cyan"/>
        </w:rPr>
        <w:t>you have a phenomenon which is</w:t>
      </w:r>
      <w:r w:rsidRPr="00154419">
        <w:rPr>
          <w:rStyle w:val="StyleBoldUnderline"/>
        </w:rPr>
        <w:t xml:space="preserve"> clearly </w:t>
      </w:r>
      <w:r w:rsidRPr="00817055">
        <w:rPr>
          <w:rStyle w:val="StyleBoldUnderline"/>
          <w:highlight w:val="cyan"/>
        </w:rPr>
        <w:t>disadvantaging African Americans</w:t>
      </w:r>
      <w:r w:rsidRPr="00154419">
        <w:rPr>
          <w:rStyle w:val="StyleBoldUnderline"/>
        </w:rPr>
        <w:t xml:space="preserve">. The problem is that </w:t>
      </w:r>
      <w:r w:rsidRPr="00817055">
        <w:rPr>
          <w:rStyle w:val="StyleBoldUnderline"/>
          <w:highlight w:val="cyan"/>
        </w:rPr>
        <w:t>there is no evidence of racism. There are no racists to accuse. There is nobody practicing a supremacist ideology</w:t>
      </w:r>
      <w:r w:rsidRPr="00154419">
        <w:rPr>
          <w:rStyle w:val="StyleBoldUnderline"/>
        </w:rPr>
        <w:t xml:space="preserve"> that posits black people are worth less</w:t>
      </w:r>
      <w:r>
        <w:t xml:space="preserve">, so they should be sold crappier loans. Whatever the individual attitudes of brokers, it's not likely to be the overwhelming case. </w:t>
      </w:r>
      <w:r w:rsidRPr="00817055">
        <w:rPr>
          <w:rStyle w:val="StyleBoldUnderline"/>
          <w:highlight w:val="cyan"/>
        </w:rPr>
        <w:t>It's not that "the</w:t>
      </w:r>
      <w:r w:rsidRPr="00154419">
        <w:rPr>
          <w:rStyle w:val="StyleBoldUnderline"/>
        </w:rPr>
        <w:t xml:space="preserve"> effect/</w:t>
      </w:r>
      <w:r w:rsidRPr="00817055">
        <w:rPr>
          <w:rStyle w:val="StyleBoldUnderline"/>
          <w:highlight w:val="cyan"/>
        </w:rPr>
        <w:t>impact is racist," it's that the</w:t>
      </w:r>
      <w:r w:rsidRPr="00154419">
        <w:rPr>
          <w:rStyle w:val="StyleBoldUnderline"/>
        </w:rPr>
        <w:t xml:space="preserve"> effect/</w:t>
      </w:r>
      <w:r w:rsidRPr="00817055">
        <w:rPr>
          <w:rStyle w:val="StyleBoldUnderline"/>
          <w:highlight w:val="cyan"/>
        </w:rPr>
        <w:t>impact is disproportionate by race</w:t>
      </w:r>
      <w:r w:rsidRPr="00154419">
        <w:rPr>
          <w:rStyle w:val="StyleBoldUnderline"/>
        </w:rPr>
        <w:t xml:space="preserve">, which means racial disadvantage. </w:t>
      </w:r>
      <w:r w:rsidRPr="00817055">
        <w:rPr>
          <w:rStyle w:val="StyleBoldUnderline"/>
        </w:rPr>
        <w:t>It's not "institutional action</w:t>
      </w:r>
      <w:r>
        <w:t xml:space="preserve">" that prompted sub-prime mortgage brokers to prowl for those in the most likely position to accept sub-prime lending conditions, or to have the least options in terms of available banking services. There were no rules involved, except how market actors usually behave. </w:t>
      </w:r>
      <w:r w:rsidRPr="00817055">
        <w:rPr>
          <w:rStyle w:val="StyleBoldUnderline"/>
        </w:rPr>
        <w:t>That's the problem with asserting a racist "effect/impact</w:t>
      </w:r>
      <w:r>
        <w:t xml:space="preserve">," i.e. outcome in an economic system in which the activity that may cause the greatest disparate impact may also be the most rational market response to current conditions. Often </w:t>
      </w:r>
      <w:r w:rsidRPr="00154419">
        <w:rPr>
          <w:rStyle w:val="StyleBoldUnderline"/>
        </w:rPr>
        <w:t>these can be self-fulfilling prophecies</w:t>
      </w:r>
      <w:r>
        <w:t xml:space="preserve">, as in the case of the "white flight" syndrome decades ago. It's just not accurate, though, to accuse mortgage brokers trying to snap up as many cheap, high-fee, high-commission sub-prime loans from predictable locations of racism. It's not the "institution" of lending, either -- unless you'd like to name the Federal Reserve for flooring interest rates, and the giant financial companies for selling Collateralized Debt Obligations in droves to foreign debt purchasers as white supremacists. </w:t>
      </w:r>
      <w:r w:rsidRPr="00817055">
        <w:rPr>
          <w:rStyle w:val="StyleBoldUnderline"/>
          <w:highlight w:val="cyan"/>
        </w:rPr>
        <w:t>It's systemic, but it isn't racist. It's disadvantaging, but not privileging. It's disparate, but not inherent</w:t>
      </w:r>
      <w:r w:rsidRPr="00817055">
        <w:t>. It's</w:t>
      </w:r>
      <w:r>
        <w:t xml:space="preserve"> practical. It's how things work. It's the real world. It's the invisible hand that doesn't care for morality or justice, only seeking higher and higher return. So </w:t>
      </w:r>
      <w:r w:rsidRPr="00817055">
        <w:rPr>
          <w:rStyle w:val="StyleBoldUnderline"/>
        </w:rPr>
        <w:t>when well-meaning people try to get to an ideological point where these phenomena</w:t>
      </w:r>
      <w:r w:rsidRPr="00154419">
        <w:rPr>
          <w:rStyle w:val="StyleBoldUnderline"/>
        </w:rPr>
        <w:t xml:space="preserve"> can be "proven racist," they'll never succeed. </w:t>
      </w:r>
      <w:r w:rsidRPr="00817055">
        <w:rPr>
          <w:rStyle w:val="StyleBoldUnderline"/>
          <w:highlight w:val="cyan"/>
        </w:rPr>
        <w:t>These things</w:t>
      </w:r>
      <w:r w:rsidRPr="00154419">
        <w:rPr>
          <w:rStyle w:val="StyleBoldUnderline"/>
        </w:rPr>
        <w:t xml:space="preserve"> truly can't be. They </w:t>
      </w:r>
      <w:r w:rsidRPr="00817055">
        <w:rPr>
          <w:rStyle w:val="StyleBoldUnderline"/>
          <w:highlight w:val="cyan"/>
        </w:rPr>
        <w:t>can be proven</w:t>
      </w:r>
      <w:r w:rsidRPr="00817055">
        <w:rPr>
          <w:rStyle w:val="StyleBoldUnderline"/>
        </w:rPr>
        <w:t xml:space="preserve"> to</w:t>
      </w:r>
      <w:r w:rsidRPr="00154419">
        <w:rPr>
          <w:rStyle w:val="StyleBoldUnderline"/>
        </w:rPr>
        <w:t xml:space="preserve"> be significantly </w:t>
      </w:r>
      <w:r w:rsidRPr="00817055">
        <w:rPr>
          <w:rStyle w:val="StyleBoldUnderline"/>
          <w:highlight w:val="cyan"/>
        </w:rPr>
        <w:t>immoral</w:t>
      </w:r>
      <w:r w:rsidRPr="00154419">
        <w:rPr>
          <w:rStyle w:val="StyleBoldUnderline"/>
        </w:rPr>
        <w:t xml:space="preserve">, or unjust in certain situations, </w:t>
      </w:r>
      <w:r w:rsidRPr="00817055">
        <w:rPr>
          <w:rStyle w:val="StyleBoldUnderline"/>
          <w:highlight w:val="cyan"/>
        </w:rPr>
        <w:t>but not racist</w:t>
      </w:r>
      <w:r w:rsidRPr="00154419">
        <w:rPr>
          <w:rStyle w:val="StyleBoldUnderline"/>
        </w:rPr>
        <w:t xml:space="preserve">. These are two different qualifiers. </w:t>
      </w:r>
      <w:r w:rsidRPr="00817055">
        <w:rPr>
          <w:rStyle w:val="StyleBoldUnderline"/>
          <w:highlight w:val="cyan"/>
        </w:rPr>
        <w:t>That doesn't mean we can't effect changes</w:t>
      </w:r>
      <w:r w:rsidRPr="00154419">
        <w:rPr>
          <w:rStyle w:val="StyleBoldUnderline"/>
        </w:rPr>
        <w:t>, nor improve circumstances, or simply outlaw the kinds of</w:t>
      </w:r>
      <w:r>
        <w:t xml:space="preserve"> natural market </w:t>
      </w:r>
      <w:r w:rsidRPr="00154419">
        <w:rPr>
          <w:rStyle w:val="StyleBoldUnderline"/>
        </w:rPr>
        <w:t xml:space="preserve">behaviors that create certain types of injustice, or remedy those injustices systemically until remedy is no longer necessary, </w:t>
      </w:r>
      <w:r w:rsidRPr="00817055">
        <w:rPr>
          <w:rStyle w:val="StyleBoldUnderline"/>
          <w:highlight w:val="cyan"/>
        </w:rPr>
        <w:t>but it does mean that we can't accuse</w:t>
      </w:r>
      <w:r>
        <w:t xml:space="preserve"> the mortgage brokerage industry of racism in any meaningful way. We must be able to separate economic incentives from racial or cultural incentives --because we live in a system of mass, variegated economic incentives-- or we're no longer the reality-based community.</w:t>
      </w:r>
    </w:p>
    <w:p w:rsidR="003911F6" w:rsidRDefault="003911F6" w:rsidP="003911F6"/>
    <w:p w:rsidR="003911F6" w:rsidRPr="0076639B" w:rsidRDefault="003911F6" w:rsidP="003911F6">
      <w:pPr>
        <w:pStyle w:val="TagText"/>
      </w:pPr>
      <w:r>
        <w:t>Wise’s reliance on black/white binaries is essentialist and his account of whiteness is wrong</w:t>
      </w:r>
    </w:p>
    <w:p w:rsidR="003911F6" w:rsidRDefault="003911F6" w:rsidP="003911F6">
      <w:hyperlink r:id="rId17" w:history="1">
        <w:r w:rsidRPr="0076639B">
          <w:rPr>
            <w:rStyle w:val="Hyperlink"/>
            <w:rFonts w:cs="Arial"/>
          </w:rPr>
          <w:t xml:space="preserve">Renee </w:t>
        </w:r>
        <w:r w:rsidRPr="0076639B">
          <w:rPr>
            <w:rStyle w:val="Hyperlink"/>
            <w:rFonts w:cs="Arial"/>
            <w:b/>
            <w:sz w:val="24"/>
          </w:rPr>
          <w:t>Martin</w:t>
        </w:r>
      </w:hyperlink>
      <w:r w:rsidRPr="0076639B">
        <w:rPr>
          <w:rFonts w:cs="Arial"/>
          <w:b/>
          <w:sz w:val="24"/>
          <w:u w:val="single"/>
        </w:rPr>
        <w:t xml:space="preserve"> 10</w:t>
      </w:r>
      <w:r>
        <w:t xml:space="preserve">, anti-racist, feminist blogger and freelancer, </w:t>
      </w:r>
      <w:r w:rsidRPr="0076639B">
        <w:t>The Limitations of Tim Wise</w:t>
      </w:r>
      <w:r>
        <w:t xml:space="preserve">, November 29, </w:t>
      </w:r>
      <w:hyperlink r:id="rId18" w:history="1">
        <w:r w:rsidRPr="00441973">
          <w:rPr>
            <w:rStyle w:val="Hyperlink"/>
          </w:rPr>
          <w:t>http://www.womanist-musings.com/2010/11/limitations-of-tim-wise.html</w:t>
        </w:r>
      </w:hyperlink>
    </w:p>
    <w:p w:rsidR="003911F6" w:rsidRDefault="003911F6" w:rsidP="003911F6"/>
    <w:p w:rsidR="003911F6" w:rsidRDefault="003911F6" w:rsidP="003911F6">
      <w:r w:rsidRPr="00154419">
        <w:rPr>
          <w:rStyle w:val="StyleBoldUnderline"/>
          <w:highlight w:val="cyan"/>
        </w:rPr>
        <w:t>As a Black woman</w:t>
      </w:r>
      <w:r>
        <w:t xml:space="preserve">, I am very aware that I am not Wise's target audience, in fact, he seeks to exploit my experience for his own financial gain, rather than to deeply educate those that read his books. </w:t>
      </w:r>
      <w:r w:rsidRPr="00154419">
        <w:rPr>
          <w:rStyle w:val="StyleBoldUnderline"/>
          <w:highlight w:val="cyan"/>
        </w:rPr>
        <w:t>My</w:t>
      </w:r>
      <w:r w:rsidRPr="0076639B">
        <w:rPr>
          <w:rStyle w:val="StyleBoldUnderline"/>
        </w:rPr>
        <w:t xml:space="preserve"> number one </w:t>
      </w:r>
      <w:r w:rsidRPr="00154419">
        <w:rPr>
          <w:rStyle w:val="StyleBoldUnderline"/>
          <w:highlight w:val="cyan"/>
        </w:rPr>
        <w:t>criticism of Wise, is his</w:t>
      </w:r>
      <w:r w:rsidRPr="0076639B">
        <w:rPr>
          <w:rStyle w:val="StyleBoldUnderline"/>
        </w:rPr>
        <w:t xml:space="preserve"> continual </w:t>
      </w:r>
      <w:r w:rsidRPr="00154419">
        <w:rPr>
          <w:rStyle w:val="StyleBoldUnderline"/>
          <w:highlight w:val="cyan"/>
        </w:rPr>
        <w:t>essentialism</w:t>
      </w:r>
      <w:r w:rsidRPr="0076639B">
        <w:rPr>
          <w:rStyle w:val="StyleBoldUnderline"/>
        </w:rPr>
        <w:t xml:space="preserve"> regarding a Black identity</w:t>
      </w:r>
      <w:r>
        <w:t xml:space="preserve">. Even though I understand his book was meant to be a 101 primer to those not aware of how Whiteness and indeed race operates in the U.S., </w:t>
      </w:r>
      <w:r w:rsidRPr="00154419">
        <w:rPr>
          <w:rStyle w:val="StyleBoldUnderline"/>
          <w:highlight w:val="cyan"/>
        </w:rPr>
        <w:t>his inability</w:t>
      </w:r>
      <w:r w:rsidRPr="0076639B">
        <w:rPr>
          <w:rStyle w:val="StyleBoldUnderline"/>
        </w:rPr>
        <w:t>, or</w:t>
      </w:r>
      <w:r>
        <w:t xml:space="preserve"> perhaps </w:t>
      </w:r>
      <w:r w:rsidRPr="0076639B">
        <w:rPr>
          <w:rStyle w:val="StyleBoldUnderline"/>
        </w:rPr>
        <w:t>outright failure</w:t>
      </w:r>
      <w:r>
        <w:t xml:space="preserve"> would be more accurate, </w:t>
      </w:r>
      <w:r w:rsidRPr="00154419">
        <w:rPr>
          <w:rStyle w:val="StyleBoldUnderline"/>
          <w:highlight w:val="cyan"/>
        </w:rPr>
        <w:t>to include an intersectional approach reduces what it means to be of color</w:t>
      </w:r>
      <w:r w:rsidRPr="0076639B">
        <w:rPr>
          <w:rStyle w:val="StyleBoldUnderline"/>
        </w:rPr>
        <w:t xml:space="preserve"> in a North American context. Black people belong in various categories</w:t>
      </w:r>
      <w:r>
        <w:t xml:space="preserve">: we are disabled, TLBG, poor, wealthy, educated, TAB, religious, non religious, male and female, gender queer etc,. </w:t>
      </w:r>
      <w:r w:rsidRPr="00154419">
        <w:rPr>
          <w:rStyle w:val="StyleBoldUnderline"/>
          <w:highlight w:val="cyan"/>
        </w:rPr>
        <w:t>To make a definitive description of how Black people experience race</w:t>
      </w:r>
      <w:r w:rsidRPr="0076639B">
        <w:rPr>
          <w:rStyle w:val="StyleBoldUnderline"/>
        </w:rPr>
        <w:t xml:space="preserve">, without explaining that such marginalization quite often multiplies oppression is not only irresponsible, it </w:t>
      </w:r>
      <w:r w:rsidRPr="00154419">
        <w:rPr>
          <w:rStyle w:val="StyleBoldUnderline"/>
          <w:highlight w:val="cyan"/>
        </w:rPr>
        <w:t>erases members of the Black community to present a single</w:t>
      </w:r>
      <w:r w:rsidRPr="0076639B">
        <w:rPr>
          <w:rStyle w:val="StyleBoldUnderline"/>
        </w:rPr>
        <w:t xml:space="preserve"> mendacious </w:t>
      </w:r>
      <w:r w:rsidRPr="00154419">
        <w:rPr>
          <w:rStyle w:val="StyleBoldUnderline"/>
          <w:highlight w:val="cyan"/>
        </w:rPr>
        <w:t>narrative</w:t>
      </w:r>
      <w:r>
        <w:t xml:space="preserve">. One really glaring example is the complete erasure of trans women of colour that die each year. Race absolutely effects who lives and who dies, and yet Wise, to my knowledge has yet to raise this issue. </w:t>
      </w:r>
      <w:r w:rsidRPr="00154419">
        <w:rPr>
          <w:rStyle w:val="StyleBoldUnderline"/>
          <w:highlight w:val="cyan"/>
        </w:rPr>
        <w:t>Wise</w:t>
      </w:r>
      <w:r w:rsidRPr="0076639B">
        <w:rPr>
          <w:rStyle w:val="StyleBoldUnderline"/>
        </w:rPr>
        <w:t xml:space="preserve"> also </w:t>
      </w:r>
      <w:r w:rsidRPr="00154419">
        <w:rPr>
          <w:rStyle w:val="StyleBoldUnderline"/>
          <w:highlight w:val="cyan"/>
        </w:rPr>
        <w:t>has a tendency to reduce race relations to a Black/White binary</w:t>
      </w:r>
      <w:r w:rsidRPr="0076639B">
        <w:rPr>
          <w:rStyle w:val="StyleBoldUnderline"/>
        </w:rPr>
        <w:t>. To be of colour in the U.S. is to be not White of non European descent</w:t>
      </w:r>
      <w:r>
        <w:t xml:space="preserve">. With the exception of a small passage on the fallacies in Disney's Pocahontas, </w:t>
      </w:r>
      <w:r w:rsidRPr="00154419">
        <w:rPr>
          <w:rStyle w:val="StyleBoldUnderline"/>
          <w:highlight w:val="cyan"/>
        </w:rPr>
        <w:t>Wise</w:t>
      </w:r>
      <w:r w:rsidRPr="0076639B">
        <w:rPr>
          <w:rStyle w:val="StyleBoldUnderline"/>
        </w:rPr>
        <w:t xml:space="preserve"> mainly </w:t>
      </w:r>
      <w:r w:rsidRPr="00154419">
        <w:rPr>
          <w:rStyle w:val="StyleBoldUnderline"/>
          <w:highlight w:val="cyan"/>
        </w:rPr>
        <w:t>framed racism as something Whites do to Blacks</w:t>
      </w:r>
      <w:r>
        <w:t xml:space="preserve">, rather than Whiteness as an institution that is harmful to every single person of colour. </w:t>
      </w:r>
      <w:r w:rsidRPr="00154419">
        <w:rPr>
          <w:rStyle w:val="StyleBoldUnderline"/>
          <w:highlight w:val="cyan"/>
        </w:rPr>
        <w:t>This is erasure and</w:t>
      </w:r>
      <w:r w:rsidRPr="0076639B">
        <w:rPr>
          <w:rStyle w:val="StyleBoldUnderline"/>
        </w:rPr>
        <w:t xml:space="preserve"> it </w:t>
      </w:r>
      <w:r w:rsidRPr="00154419">
        <w:rPr>
          <w:rStyle w:val="StyleBoldUnderline"/>
          <w:highlight w:val="cyan"/>
        </w:rPr>
        <w:t>ignores</w:t>
      </w:r>
      <w:r w:rsidRPr="0076639B">
        <w:rPr>
          <w:rStyle w:val="StyleBoldUnderline"/>
        </w:rPr>
        <w:t xml:space="preserve"> </w:t>
      </w:r>
      <w:r w:rsidRPr="00154419">
        <w:rPr>
          <w:rStyle w:val="StyleBoldUnderline"/>
          <w:highlight w:val="cyan"/>
        </w:rPr>
        <w:t>the hierarchies</w:t>
      </w:r>
      <w:r w:rsidRPr="0076639B">
        <w:rPr>
          <w:rStyle w:val="StyleBoldUnderline"/>
        </w:rPr>
        <w:t xml:space="preserve"> of power </w:t>
      </w:r>
      <w:r w:rsidRPr="00154419">
        <w:rPr>
          <w:rStyle w:val="StyleBoldUnderline"/>
          <w:highlight w:val="cyan"/>
        </w:rPr>
        <w:t>that support Whiteness</w:t>
      </w:r>
      <w:r w:rsidRPr="0076639B">
        <w:rPr>
          <w:rStyle w:val="StyleBoldUnderline"/>
        </w:rPr>
        <w:t>, as well as ensures that people of colour are constantly fixated on each other, rather than united to bring an end to White supremacy</w:t>
      </w:r>
      <w:r>
        <w:t xml:space="preserve">. Social justice is hard work and it demands a full-time commitment and therefore, I completely understand when someone attempts to earn a living, even as they raise awareness to the multiple issues that plague our planet. </w:t>
      </w:r>
      <w:r w:rsidRPr="00817055">
        <w:rPr>
          <w:rStyle w:val="StyleBoldUnderline"/>
        </w:rPr>
        <w:t>It is highly problematic that a White man is earning a substantial living talking about the way that race effects people of colour</w:t>
      </w:r>
      <w:r>
        <w:t xml:space="preserve">. Wise of course covers this by discussing Whiteness, but the truth of the matter is, that you cannot talk about Whiteness without examining people of colour. </w:t>
      </w:r>
      <w:r w:rsidRPr="0076639B">
        <w:rPr>
          <w:rStyle w:val="StyleBoldUnderline"/>
        </w:rPr>
        <w:t>He is essentially profiting from hundred of years of our history and taking on an expert status that is denied people of colour when we discuss our lived experiences. His very existence</w:t>
      </w:r>
      <w:r>
        <w:t xml:space="preserve"> as White, educated male of class, TAB, cisgender, heterosexual privilege, </w:t>
      </w:r>
      <w:r w:rsidRPr="0076639B">
        <w:rPr>
          <w:rStyle w:val="StyleBoldUnderline"/>
        </w:rPr>
        <w:t>means that he is affirming much of the very narrative that he seeks deconstruct</w:t>
      </w:r>
      <w:r>
        <w:t xml:space="preserve">. </w:t>
      </w:r>
      <w:r w:rsidRPr="00154419">
        <w:rPr>
          <w:rStyle w:val="StyleBoldUnderline"/>
          <w:highlight w:val="cyan"/>
        </w:rPr>
        <w:t>Wise makes White people feel safe. He gives them</w:t>
      </w:r>
      <w:r w:rsidRPr="0076639B">
        <w:rPr>
          <w:rStyle w:val="StyleBoldUnderline"/>
        </w:rPr>
        <w:t xml:space="preserve"> the appropriate </w:t>
      </w:r>
      <w:r w:rsidRPr="00154419">
        <w:rPr>
          <w:rStyle w:val="StyleBoldUnderline"/>
          <w:highlight w:val="cyan"/>
        </w:rPr>
        <w:t>liberal spin</w:t>
      </w:r>
      <w:r w:rsidRPr="0076639B">
        <w:rPr>
          <w:rStyle w:val="StyleBoldUnderline"/>
        </w:rPr>
        <w:t xml:space="preserve"> that never expects them to seek truth via the people most impacted by race</w:t>
      </w:r>
      <w:r>
        <w:t xml:space="preserve">. Each chapter of his book began with a James Baldwin quote, proving that people of colour exist for the purposes of appropriation, but never really to interact with, unless one is in a leadership role. One of the main problems with </w:t>
      </w:r>
      <w:r w:rsidRPr="00154419">
        <w:rPr>
          <w:rStyle w:val="StyleBoldUnderline"/>
          <w:highlight w:val="cyan"/>
        </w:rPr>
        <w:t>Wise's work</w:t>
      </w:r>
      <w:r>
        <w:t xml:space="preserve"> is that it </w:t>
      </w:r>
      <w:r w:rsidRPr="00154419">
        <w:rPr>
          <w:rStyle w:val="StyleBoldUnderline"/>
          <w:highlight w:val="cyan"/>
        </w:rPr>
        <w:t xml:space="preserve">does not </w:t>
      </w:r>
      <w:r w:rsidRPr="00817055">
        <w:rPr>
          <w:rStyle w:val="StyleBoldUnderline"/>
          <w:highlight w:val="cyan"/>
        </w:rPr>
        <w:t>encourage those researching anti-racism to seek out</w:t>
      </w:r>
      <w:r w:rsidRPr="0076639B">
        <w:rPr>
          <w:rStyle w:val="StyleBoldUnderline"/>
        </w:rPr>
        <w:t xml:space="preserve"> </w:t>
      </w:r>
      <w:r w:rsidRPr="00817055">
        <w:rPr>
          <w:rStyle w:val="StyleBoldUnderline"/>
        </w:rPr>
        <w:t xml:space="preserve">the opinions of </w:t>
      </w:r>
      <w:r w:rsidRPr="00154419">
        <w:rPr>
          <w:rStyle w:val="StyleBoldUnderline"/>
          <w:highlight w:val="cyan"/>
        </w:rPr>
        <w:t>people of colour</w:t>
      </w:r>
      <w:r>
        <w:t xml:space="preserve">, thus </w:t>
      </w:r>
      <w:r w:rsidRPr="0076639B">
        <w:rPr>
          <w:rStyle w:val="StyleBoldUnderline"/>
        </w:rPr>
        <w:t xml:space="preserve">once again </w:t>
      </w:r>
      <w:r w:rsidRPr="00817055">
        <w:rPr>
          <w:rStyle w:val="StyleBoldUnderline"/>
        </w:rPr>
        <w:t xml:space="preserve">turning Whiteness into the arbitrator. </w:t>
      </w:r>
      <w:r w:rsidRPr="00154419">
        <w:rPr>
          <w:rStyle w:val="StyleBoldUnderline"/>
          <w:highlight w:val="cyan"/>
        </w:rPr>
        <w:t>This normalizes oppression and</w:t>
      </w:r>
      <w:r>
        <w:t xml:space="preserve"> further </w:t>
      </w:r>
      <w:r w:rsidRPr="00154419">
        <w:rPr>
          <w:rStyle w:val="StyleBoldUnderline"/>
          <w:highlight w:val="cyan"/>
        </w:rPr>
        <w:t>supports White supremacy</w:t>
      </w:r>
      <w:r>
        <w:t xml:space="preserve">. Wise does encourage readers to take on a subordinate role, but how believable is that when he continually fails to do so himself. Wise claims that it is his right to be forthright about race because he is fighting to end White supremacy,which he sees as harmful, not only to himself but to all people, but using the operating status of Whiteness to fight the battle cannot possibly disarm, much less eradicate this sickness. In the end, I think that Wise is very well aware that what he has to say has already been said and in fact argued infinitely better by people of colour. To really challenge privilege, one must first learn from the people that it impacts the most. </w:t>
      </w:r>
      <w:r w:rsidRPr="0076639B">
        <w:rPr>
          <w:rStyle w:val="StyleBoldUnderline"/>
          <w:rFonts w:cs="Arial"/>
        </w:rPr>
        <w:t>Depending on Tim Wise to teach you about race means that you are not ready to move out of your comfort zone</w:t>
      </w:r>
      <w:r>
        <w:t xml:space="preserve"> and really see racism for the pure evil that it is.</w:t>
      </w:r>
    </w:p>
    <w:p w:rsidR="003911F6" w:rsidRDefault="003911F6" w:rsidP="003911F6"/>
    <w:p w:rsidR="003911F6" w:rsidRDefault="003911F6" w:rsidP="003911F6"/>
    <w:p w:rsidR="003911F6" w:rsidRPr="00620205" w:rsidRDefault="003911F6" w:rsidP="003911F6">
      <w:pPr>
        <w:pStyle w:val="Heading2"/>
      </w:pPr>
      <w:r>
        <w:t>subotnik</w:t>
      </w:r>
    </w:p>
    <w:p w:rsidR="003911F6" w:rsidRDefault="003911F6" w:rsidP="003911F6"/>
    <w:p w:rsidR="003911F6" w:rsidRPr="00281E6A" w:rsidRDefault="003911F6" w:rsidP="003911F6">
      <w:pPr>
        <w:pStyle w:val="TagText"/>
      </w:pPr>
      <w:r>
        <w:t>Their specific form of advocacy SHUTS DOWN DEBATE – starting with personal experiential narratives makes it IMPOSSIBLE to NEGATE and forces us into monological listeners</w:t>
      </w:r>
    </w:p>
    <w:p w:rsidR="003911F6" w:rsidRPr="005E2AF9" w:rsidRDefault="003911F6" w:rsidP="003911F6">
      <w:pPr>
        <w:pStyle w:val="Citation"/>
      </w:pPr>
      <w:r w:rsidRPr="005E2AF9">
        <w:t>SUBOTNIK 98</w:t>
      </w:r>
    </w:p>
    <w:p w:rsidR="003911F6" w:rsidRPr="00281E6A" w:rsidRDefault="003911F6" w:rsidP="003911F6">
      <w:pPr>
        <w:rPr>
          <w:rFonts w:eastAsia="Times New Roman"/>
          <w:szCs w:val="24"/>
        </w:rPr>
      </w:pPr>
      <w:r w:rsidRPr="00281E6A">
        <w:rPr>
          <w:rFonts w:eastAsia="Times New Roman"/>
          <w:szCs w:val="24"/>
        </w:rPr>
        <w:t>Professor of Law, Touro College, Jacob D. Fuchsberg Law Center.</w:t>
      </w:r>
    </w:p>
    <w:p w:rsidR="003911F6" w:rsidRPr="00281E6A" w:rsidRDefault="003911F6" w:rsidP="003911F6">
      <w:pPr>
        <w:rPr>
          <w:rFonts w:eastAsia="Times New Roman"/>
          <w:szCs w:val="24"/>
        </w:rPr>
      </w:pPr>
      <w:r w:rsidRPr="00281E6A">
        <w:rPr>
          <w:rFonts w:eastAsia="Times New Roman"/>
          <w:szCs w:val="24"/>
        </w:rPr>
        <w:t>7 Cornell J. L. &amp; Pub. Pol'y 681</w:t>
      </w:r>
    </w:p>
    <w:p w:rsidR="003911F6" w:rsidRPr="00281E6A" w:rsidRDefault="003911F6" w:rsidP="003911F6">
      <w:pPr>
        <w:rPr>
          <w:rFonts w:eastAsia="Times New Roman"/>
          <w:szCs w:val="24"/>
        </w:rPr>
      </w:pPr>
    </w:p>
    <w:p w:rsidR="003911F6" w:rsidRPr="00281E6A" w:rsidRDefault="003911F6" w:rsidP="003911F6">
      <w:pPr>
        <w:rPr>
          <w:rFonts w:eastAsia="Times New Roman"/>
          <w:szCs w:val="24"/>
        </w:rPr>
      </w:pPr>
      <w:r w:rsidRPr="00281E6A">
        <w:rPr>
          <w:rFonts w:eastAsia="Times New Roman"/>
          <w:szCs w:val="24"/>
        </w:rPr>
        <w:t xml:space="preserve">Having traced a major strand in the development of CRT, we turn now to the strands' effect on the relationships of CRATs with each other and with outsiders. As the foregoing material suggests, </w:t>
      </w:r>
      <w:r w:rsidRPr="00C92E0E">
        <w:rPr>
          <w:rFonts w:eastAsia="Times New Roman" w:cs="Arial"/>
          <w:b/>
          <w:bCs/>
          <w:szCs w:val="26"/>
          <w:highlight w:val="yellow"/>
          <w:u w:val="single"/>
        </w:rPr>
        <w:t>the central</w:t>
      </w:r>
      <w:r w:rsidRPr="00281E6A">
        <w:rPr>
          <w:rFonts w:eastAsia="Times New Roman"/>
          <w:szCs w:val="24"/>
        </w:rPr>
        <w:t xml:space="preserve"> CRT </w:t>
      </w:r>
      <w:r w:rsidRPr="00C92E0E">
        <w:rPr>
          <w:rFonts w:eastAsia="Times New Roman" w:cs="Arial"/>
          <w:b/>
          <w:bCs/>
          <w:szCs w:val="26"/>
          <w:highlight w:val="yellow"/>
          <w:u w:val="single"/>
        </w:rPr>
        <w:t>message is not simply that minorities are being treated unfairly</w:t>
      </w:r>
      <w:r w:rsidRPr="00281E6A">
        <w:rPr>
          <w:rFonts w:eastAsia="Times New Roman"/>
          <w:szCs w:val="24"/>
        </w:rPr>
        <w:t xml:space="preserve">, or even that individuals out there are in pain - assertions for which there are data to serve as grist for the academic mill - </w:t>
      </w:r>
      <w:r w:rsidRPr="00C92E0E">
        <w:rPr>
          <w:rFonts w:eastAsia="Times New Roman" w:cs="Arial"/>
          <w:b/>
          <w:bCs/>
          <w:szCs w:val="26"/>
          <w:highlight w:val="yellow"/>
          <w:u w:val="single"/>
        </w:rPr>
        <w:t xml:space="preserve">but that the minority scholar </w:t>
      </w:r>
      <w:r w:rsidRPr="00162D15">
        <w:rPr>
          <w:rFonts w:eastAsia="Times New Roman" w:cs="Arial"/>
          <w:b/>
          <w:bCs/>
          <w:szCs w:val="26"/>
          <w:u w:val="single"/>
        </w:rPr>
        <w:t xml:space="preserve">himself or herself </w:t>
      </w:r>
      <w:r w:rsidRPr="00C92E0E">
        <w:rPr>
          <w:rFonts w:eastAsia="Times New Roman" w:cs="Arial"/>
          <w:b/>
          <w:bCs/>
          <w:szCs w:val="26"/>
          <w:highlight w:val="yellow"/>
          <w:u w:val="single"/>
        </w:rPr>
        <w:t>hurts</w:t>
      </w:r>
      <w:r w:rsidRPr="00281E6A">
        <w:rPr>
          <w:rFonts w:eastAsia="Times New Roman" w:cs="Arial"/>
          <w:b/>
          <w:bCs/>
          <w:szCs w:val="26"/>
          <w:u w:val="single"/>
        </w:rPr>
        <w:t xml:space="preserve"> and hurts badly</w:t>
      </w:r>
      <w:r w:rsidRPr="00281E6A">
        <w:rPr>
          <w:rFonts w:eastAsia="Times New Roman"/>
          <w:szCs w:val="24"/>
        </w:rPr>
        <w:t>.</w:t>
      </w:r>
    </w:p>
    <w:p w:rsidR="003911F6" w:rsidRPr="00281E6A" w:rsidRDefault="003911F6" w:rsidP="003911F6">
      <w:pPr>
        <w:rPr>
          <w:rFonts w:eastAsia="Times New Roman"/>
          <w:szCs w:val="24"/>
        </w:rPr>
      </w:pPr>
      <w:r w:rsidRPr="00281E6A">
        <w:rPr>
          <w:rFonts w:eastAsia="Times New Roman"/>
          <w:szCs w:val="24"/>
        </w:rPr>
        <w:t xml:space="preserve">An important problem that concerns the very definition of the scholarly enterprise now comes into focus. </w:t>
      </w:r>
      <w:r w:rsidRPr="00C92E0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281E6A">
        <w:rPr>
          <w:rFonts w:eastAsia="Times New Roman"/>
          <w:szCs w:val="24"/>
        </w:rPr>
        <w:t xml:space="preserve">trained to  [*694]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281E6A">
        <w:rPr>
          <w:rFonts w:eastAsia="Times New Roman"/>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281E6A">
        <w:rPr>
          <w:rFonts w:eastAsia="Times New Roman"/>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281E6A">
        <w:rPr>
          <w:rFonts w:eastAsia="Times New Roman"/>
          <w:szCs w:val="24"/>
        </w:rPr>
        <w:t xml:space="preserve">... to incorporate a sense of precarious connection as a part of our </w:t>
      </w:r>
      <w:r w:rsidRPr="00281E6A">
        <w:rPr>
          <w:rFonts w:eastAsia="Times New Roman" w:cs="Arial"/>
          <w:b/>
          <w:bCs/>
          <w:szCs w:val="26"/>
          <w:u w:val="single"/>
        </w:rPr>
        <w:t>lives is... ultimately obliterating</w:t>
      </w:r>
      <w:r w:rsidRPr="00281E6A">
        <w:rPr>
          <w:rFonts w:eastAsia="Times New Roman"/>
          <w:szCs w:val="24"/>
        </w:rPr>
        <w:t>." n74</w:t>
      </w:r>
    </w:p>
    <w:p w:rsidR="003911F6" w:rsidRPr="00281E6A" w:rsidRDefault="003911F6" w:rsidP="003911F6">
      <w:pPr>
        <w:rPr>
          <w:rFonts w:eastAsia="Times New Roman"/>
          <w:szCs w:val="24"/>
        </w:rPr>
      </w:pPr>
      <w:r w:rsidRPr="00281E6A">
        <w:rPr>
          <w:rFonts w:eastAsia="Times New Roman"/>
          <w:szCs w:val="24"/>
        </w:rPr>
        <w:t xml:space="preserve">"Precarious." "Obliterating."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invite responses only from fools and sociopaths; they will, by effectively precluding objection, disconcert and disunite others</w:t>
      </w:r>
      <w:r w:rsidRPr="00281E6A">
        <w:rPr>
          <w:rFonts w:eastAsia="Times New Roman"/>
          <w:szCs w:val="24"/>
        </w:rPr>
        <w:t xml:space="preserve">. </w:t>
      </w:r>
      <w:r w:rsidRPr="00281E6A">
        <w:rPr>
          <w:rFonts w:eastAsia="Times New Roman" w:cs="Arial"/>
          <w:b/>
          <w:bCs/>
          <w:szCs w:val="26"/>
          <w:u w:val="single"/>
        </w:rPr>
        <w:t>"I hurt," in academic discourse, has three broad though interrelated effects</w:t>
      </w:r>
      <w:r w:rsidRPr="00281E6A">
        <w:rPr>
          <w:rFonts w:eastAsia="Times New Roman"/>
          <w:szCs w:val="24"/>
        </w:rPr>
        <w:t xml:space="preserve">. First, </w:t>
      </w:r>
      <w:r w:rsidRPr="00C92E0E">
        <w:rPr>
          <w:rFonts w:eastAsia="Times New Roman" w:cs="Arial"/>
          <w:b/>
          <w:bCs/>
          <w:szCs w:val="26"/>
          <w:highlight w:val="yellow"/>
          <w:u w:val="single"/>
        </w:rPr>
        <w:t>it demands priority from the reader's conscience.</w:t>
      </w:r>
      <w:r w:rsidRPr="00281E6A">
        <w:rPr>
          <w:rFonts w:eastAsia="Times New Roman" w:cs="Arial"/>
          <w:b/>
          <w:bCs/>
          <w:szCs w:val="26"/>
          <w:u w:val="single"/>
        </w:rPr>
        <w:t xml:space="preserve"> It is </w:t>
      </w:r>
      <w:r w:rsidRPr="00C92E0E">
        <w:rPr>
          <w:rFonts w:eastAsia="Times New Roman" w:cs="Arial"/>
          <w:b/>
          <w:bCs/>
          <w:szCs w:val="26"/>
          <w:highlight w:val="yellow"/>
          <w:u w:val="single"/>
        </w:rPr>
        <w:t>for this reason</w:t>
      </w:r>
      <w:r w:rsidRPr="00281E6A">
        <w:rPr>
          <w:rFonts w:eastAsia="Times New Roman" w:cs="Arial"/>
          <w:b/>
          <w:bCs/>
          <w:szCs w:val="26"/>
          <w:u w:val="single"/>
        </w:rPr>
        <w:t xml:space="preserve"> that </w:t>
      </w:r>
      <w:r w:rsidRPr="00C92E0E">
        <w:rPr>
          <w:rFonts w:eastAsia="Times New Roman" w:cs="Arial"/>
          <w:b/>
          <w:bCs/>
          <w:szCs w:val="26"/>
          <w:highlight w:val="yellow"/>
          <w:u w:val="single"/>
        </w:rPr>
        <w:t xml:space="preserve">law review editors, </w:t>
      </w:r>
      <w:r w:rsidRPr="00162D15">
        <w:rPr>
          <w:rFonts w:eastAsia="Times New Roman" w:cs="Arial"/>
          <w:b/>
          <w:bCs/>
          <w:szCs w:val="26"/>
          <w:u w:val="single"/>
        </w:rPr>
        <w:t>waiving usual standards</w:t>
      </w:r>
      <w:r w:rsidRPr="00C92E0E">
        <w:rPr>
          <w:rFonts w:eastAsia="Times New Roman" w:cs="Arial"/>
          <w:b/>
          <w:bCs/>
          <w:szCs w:val="26"/>
          <w:highlight w:val="yellow"/>
          <w:u w:val="single"/>
        </w:rPr>
        <w:t>, have privileged a long trail of undisciplined - even silly</w:t>
      </w:r>
      <w:r w:rsidRPr="00281E6A">
        <w:rPr>
          <w:rFonts w:eastAsia="Times New Roman"/>
          <w:szCs w:val="24"/>
        </w:rPr>
        <w:t xml:space="preserve"> n75 </w:t>
      </w:r>
      <w:r w:rsidRPr="00281E6A">
        <w:rPr>
          <w:rFonts w:eastAsia="Times New Roman" w:cs="Arial"/>
          <w:b/>
          <w:bCs/>
          <w:szCs w:val="26"/>
          <w:u w:val="single"/>
        </w:rPr>
        <w:t xml:space="preserve">- destructive and, above all, self-destructive </w:t>
      </w:r>
      <w:r w:rsidRPr="00C92E0E">
        <w:rPr>
          <w:rFonts w:eastAsia="Times New Roman" w:cs="Arial"/>
          <w:b/>
          <w:bCs/>
          <w:szCs w:val="26"/>
          <w:highlight w:val="yellow"/>
          <w:u w:val="single"/>
        </w:rPr>
        <w:t>arti cles</w:t>
      </w:r>
      <w:r w:rsidRPr="00281E6A">
        <w:rPr>
          <w:rFonts w:eastAsia="Times New Roman" w:cs="Arial"/>
          <w:b/>
          <w:bCs/>
          <w:szCs w:val="26"/>
          <w:u w:val="single"/>
        </w:rPr>
        <w:t>.</w:t>
      </w:r>
      <w:r w:rsidRPr="00281E6A">
        <w:rPr>
          <w:rFonts w:eastAsia="Times New Roman"/>
          <w:szCs w:val="24"/>
        </w:rPr>
        <w:t xml:space="preserve"> n76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hurt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"I hurt" discourages fellow sufferers from abstracting themselves</w:t>
      </w:r>
      <w:r w:rsidRPr="00281E6A">
        <w:rPr>
          <w:rFonts w:eastAsia="Times New Roman" w:cs="Arial"/>
          <w:b/>
          <w:bCs/>
          <w:szCs w:val="26"/>
          <w:u w:val="single"/>
        </w:rPr>
        <w:t xml:space="preserve"> from their pain in order </w:t>
      </w:r>
      <w:r w:rsidRPr="00C92E0E">
        <w:rPr>
          <w:rFonts w:eastAsia="Times New Roman" w:cs="Arial"/>
          <w:b/>
          <w:bCs/>
          <w:szCs w:val="26"/>
          <w:highlight w:val="yellow"/>
          <w:u w:val="single"/>
        </w:rPr>
        <w:t>to gain perspective</w:t>
      </w:r>
      <w:r w:rsidRPr="00281E6A">
        <w:rPr>
          <w:rFonts w:eastAsia="Times New Roman" w:cs="Arial"/>
          <w:b/>
          <w:bCs/>
          <w:szCs w:val="26"/>
          <w:u w:val="single"/>
        </w:rPr>
        <w:t xml:space="preserve"> on their condition</w:t>
      </w:r>
      <w:r w:rsidRPr="00281E6A">
        <w:rPr>
          <w:rFonts w:eastAsia="Times New Roman"/>
          <w:szCs w:val="24"/>
        </w:rPr>
        <w:t>. n77</w:t>
      </w:r>
    </w:p>
    <w:p w:rsidR="003911F6" w:rsidRPr="00281E6A" w:rsidRDefault="003911F6" w:rsidP="003911F6">
      <w:pPr>
        <w:rPr>
          <w:rFonts w:eastAsia="Times New Roman"/>
          <w:szCs w:val="24"/>
        </w:rPr>
      </w:pPr>
      <w:r w:rsidRPr="00281E6A">
        <w:rPr>
          <w:rFonts w:eastAsia="Times New Roman"/>
          <w:szCs w:val="24"/>
        </w:rPr>
        <w:t xml:space="preserve"> [*696]  </w:t>
      </w:r>
      <w:r w:rsidRPr="00281E6A">
        <w:rPr>
          <w:rFonts w:eastAsia="Times New Roman" w:cs="Arial"/>
          <w:b/>
          <w:bCs/>
          <w:szCs w:val="26"/>
          <w:u w:val="single"/>
        </w:rPr>
        <w:t xml:space="preserve">Last, as we have seen, </w:t>
      </w:r>
      <w:r w:rsidRPr="00C92E0E">
        <w:rPr>
          <w:rStyle w:val="UnderlineBold"/>
          <w:highlight w:val="yellow"/>
        </w:rPr>
        <w:t>it precludes the possibility of open and structured conversation with others</w:t>
      </w:r>
      <w:r w:rsidRPr="00281E6A">
        <w:rPr>
          <w:rFonts w:eastAsia="Times New Roman"/>
          <w:szCs w:val="24"/>
        </w:rPr>
        <w:t xml:space="preserve">. n78 [*697]  </w:t>
      </w:r>
      <w:r w:rsidRPr="00281E6A">
        <w:rPr>
          <w:rFonts w:eastAsia="Times New Roman" w:cs="Arial"/>
          <w:b/>
          <w:bCs/>
          <w:szCs w:val="26"/>
          <w:u w:val="single"/>
        </w:rPr>
        <w:t xml:space="preserve">It is because of </w:t>
      </w:r>
      <w:r w:rsidRPr="00C92E0E">
        <w:rPr>
          <w:rFonts w:eastAsia="Times New Roman" w:cs="Arial"/>
          <w:b/>
          <w:bCs/>
          <w:szCs w:val="26"/>
          <w:highlight w:val="yellow"/>
          <w:u w:val="single"/>
        </w:rPr>
        <w:t>this conversation-stopping effect</w:t>
      </w:r>
      <w:r w:rsidRPr="00281E6A">
        <w:rPr>
          <w:rFonts w:eastAsia="Times New Roman"/>
          <w:szCs w:val="24"/>
        </w:rPr>
        <w:t xml:space="preserve"> of what they insensitively call "first-person agony stories" </w:t>
      </w:r>
      <w:r w:rsidRPr="00281E6A">
        <w:rPr>
          <w:rFonts w:eastAsia="Times New Roman" w:cs="Arial"/>
          <w:b/>
          <w:bCs/>
          <w:szCs w:val="26"/>
          <w:u w:val="single"/>
        </w:rPr>
        <w:t>that Farber and Sherry deplore their use.</w:t>
      </w:r>
      <w:r w:rsidRPr="00281E6A">
        <w:rPr>
          <w:rFonts w:eastAsia="Times New Roman"/>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3911F6" w:rsidRPr="00281E6A" w:rsidRDefault="003911F6" w:rsidP="003911F6">
      <w:pPr>
        <w:rPr>
          <w:rFonts w:eastAsia="Times New Roman"/>
          <w:szCs w:val="24"/>
        </w:rPr>
      </w:pPr>
      <w:r w:rsidRPr="00281E6A">
        <w:rPr>
          <w:rFonts w:eastAsia="Times New Roman"/>
          <w:szCs w:val="24"/>
        </w:rPr>
        <w:t xml:space="preserve">If </w:t>
      </w:r>
      <w:r w:rsidRPr="00281E6A">
        <w:rPr>
          <w:rFonts w:eastAsia="Times New Roman" w:cs="Arial"/>
          <w:b/>
          <w:bCs/>
          <w:szCs w:val="26"/>
          <w:u w:val="single"/>
        </w:rPr>
        <w:t xml:space="preserve">through the foregoing rhetorical strategies CRATs </w:t>
      </w:r>
      <w:r w:rsidRPr="00C92E0E">
        <w:rPr>
          <w:rFonts w:eastAsia="Times New Roman" w:cs="Arial"/>
          <w:b/>
          <w:bCs/>
          <w:szCs w:val="26"/>
          <w:highlight w:val="yellow"/>
          <w:u w:val="single"/>
        </w:rPr>
        <w:t>succeeded in limiting academic debate</w:t>
      </w:r>
      <w:r w:rsidRPr="00281E6A">
        <w:rPr>
          <w:rFonts w:eastAsia="Times New Roman"/>
          <w:szCs w:val="24"/>
        </w:rPr>
        <w:t xml:space="preserve">, why do they not have greater influence on public policy? </w:t>
      </w:r>
      <w:r w:rsidRPr="00515819">
        <w:rPr>
          <w:rFonts w:eastAsia="Times New Roman" w:cs="Arial"/>
          <w:b/>
          <w:bCs/>
          <w:szCs w:val="26"/>
          <w:highlight w:val="yellow"/>
          <w:u w:val="single"/>
        </w:rPr>
        <w:t>Discouraging white legal scholars from entering the national conversation about race</w:t>
      </w:r>
      <w:r w:rsidRPr="00281E6A">
        <w:rPr>
          <w:rFonts w:eastAsia="Times New Roman"/>
          <w:szCs w:val="24"/>
          <w:highlight w:val="yellow"/>
        </w:rPr>
        <w:t>,</w:t>
      </w:r>
      <w:r w:rsidRPr="00281E6A">
        <w:rPr>
          <w:rFonts w:eastAsia="Times New Roman"/>
          <w:szCs w:val="24"/>
        </w:rPr>
        <w:t xml:space="preserve"> n80 I suggest, </w:t>
      </w:r>
      <w:r w:rsidRPr="00281E6A">
        <w:rPr>
          <w:rFonts w:eastAsia="Times New Roman" w:cs="Arial"/>
          <w:b/>
          <w:bCs/>
          <w:szCs w:val="26"/>
          <w:u w:val="single"/>
        </w:rPr>
        <w:t xml:space="preserve">has </w:t>
      </w:r>
      <w:r w:rsidRPr="00515819">
        <w:rPr>
          <w:rFonts w:eastAsia="Times New Roman" w:cs="Arial"/>
          <w:b/>
          <w:bCs/>
          <w:szCs w:val="26"/>
          <w:highlight w:val="yellow"/>
          <w:u w:val="single"/>
        </w:rPr>
        <w:t>generated a kind of cynicism</w:t>
      </w:r>
      <w:r w:rsidRPr="00281E6A">
        <w:rPr>
          <w:rFonts w:eastAsia="Times New Roman" w:cs="Arial"/>
          <w:b/>
          <w:bCs/>
          <w:szCs w:val="26"/>
          <w:u w:val="single"/>
        </w:rPr>
        <w:t xml:space="preserve"> in white audiences</w:t>
      </w:r>
      <w:r w:rsidRPr="00281E6A">
        <w:rPr>
          <w:rFonts w:eastAsia="Times New Roman"/>
          <w:szCs w:val="24"/>
        </w:rPr>
        <w:t xml:space="preserve"> which, in turn, has had precisely the reverse effect of that ostensibly desired by CRATs</w:t>
      </w:r>
      <w:r w:rsidRPr="00281E6A">
        <w:rPr>
          <w:rFonts w:eastAsia="Times New Roman"/>
          <w:szCs w:val="24"/>
          <w:highlight w:val="yellow"/>
        </w:rPr>
        <w:t xml:space="preserve">. </w:t>
      </w:r>
      <w:r w:rsidRPr="00515819">
        <w:rPr>
          <w:rFonts w:eastAsia="Times New Roman" w:cs="Arial"/>
          <w:b/>
          <w:bCs/>
          <w:szCs w:val="26"/>
          <w:highlight w:val="yellow"/>
          <w:u w:val="single"/>
        </w:rPr>
        <w:t>It drives the American public to the right and ensures that anything CRT offers is reflexively rejected.</w:t>
      </w:r>
    </w:p>
    <w:p w:rsidR="003911F6" w:rsidRDefault="003911F6" w:rsidP="003911F6">
      <w:pPr>
        <w:rPr>
          <w:rFonts w:eastAsia="Times New Roman"/>
          <w:szCs w:val="24"/>
        </w:rPr>
      </w:pPr>
      <w:r w:rsidRPr="00281E6A">
        <w:rPr>
          <w:rFonts w:eastAsia="Times New Roman"/>
          <w:szCs w:val="24"/>
        </w:rPr>
        <w:t xml:space="preserve">In the absence of scholarly work by white males in the area of race, of course, it is difficult to be sure what reasons they would give for not having rallied behind CRT. Two things, however, are certain. First, </w:t>
      </w:r>
      <w:r w:rsidRPr="00515819">
        <w:rPr>
          <w:rFonts w:eastAsia="Times New Roman" w:cs="Arial"/>
          <w:b/>
          <w:bCs/>
          <w:szCs w:val="26"/>
          <w:highlight w:val="yellow"/>
          <w:u w:val="single"/>
        </w:rPr>
        <w:t>the kinds of issues</w:t>
      </w:r>
      <w:r w:rsidRPr="00281E6A">
        <w:rPr>
          <w:rFonts w:eastAsia="Times New Roman"/>
          <w:szCs w:val="24"/>
        </w:rPr>
        <w:t xml:space="preserve"> raised by Williams </w:t>
      </w:r>
      <w:r w:rsidRPr="00515819">
        <w:rPr>
          <w:rFonts w:eastAsia="Times New Roman" w:cs="Arial"/>
          <w:b/>
          <w:bCs/>
          <w:szCs w:val="26"/>
          <w:highlight w:val="yellow"/>
          <w:u w:val="single"/>
        </w:rPr>
        <w:t>are too important</w:t>
      </w:r>
      <w:r w:rsidRPr="00281E6A">
        <w:rPr>
          <w:rFonts w:eastAsia="Times New Roman"/>
          <w:szCs w:val="24"/>
        </w:rPr>
        <w:t xml:space="preserve"> in their implications </w:t>
      </w:r>
      <w:bookmarkStart w:id="1" w:name="PAGE_698_8088"/>
      <w:bookmarkEnd w:id="1"/>
      <w:r w:rsidRPr="00281E6A">
        <w:rPr>
          <w:rFonts w:eastAsia="Times New Roman"/>
          <w:szCs w:val="24"/>
        </w:rPr>
        <w:t xml:space="preserve"> [*698]  for American life </w:t>
      </w:r>
      <w:r w:rsidRPr="00515819">
        <w:rPr>
          <w:rFonts w:eastAsia="Times New Roman" w:cs="Arial"/>
          <w:b/>
          <w:bCs/>
          <w:szCs w:val="26"/>
          <w:highlight w:val="yellow"/>
          <w:u w:val="single"/>
        </w:rPr>
        <w:t>to be confined to communities of color.</w:t>
      </w:r>
      <w:r w:rsidRPr="00281E6A">
        <w:rPr>
          <w:rFonts w:eastAsia="Times New Roman"/>
          <w:szCs w:val="24"/>
        </w:rPr>
        <w:t xml:space="preserve"> If the lives of minorities are heavily constrained, if not fully defined, by the thoughts and actions of the majority elements in society, </w:t>
      </w:r>
      <w:r w:rsidRPr="00281E6A">
        <w:rPr>
          <w:rFonts w:eastAsia="Times New Roman" w:cs="Arial"/>
          <w:b/>
          <w:bCs/>
          <w:szCs w:val="26"/>
          <w:u w:val="single"/>
        </w:rPr>
        <w:t xml:space="preserve">it would seem to be of great importance that white thinkers and doers participate in open discourse </w:t>
      </w:r>
      <w:r w:rsidRPr="00281E6A">
        <w:rPr>
          <w:rFonts w:eastAsia="Times New Roman"/>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3911F6" w:rsidRDefault="003911F6" w:rsidP="003911F6">
      <w:pPr>
        <w:rPr>
          <w:rFonts w:eastAsia="Times New Roman"/>
          <w:szCs w:val="24"/>
        </w:rPr>
      </w:pPr>
    </w:p>
    <w:p w:rsidR="003911F6" w:rsidRDefault="003911F6" w:rsidP="003911F6">
      <w:pPr>
        <w:pStyle w:val="Heading2"/>
      </w:pPr>
      <w:r>
        <w:t>at: personal/consistent advocacy good</w:t>
      </w:r>
    </w:p>
    <w:p w:rsidR="003911F6" w:rsidRDefault="003911F6" w:rsidP="003911F6">
      <w:r>
        <w:t xml:space="preserve"> </w:t>
      </w:r>
    </w:p>
    <w:p w:rsidR="003911F6" w:rsidRDefault="003911F6" w:rsidP="003911F6">
      <w:pPr>
        <w:pStyle w:val="TagText"/>
        <w:rPr>
          <w:u w:val="single"/>
        </w:rPr>
      </w:pPr>
      <w:r>
        <w:t xml:space="preserve">Our model of education </w:t>
      </w:r>
      <w:r w:rsidRPr="00FC54E8">
        <w:rPr>
          <w:u w:val="single"/>
        </w:rPr>
        <w:t>doesn’t</w:t>
      </w:r>
      <w:r>
        <w:t xml:space="preserve"> trade off with personal convictions, but it </w:t>
      </w:r>
      <w:r w:rsidRPr="00FC54E8">
        <w:rPr>
          <w:u w:val="single"/>
        </w:rPr>
        <w:t>does</w:t>
      </w:r>
      <w:r>
        <w:t xml:space="preserve"> make debaters </w:t>
      </w:r>
      <w:r w:rsidRPr="00FC54E8">
        <w:rPr>
          <w:u w:val="single"/>
        </w:rPr>
        <w:t>stronger advocates</w:t>
      </w:r>
    </w:p>
    <w:p w:rsidR="003911F6" w:rsidRPr="00F120A5" w:rsidRDefault="003911F6" w:rsidP="003911F6">
      <w:r w:rsidRPr="00D67F95">
        <w:t>Hodson</w:t>
      </w:r>
      <w:r>
        <w:t xml:space="preserve">, professor of education – </w:t>
      </w:r>
      <w:r w:rsidRPr="00D67F95">
        <w:t xml:space="preserve">Ontario Institute for Studies </w:t>
      </w:r>
      <w:r>
        <w:t xml:space="preserve">@ </w:t>
      </w:r>
      <w:r w:rsidRPr="00D67F95">
        <w:t>University of Toronto</w:t>
      </w:r>
      <w:r>
        <w:t xml:space="preserve">, </w:t>
      </w:r>
      <w:r w:rsidRPr="00D67F95">
        <w:t>‘</w:t>
      </w:r>
      <w:r>
        <w:t>9</w:t>
      </w:r>
    </w:p>
    <w:p w:rsidR="003911F6" w:rsidRDefault="003911F6" w:rsidP="003911F6">
      <w:r>
        <w:t>(Derek, “</w:t>
      </w:r>
      <w:r w:rsidRPr="00F120A5">
        <w:t>Towards an Act</w:t>
      </w:r>
      <w:r>
        <w:t>ion-oriented Science Curriculum,”</w:t>
      </w:r>
      <w:r w:rsidRPr="00F120A5">
        <w:t xml:space="preserve"> Journal for Activist Science &amp; Technology Education, </w:t>
      </w:r>
      <w:r>
        <w:t>Vol. 1, No. 1)</w:t>
      </w:r>
    </w:p>
    <w:p w:rsidR="003911F6" w:rsidRDefault="003911F6" w:rsidP="003911F6">
      <w:r>
        <w:t xml:space="preserve">**note: SSI = </w:t>
      </w:r>
      <w:r w:rsidRPr="00C313EF">
        <w:t>socioscientific issues</w:t>
      </w:r>
    </w:p>
    <w:p w:rsidR="003911F6" w:rsidRDefault="003911F6" w:rsidP="003911F6">
      <w:pPr>
        <w:pStyle w:val="TagText"/>
      </w:pPr>
    </w:p>
    <w:p w:rsidR="003911F6" w:rsidRDefault="003911F6" w:rsidP="003911F6">
      <w:r w:rsidRPr="008C34CB">
        <w:rPr>
          <w:rStyle w:val="StyleBoldUnderline"/>
          <w:highlight w:val="yellow"/>
        </w:rPr>
        <w:t>Politicization o</w:t>
      </w:r>
      <w:r w:rsidRPr="00FC54E8">
        <w:rPr>
          <w:rStyle w:val="StyleBoldUnderline"/>
        </w:rPr>
        <w:t>f</w:t>
      </w:r>
      <w:r>
        <w:t xml:space="preserve"> science </w:t>
      </w:r>
      <w:r w:rsidRPr="008C34CB">
        <w:rPr>
          <w:rStyle w:val="StyleBoldUnderline"/>
          <w:highlight w:val="yellow"/>
        </w:rPr>
        <w:t>education can be achieved by giving students the opportunity to confront</w:t>
      </w:r>
      <w:r w:rsidRPr="008C34CB">
        <w:rPr>
          <w:highlight w:val="yellow"/>
        </w:rPr>
        <w:t xml:space="preserve"> </w:t>
      </w:r>
      <w:r w:rsidRPr="008C34CB">
        <w:rPr>
          <w:rStyle w:val="StyleBoldUnderline"/>
          <w:b/>
          <w:highlight w:val="yellow"/>
        </w:rPr>
        <w:t>real world issues that have a scientific, technological or environmental dimension</w:t>
      </w:r>
      <w:r w:rsidRPr="00FC54E8">
        <w:rPr>
          <w:rStyle w:val="StyleBoldUnderline"/>
          <w:b/>
        </w:rPr>
        <w:t>.</w:t>
      </w:r>
      <w:r>
        <w:t xml:space="preserve"> </w:t>
      </w:r>
      <w:r w:rsidRPr="00FC54E8">
        <w:t>By grounding content in socially and personally relevant</w:t>
      </w:r>
      <w:r>
        <w:t xml:space="preserve"> contexts, </w:t>
      </w:r>
      <w:r w:rsidRPr="00FC54E8">
        <w:rPr>
          <w:rStyle w:val="StyleBoldUnderline"/>
        </w:rPr>
        <w:t xml:space="preserve">an </w:t>
      </w:r>
      <w:r w:rsidRPr="008C34CB">
        <w:rPr>
          <w:rStyle w:val="StyleBoldUnderline"/>
          <w:highlight w:val="yellow"/>
        </w:rPr>
        <w:t xml:space="preserve">issues-based approach </w:t>
      </w:r>
      <w:r w:rsidRPr="008C34CB">
        <w:rPr>
          <w:rStyle w:val="StyleBoldUnderline"/>
        </w:rPr>
        <w:t>can</w:t>
      </w:r>
      <w:r w:rsidRPr="008C34CB">
        <w:t xml:space="preserve"> </w:t>
      </w:r>
      <w:r w:rsidRPr="008C34CB">
        <w:rPr>
          <w:rStyle w:val="StyleBoldUnderline"/>
        </w:rPr>
        <w:t>provide</w:t>
      </w:r>
      <w:r>
        <w:t xml:space="preserve"> the </w:t>
      </w:r>
      <w:r w:rsidRPr="00FC54E8">
        <w:rPr>
          <w:rStyle w:val="StyleBoldUnderline"/>
        </w:rPr>
        <w:t>motivation that is absent from</w:t>
      </w:r>
      <w:r>
        <w:t xml:space="preserve"> current </w:t>
      </w:r>
      <w:r w:rsidRPr="00FC54E8">
        <w:rPr>
          <w:rStyle w:val="StyleBoldUnderline"/>
        </w:rPr>
        <w:t xml:space="preserve">abstract, de-contextualized approaches and </w:t>
      </w:r>
      <w:r w:rsidRPr="008C34CB">
        <w:rPr>
          <w:rStyle w:val="StyleBoldUnderline"/>
          <w:highlight w:val="yellow"/>
        </w:rPr>
        <w:t xml:space="preserve">can </w:t>
      </w:r>
      <w:r w:rsidRPr="008C34CB">
        <w:rPr>
          <w:rStyle w:val="Emphasis"/>
          <w:highlight w:val="yellow"/>
        </w:rPr>
        <w:t>form a base</w:t>
      </w:r>
      <w:r w:rsidRPr="008C34CB">
        <w:rPr>
          <w:rStyle w:val="StyleBoldUnderline"/>
          <w:highlight w:val="yellow"/>
        </w:rPr>
        <w:t xml:space="preserve"> from which students can </w:t>
      </w:r>
      <w:r w:rsidRPr="008C34CB">
        <w:rPr>
          <w:rStyle w:val="Emphasis"/>
          <w:highlight w:val="yellow"/>
        </w:rPr>
        <w:t>construct understanding that is personally relevant</w:t>
      </w:r>
      <w:r>
        <w:t xml:space="preserve">, meaningful and important. </w:t>
      </w:r>
      <w:r w:rsidRPr="008C34CB">
        <w:rPr>
          <w:rStyle w:val="StyleBoldUnderline"/>
          <w:highlight w:val="yellow"/>
        </w:rPr>
        <w:t>It can provide</w:t>
      </w:r>
      <w:r>
        <w:t xml:space="preserve"> increased </w:t>
      </w:r>
      <w:r w:rsidRPr="00FC54E8">
        <w:t>opportunities for</w:t>
      </w:r>
      <w:r>
        <w:t xml:space="preserve"> active learning, inquiry-based learning, collaborative learning and direct </w:t>
      </w:r>
      <w:r w:rsidRPr="008C34CB">
        <w:rPr>
          <w:rStyle w:val="StyleBoldUnderline"/>
          <w:highlight w:val="yellow"/>
        </w:rPr>
        <w:t>experience of the situatedness and multidimensionality of</w:t>
      </w:r>
      <w:r w:rsidRPr="00FC54E8">
        <w:rPr>
          <w:rStyle w:val="StyleBoldUnderline"/>
        </w:rPr>
        <w:t xml:space="preserve"> scientific and technological </w:t>
      </w:r>
      <w:r w:rsidRPr="008C34CB">
        <w:rPr>
          <w:rStyle w:val="StyleBoldUnderline"/>
          <w:highlight w:val="yellow"/>
        </w:rPr>
        <w:t>practice</w:t>
      </w:r>
      <w:r w:rsidRPr="00FC54E8">
        <w:rPr>
          <w:rStyle w:val="StyleBoldUnderline"/>
        </w:rPr>
        <w:t>.</w:t>
      </w:r>
      <w:r>
        <w:t xml:space="preserve"> In the Western contemporary world,</w:t>
      </w:r>
    </w:p>
    <w:p w:rsidR="003911F6" w:rsidRPr="00FC54E8" w:rsidRDefault="003911F6" w:rsidP="003911F6">
      <w:pPr>
        <w:rPr>
          <w:rStyle w:val="StyleBoldUnderline"/>
        </w:rPr>
      </w:pPr>
      <w:r w:rsidRPr="00FC54E8">
        <w:rPr>
          <w:rStyle w:val="StyleBoldUnderline"/>
        </w:rPr>
        <w:t>technology is all pervasive</w:t>
      </w:r>
      <w:r>
        <w:t xml:space="preserve">; its social and environmental impact is clear; its disconcerting social implications and </w:t>
      </w:r>
      <w:r w:rsidRPr="00FC54E8">
        <w:rPr>
          <w:rStyle w:val="StyleBoldUnderline"/>
        </w:rPr>
        <w:t>disturbing moral-ethical dilemmas are</w:t>
      </w:r>
      <w:r>
        <w:t xml:space="preserve"> made </w:t>
      </w:r>
      <w:r w:rsidRPr="00FC54E8">
        <w:rPr>
          <w:rStyle w:val="StyleBoldUnderline"/>
        </w:rPr>
        <w:t>apparent almost every day</w:t>
      </w:r>
      <w:r>
        <w:t xml:space="preserve"> in popular newspapers, TV news bulletins and Internet postings. In many ways, it is much easier to recognize how technology is determined by the sociocultural context in which it is located than to see how science is driven by such factors. It is much easier to see the environmental impact of technology than to see the ways in which science impacts on society and environment. For these kinds of reasons, </w:t>
      </w:r>
      <w:r w:rsidRPr="008C34CB">
        <w:rPr>
          <w:rStyle w:val="StyleBoldUnderline"/>
          <w:highlight w:val="yellow"/>
        </w:rPr>
        <w:t>it makes</w:t>
      </w:r>
      <w:r w:rsidRPr="00FC54E8">
        <w:rPr>
          <w:rStyle w:val="StyleBoldUnderline"/>
        </w:rPr>
        <w:t xml:space="preserve"> good </w:t>
      </w:r>
      <w:r w:rsidRPr="008C34CB">
        <w:rPr>
          <w:rStyle w:val="StyleBoldUnderline"/>
          <w:highlight w:val="yellow"/>
        </w:rPr>
        <w:t xml:space="preserve">sense to </w:t>
      </w:r>
      <w:r w:rsidRPr="008C34CB">
        <w:rPr>
          <w:rStyle w:val="Emphasis"/>
          <w:highlight w:val="yellow"/>
        </w:rPr>
        <w:t>use problems and issues</w:t>
      </w:r>
      <w:r w:rsidRPr="008C34CB">
        <w:rPr>
          <w:rStyle w:val="StyleBoldUnderline"/>
          <w:highlight w:val="yellow"/>
        </w:rPr>
        <w:t xml:space="preserve"> in technology and engineering as the </w:t>
      </w:r>
      <w:r w:rsidRPr="008C34CB">
        <w:rPr>
          <w:rStyle w:val="Emphasis"/>
          <w:highlight w:val="yellow"/>
        </w:rPr>
        <w:t>major vehicles for contextualizing</w:t>
      </w:r>
      <w:r>
        <w:t xml:space="preserve"> the </w:t>
      </w:r>
      <w:r w:rsidRPr="008C34CB">
        <w:rPr>
          <w:rStyle w:val="Emphasis"/>
          <w:highlight w:val="yellow"/>
        </w:rPr>
        <w:t>science</w:t>
      </w:r>
      <w:r>
        <w:t xml:space="preserve"> curriculum. </w:t>
      </w:r>
      <w:r w:rsidRPr="00FC54E8">
        <w:rPr>
          <w:rStyle w:val="StyleBoldUnderline"/>
        </w:rPr>
        <w:t>This is</w:t>
      </w:r>
      <w:r>
        <w:rPr>
          <w:rStyle w:val="StyleBoldUnderline"/>
        </w:rPr>
        <w:t xml:space="preserve"> </w:t>
      </w:r>
      <w:r>
        <w:t xml:space="preserve">categorically not an argument against teaching science; rather, it is </w:t>
      </w:r>
      <w:r w:rsidRPr="00FC54E8">
        <w:rPr>
          <w:rStyle w:val="StyleBoldUnderline"/>
        </w:rPr>
        <w:t xml:space="preserve">an argument for </w:t>
      </w:r>
      <w:r w:rsidRPr="001F606E">
        <w:rPr>
          <w:rStyle w:val="StyleBoldUnderline"/>
        </w:rPr>
        <w:t>teaching the science</w:t>
      </w:r>
      <w:r w:rsidRPr="00FC54E8">
        <w:rPr>
          <w:rStyle w:val="StyleBoldUnderline"/>
        </w:rPr>
        <w:t xml:space="preserve"> that</w:t>
      </w:r>
      <w:r>
        <w:rPr>
          <w:rStyle w:val="StyleBoldUnderline"/>
        </w:rPr>
        <w:t xml:space="preserve"> </w:t>
      </w:r>
      <w:r w:rsidRPr="00FC54E8">
        <w:rPr>
          <w:rStyle w:val="StyleBoldUnderline"/>
        </w:rPr>
        <w:t xml:space="preserve">informs an understanding of everyday technological problems and </w:t>
      </w:r>
      <w:r w:rsidRPr="001F606E">
        <w:rPr>
          <w:rStyle w:val="StyleBoldUnderline"/>
        </w:rPr>
        <w:t xml:space="preserve">may assist students in </w:t>
      </w:r>
      <w:r w:rsidRPr="008C34CB">
        <w:rPr>
          <w:rStyle w:val="StyleBoldUnderline"/>
          <w:b/>
          <w:highlight w:val="yellow"/>
        </w:rPr>
        <w:t>reaching</w:t>
      </w:r>
      <w:r w:rsidRPr="001F606E">
        <w:rPr>
          <w:rStyle w:val="StyleBoldUnderline"/>
          <w:b/>
        </w:rPr>
        <w:t xml:space="preserve"> </w:t>
      </w:r>
      <w:r w:rsidRPr="008C34CB">
        <w:rPr>
          <w:rStyle w:val="StyleBoldUnderline"/>
          <w:b/>
        </w:rPr>
        <w:t>tentative</w:t>
      </w:r>
      <w:r w:rsidRPr="008C34CB">
        <w:rPr>
          <w:rStyle w:val="StyleBoldUnderline"/>
        </w:rPr>
        <w:t xml:space="preserve"> </w:t>
      </w:r>
      <w:r w:rsidRPr="008C34CB">
        <w:rPr>
          <w:rStyle w:val="StyleBoldUnderline"/>
          <w:b/>
          <w:highlight w:val="yellow"/>
        </w:rPr>
        <w:t>solutions</w:t>
      </w:r>
      <w:r>
        <w:t xml:space="preserve"> </w:t>
      </w:r>
      <w:r w:rsidRPr="008C34CB">
        <w:rPr>
          <w:rStyle w:val="StyleBoldUnderline"/>
          <w:highlight w:val="yellow"/>
        </w:rPr>
        <w:t>about</w:t>
      </w:r>
      <w:r>
        <w:t xml:space="preserve"> where they stand on key </w:t>
      </w:r>
      <w:r w:rsidRPr="008C34CB">
        <w:rPr>
          <w:rStyle w:val="StyleBoldUnderline"/>
          <w:highlight w:val="yellow"/>
        </w:rPr>
        <w:t>SSI</w:t>
      </w:r>
      <w:r w:rsidRPr="00FC54E8">
        <w:rPr>
          <w:rStyle w:val="StyleBoldUnderline"/>
        </w:rPr>
        <w:t xml:space="preserve">. </w:t>
      </w:r>
    </w:p>
    <w:p w:rsidR="003911F6" w:rsidRDefault="003911F6" w:rsidP="003911F6">
      <w:pPr>
        <w:ind w:firstLine="720"/>
      </w:pPr>
    </w:p>
    <w:p w:rsidR="009D292D" w:rsidRDefault="009D292D" w:rsidP="003911F6">
      <w:pPr>
        <w:ind w:firstLine="720"/>
      </w:pPr>
    </w:p>
    <w:p w:rsidR="009D292D" w:rsidRDefault="009D292D" w:rsidP="009D292D">
      <w:pPr>
        <w:pStyle w:val="Heading1"/>
      </w:pPr>
      <w:r>
        <w:t>1NR</w:t>
      </w:r>
    </w:p>
    <w:p w:rsidR="009D292D" w:rsidRDefault="009D292D" w:rsidP="009D292D">
      <w:pPr>
        <w:pStyle w:val="Heading2"/>
      </w:pPr>
      <w:r>
        <w:t>case</w:t>
      </w:r>
    </w:p>
    <w:p w:rsidR="009D292D" w:rsidRDefault="009D292D" w:rsidP="009D292D"/>
    <w:p w:rsidR="009D292D" w:rsidRDefault="009D292D" w:rsidP="009D292D">
      <w:pPr>
        <w:pStyle w:val="Heading4"/>
      </w:pPr>
      <w:r>
        <w:t>Engagement has empirically worked using data to negotiate project outcomes – like with the West Harlem opposition to the North River Water Plant</w:t>
      </w:r>
    </w:p>
    <w:p w:rsidR="009D292D" w:rsidRDefault="009D292D" w:rsidP="009D292D">
      <w:pPr>
        <w:pStyle w:val="Cite2"/>
      </w:pPr>
      <w:r>
        <w:t>Foreman 98</w:t>
      </w:r>
    </w:p>
    <w:p w:rsidR="009D292D" w:rsidRDefault="009D292D" w:rsidP="009D292D">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9D292D" w:rsidRDefault="009D292D" w:rsidP="009D292D">
      <w:r w:rsidRPr="00DD0284">
        <w:t>Ph.D. (1980), A.M. (1977), A.B. (1974), Harvard University</w:t>
      </w:r>
    </w:p>
    <w:p w:rsidR="009D292D" w:rsidRDefault="009D292D" w:rsidP="009D292D">
      <w:r w:rsidRPr="00DD0284">
        <w:t>The Promise and Peril of Environmental Justice</w:t>
      </w:r>
    </w:p>
    <w:p w:rsidR="009D292D" w:rsidRDefault="009D292D" w:rsidP="009D292D"/>
    <w:p w:rsidR="009D292D" w:rsidRDefault="009D292D" w:rsidP="009D292D">
      <w:r>
        <w:t xml:space="preserve">The Power of Activism The experience of the past two decades clearly suggests that </w:t>
      </w:r>
      <w:r w:rsidRPr="00A1067D">
        <w:rPr>
          <w:rStyle w:val="StyleBoldUnderline"/>
          <w:highlight w:val="cyan"/>
        </w:rPr>
        <w:t>communities</w:t>
      </w:r>
      <w:r w:rsidRPr="00230598">
        <w:rPr>
          <w:rStyle w:val="StyleBoldUnderline"/>
        </w:rPr>
        <w:t xml:space="preserve"> </w:t>
      </w:r>
      <w:r>
        <w:t xml:space="preserve">of all kinds often </w:t>
      </w:r>
      <w:r w:rsidRPr="00A1067D">
        <w:rPr>
          <w:rStyle w:val="StyleBoldUnderline"/>
          <w:highlight w:val="cyan"/>
        </w:rPr>
        <w:t>enjoy</w:t>
      </w:r>
      <w:r w:rsidRPr="00230598">
        <w:rPr>
          <w:rStyle w:val="StyleBoldUnderline"/>
        </w:rPr>
        <w:t xml:space="preserve"> ample </w:t>
      </w:r>
      <w:r w:rsidRPr="00A1067D">
        <w:rPr>
          <w:rStyle w:val="StyleBoldUnderline"/>
          <w:highlight w:val="cyan"/>
        </w:rPr>
        <w:t>capacity to</w:t>
      </w:r>
      <w:r>
        <w:t xml:space="preserve"> block and </w:t>
      </w:r>
      <w:r w:rsidRPr="00A1067D">
        <w:rPr>
          <w:rStyle w:val="StyleBoldUnderline"/>
          <w:highlight w:val="cyan"/>
        </w:rPr>
        <w:t>negotiate changes</w:t>
      </w:r>
      <w:r w:rsidRPr="00230598">
        <w:rPr>
          <w:rStyle w:val="StyleBoldUnderline"/>
        </w:rPr>
        <w:t xml:space="preserve"> </w:t>
      </w:r>
      <w:r>
        <w:t xml:space="preserve">in projects that stir community objections.20 Whatever might have been true in prior eras, </w:t>
      </w:r>
      <w:r w:rsidRPr="00230598">
        <w:rPr>
          <w:rStyle w:val="StyleBoldUnderline"/>
        </w:rPr>
        <w:t xml:space="preserve">environmental justice </w:t>
      </w:r>
      <w:r w:rsidRPr="00A1067D">
        <w:rPr>
          <w:rStyle w:val="StyleBoldUnderline"/>
          <w:highlight w:val="cyan"/>
        </w:rPr>
        <w:t>activists cannot claim</w:t>
      </w:r>
      <w:r w:rsidRPr="00230598">
        <w:rPr>
          <w:rStyle w:val="StyleBoldUnderline"/>
        </w:rPr>
        <w:t xml:space="preserve"> that </w:t>
      </w:r>
      <w:r w:rsidRPr="00A1067D">
        <w:rPr>
          <w:rStyle w:val="StyleBoldUnderline"/>
          <w:highlight w:val="cyan"/>
        </w:rPr>
        <w:t>communities of color are</w:t>
      </w:r>
      <w:r>
        <w:t xml:space="preserve"> today </w:t>
      </w:r>
      <w:r w:rsidRPr="00A1067D">
        <w:rPr>
          <w:rStyle w:val="StyleBoldUnderline"/>
          <w:highlight w:val="cyan"/>
        </w:rPr>
        <w:t>unable to effectively challenge projects</w:t>
      </w:r>
      <w:r>
        <w:t xml:space="preserve"> of which they disapprove. Indeed, the </w:t>
      </w:r>
      <w:r w:rsidRPr="00A1067D">
        <w:rPr>
          <w:rStyle w:val="StyleBoldUnderline"/>
          <w:highlight w:val="cyan"/>
        </w:rPr>
        <w:t>episodes</w:t>
      </w:r>
      <w:r w:rsidRPr="00230598">
        <w:rPr>
          <w:rStyle w:val="StyleBoldUnderline"/>
        </w:rPr>
        <w:t xml:space="preserve"> regularly </w:t>
      </w:r>
      <w:r w:rsidRPr="00A1067D">
        <w:rPr>
          <w:rStyle w:val="StyleBoldUnderline"/>
          <w:highlight w:val="cyan"/>
        </w:rPr>
        <w:t>highlighted</w:t>
      </w:r>
      <w:r w:rsidRPr="00230598">
        <w:rPr>
          <w:rStyle w:val="StyleBoldUnderline"/>
        </w:rPr>
        <w:t xml:space="preserve"> as</w:t>
      </w:r>
      <w:r>
        <w:t xml:space="preserve"> examples of </w:t>
      </w:r>
      <w:r w:rsidRPr="00230598">
        <w:rPr>
          <w:rStyle w:val="StyleBoldUnderline"/>
        </w:rPr>
        <w:t xml:space="preserve">injustice often portray </w:t>
      </w:r>
      <w:r w:rsidRPr="00A1067D">
        <w:rPr>
          <w:rStyle w:val="StyleBoldUnderline"/>
          <w:highlight w:val="cyan"/>
        </w:rPr>
        <w:t>projects</w:t>
      </w:r>
      <w:r>
        <w:t xml:space="preserve"> either </w:t>
      </w:r>
      <w:r w:rsidRPr="00A1067D">
        <w:rPr>
          <w:rStyle w:val="Emphasis"/>
          <w:highlight w:val="cyan"/>
        </w:rPr>
        <w:t>blocked</w:t>
      </w:r>
      <w:r>
        <w:t xml:space="preserve"> outright </w:t>
      </w:r>
      <w:r w:rsidRPr="00A1067D">
        <w:rPr>
          <w:rStyle w:val="StyleBoldUnderline"/>
          <w:highlight w:val="cyan"/>
        </w:rPr>
        <w:t>or</w:t>
      </w:r>
      <w:r w:rsidRPr="00230598">
        <w:rPr>
          <w:rStyle w:val="StyleBoldUnderline"/>
        </w:rPr>
        <w:t xml:space="preserve"> </w:t>
      </w:r>
      <w:r>
        <w:t xml:space="preserve">substantially </w:t>
      </w:r>
      <w:r w:rsidRPr="00A1067D">
        <w:rPr>
          <w:rStyle w:val="Emphasis"/>
          <w:highlight w:val="cyan"/>
        </w:rPr>
        <w:t>transformed</w:t>
      </w:r>
      <w:r w:rsidRPr="00230598">
        <w:rPr>
          <w:rStyle w:val="Emphasis"/>
        </w:rPr>
        <w:t xml:space="preserve"> </w:t>
      </w:r>
      <w:r>
        <w:t>to address community concerns. The latter is clearly what happened, for example</w:t>
      </w:r>
      <w:r w:rsidRPr="00230598">
        <w:rPr>
          <w:rStyle w:val="StyleBoldUnderline"/>
        </w:rPr>
        <w:t>, in</w:t>
      </w:r>
      <w:r>
        <w:t xml:space="preserve"> New York City when a group called </w:t>
      </w:r>
      <w:r w:rsidRPr="00A1067D">
        <w:rPr>
          <w:rStyle w:val="StyleBoldUnderline"/>
          <w:highlight w:val="cyan"/>
        </w:rPr>
        <w:t>West</w:t>
      </w:r>
      <w:r w:rsidRPr="00230598">
        <w:rPr>
          <w:rStyle w:val="StyleBoldUnderline"/>
        </w:rPr>
        <w:t xml:space="preserve"> </w:t>
      </w:r>
      <w:r w:rsidRPr="00A1067D">
        <w:rPr>
          <w:rStyle w:val="StyleBoldUnderline"/>
          <w:highlight w:val="cyan"/>
        </w:rPr>
        <w:t>Harlem</w:t>
      </w:r>
      <w:r>
        <w:t xml:space="preserve"> Environmental Action </w:t>
      </w:r>
      <w:r w:rsidRPr="00A1067D">
        <w:rPr>
          <w:rStyle w:val="StyleBoldUnderline"/>
          <w:highlight w:val="cyan"/>
        </w:rPr>
        <w:t>led an effort to challenge</w:t>
      </w:r>
      <w:r w:rsidRPr="00230598">
        <w:rPr>
          <w:rStyle w:val="StyleBoldUnderline"/>
        </w:rPr>
        <w:t xml:space="preserve"> </w:t>
      </w:r>
      <w:r w:rsidRPr="00A1067D">
        <w:rPr>
          <w:rStyle w:val="StyleBoldUnderline"/>
          <w:highlight w:val="cyan"/>
        </w:rPr>
        <w:t>the</w:t>
      </w:r>
      <w:r>
        <w:t xml:space="preserve"> siting of the federally funded </w:t>
      </w:r>
      <w:r w:rsidRPr="00A1067D">
        <w:rPr>
          <w:rStyle w:val="StyleBoldUnderline"/>
          <w:highlight w:val="cyan"/>
        </w:rPr>
        <w:t>North River Water</w:t>
      </w:r>
      <w:r w:rsidRPr="00230598">
        <w:rPr>
          <w:rStyle w:val="StyleBoldUnderline"/>
        </w:rPr>
        <w:t xml:space="preserve"> Pollution Control </w:t>
      </w:r>
      <w:r w:rsidRPr="00A1067D">
        <w:rPr>
          <w:rStyle w:val="StyleBoldUnderline"/>
          <w:highlight w:val="cyan"/>
        </w:rPr>
        <w:t>Plant</w:t>
      </w:r>
      <w:r>
        <w:t xml:space="preserve">. The plant was built but the community ultimately extracted concessions that included close monitoring, "strict enforcement of certain corrective actions by the State and City," and a $1.1 million North River Fund "to be administered solely by [West Harlem Environmental Action and the Natural Resources Defense Council] and used to address a range of community environmental and public health issues in West Harlem."21 It is worth recalling that even the landmark 1982 Warren County, North Carolina, battle against a landfill for soil contaminated with polychlorinated biphenyls (PCB) ended with the community securing promises of immunity from further sitings and continued monitoring. It also generated ongoing local activism tied to the PCB issue.22 Time and again, </w:t>
      </w:r>
      <w:r w:rsidRPr="00A1067D">
        <w:rPr>
          <w:rStyle w:val="StyleBoldUnderline"/>
          <w:highlight w:val="cyan"/>
        </w:rPr>
        <w:t>the</w:t>
      </w:r>
      <w:r w:rsidRPr="00230598">
        <w:rPr>
          <w:rStyle w:val="StyleBoldUnderline"/>
        </w:rPr>
        <w:t xml:space="preserve"> environmental justice </w:t>
      </w:r>
      <w:r w:rsidRPr="00A1067D">
        <w:rPr>
          <w:rStyle w:val="StyleBoldUnderline"/>
          <w:highlight w:val="cyan"/>
        </w:rPr>
        <w:t>movement's</w:t>
      </w:r>
      <w:r w:rsidRPr="00A1067D">
        <w:rPr>
          <w:rStyle w:val="StyleBoldUnderline"/>
        </w:rPr>
        <w:t xml:space="preserve"> litany of </w:t>
      </w:r>
      <w:r w:rsidRPr="00A1067D">
        <w:rPr>
          <w:rStyle w:val="Emphasis"/>
        </w:rPr>
        <w:t xml:space="preserve">siting </w:t>
      </w:r>
      <w:r w:rsidRPr="00A1067D">
        <w:rPr>
          <w:rStyle w:val="Emphasis"/>
          <w:highlight w:val="cyan"/>
        </w:rPr>
        <w:t>horrors</w:t>
      </w:r>
      <w:r w:rsidRPr="00A1067D">
        <w:rPr>
          <w:highlight w:val="cyan"/>
        </w:rPr>
        <w:t xml:space="preserve"> </w:t>
      </w:r>
      <w:r w:rsidRPr="00A1067D">
        <w:rPr>
          <w:rStyle w:val="StyleBoldUnderline"/>
          <w:highlight w:val="cyan"/>
        </w:rPr>
        <w:t>turns out</w:t>
      </w:r>
      <w:r w:rsidRPr="00230598">
        <w:rPr>
          <w:rStyle w:val="StyleBoldUnderline"/>
        </w:rPr>
        <w:t>,</w:t>
      </w:r>
      <w:r>
        <w:t xml:space="preserve"> on closer inspection, </w:t>
      </w:r>
      <w:r w:rsidRPr="00A1067D">
        <w:rPr>
          <w:rStyle w:val="StyleBoldUnderline"/>
          <w:highlight w:val="cyan"/>
        </w:rPr>
        <w:t>to contain</w:t>
      </w:r>
      <w:r w:rsidRPr="00230598">
        <w:rPr>
          <w:rStyle w:val="StyleBoldUnderline"/>
        </w:rPr>
        <w:t xml:space="preserve"> </w:t>
      </w:r>
      <w:r w:rsidRPr="00A1067D">
        <w:rPr>
          <w:rStyle w:val="StyleBoldUnderline"/>
          <w:highlight w:val="cyan"/>
        </w:rPr>
        <w:t>many</w:t>
      </w:r>
      <w:r w:rsidRPr="00230598">
        <w:rPr>
          <w:rStyle w:val="StyleBoldUnderline"/>
        </w:rPr>
        <w:t xml:space="preserve"> </w:t>
      </w:r>
      <w:r>
        <w:t xml:space="preserve">complete and partial </w:t>
      </w:r>
      <w:r w:rsidRPr="00A1067D">
        <w:rPr>
          <w:rStyle w:val="Emphasis"/>
          <w:highlight w:val="cyan"/>
        </w:rPr>
        <w:t>successes</w:t>
      </w:r>
      <w:r>
        <w:t>, including instances where affected individuals are offered substantial compensation and buyouts.</w:t>
      </w:r>
    </w:p>
    <w:p w:rsidR="009D292D" w:rsidRPr="003F419D" w:rsidRDefault="009D292D" w:rsidP="009D292D"/>
    <w:p w:rsidR="009D292D" w:rsidRDefault="009D292D" w:rsidP="009D292D">
      <w:pPr>
        <w:pStyle w:val="Heading2"/>
      </w:pPr>
      <w:r>
        <w:t>metaphors</w:t>
      </w:r>
    </w:p>
    <w:p w:rsidR="009D292D" w:rsidRDefault="009D292D" w:rsidP="009D292D"/>
    <w:p w:rsidR="009D292D" w:rsidRDefault="009D292D" w:rsidP="009D292D">
      <w:pPr>
        <w:pStyle w:val="Heading4"/>
      </w:pPr>
      <w:r>
        <w:t>There can be no solvency deficit – the search for an authentic energy of life or energy of debate is both impossible and should be abandoned</w:t>
      </w:r>
    </w:p>
    <w:p w:rsidR="009D292D" w:rsidRDefault="009D292D" w:rsidP="009D292D">
      <w:pPr>
        <w:pStyle w:val="Cite2"/>
      </w:pPr>
      <w:r>
        <w:t>Holt 89</w:t>
      </w:r>
    </w:p>
    <w:p w:rsidR="009D292D" w:rsidRDefault="009D292D" w:rsidP="009D292D">
      <w:r>
        <w:t>Freud Reappraised:</w:t>
      </w:r>
    </w:p>
    <w:p w:rsidR="009D292D" w:rsidRDefault="009D292D" w:rsidP="009D292D">
      <w:r>
        <w:t>A Fresh Look At Psychoanalytic Theory</w:t>
      </w:r>
    </w:p>
    <w:p w:rsidR="009D292D" w:rsidRDefault="009D292D" w:rsidP="009D292D">
      <w:r w:rsidRPr="00987084">
        <w:t>Professor of Psychology Emeritus, New York University.</w:t>
      </w:r>
    </w:p>
    <w:p w:rsidR="009D292D" w:rsidRDefault="009D292D" w:rsidP="009D292D"/>
    <w:p w:rsidR="009D292D" w:rsidRDefault="009D292D" w:rsidP="009D292D">
      <w:r w:rsidRPr="008E40E5">
        <w:rPr>
          <w:rStyle w:val="StyleBoldUnderline"/>
          <w:highlight w:val="cyan"/>
        </w:rPr>
        <w:t>A</w:t>
      </w:r>
      <w:r w:rsidRPr="008E40E5">
        <w:rPr>
          <w:rStyle w:val="StyleBoldUnderline"/>
        </w:rPr>
        <w:t>nother</w:t>
      </w:r>
      <w:r w:rsidRPr="006921BD">
        <w:rPr>
          <w:rStyle w:val="StyleBoldUnderline"/>
        </w:rPr>
        <w:t xml:space="preserve"> favorite, but </w:t>
      </w:r>
      <w:r w:rsidRPr="008E40E5">
        <w:rPr>
          <w:rStyle w:val="StyleBoldUnderline"/>
          <w:highlight w:val="cyan"/>
        </w:rPr>
        <w:t>dangerous</w:t>
      </w:r>
      <w:r w:rsidRPr="006921BD">
        <w:rPr>
          <w:rStyle w:val="StyleBoldUnderline"/>
        </w:rPr>
        <w:t xml:space="preserve">, </w:t>
      </w:r>
      <w:r w:rsidRPr="008E40E5">
        <w:rPr>
          <w:rStyle w:val="StyleBoldUnderline"/>
          <w:highlight w:val="cyan"/>
        </w:rPr>
        <w:t>form of argument</w:t>
      </w:r>
      <w:r>
        <w:t xml:space="preserve"> on which vitalists rely </w:t>
      </w:r>
      <w:r w:rsidRPr="008E40E5">
        <w:rPr>
          <w:rStyle w:val="StyleBoldUnderline"/>
          <w:highlight w:val="cyan"/>
        </w:rPr>
        <w:t xml:space="preserve">is </w:t>
      </w:r>
      <w:r w:rsidRPr="008E40E5">
        <w:rPr>
          <w:rStyle w:val="Emphasis"/>
          <w:highlight w:val="cyan"/>
        </w:rPr>
        <w:t>analogy.</w:t>
      </w:r>
      <w:r>
        <w:t xml:space="preserve"> As Schneirla (1949) notes, "A common feature of Vitalism . . . and other procedures featuring the use of analogy is that the organization of processes underlying behavioral systems is not subjected to very close study" (p. 250). </w:t>
      </w:r>
      <w:r w:rsidRPr="006921BD">
        <w:rPr>
          <w:rStyle w:val="StyleBoldUnderline"/>
        </w:rPr>
        <w:t>This becomes part of a larger point that</w:t>
      </w:r>
      <w:r>
        <w:t xml:space="preserve">, with a few notable exceptions like Driesch in his early years, vitalists have not been led by their theory into fruitful experimentation or new types of observation; </w:t>
      </w:r>
      <w:r w:rsidRPr="008E40E5">
        <w:rPr>
          <w:rStyle w:val="Emphasis"/>
          <w:highlight w:val="cyan"/>
        </w:rPr>
        <w:t>their methods</w:t>
      </w:r>
      <w:r w:rsidRPr="008E40E5">
        <w:rPr>
          <w:rStyle w:val="Emphasis"/>
        </w:rPr>
        <w:t xml:space="preserve"> of</w:t>
      </w:r>
      <w:r w:rsidRPr="006921BD">
        <w:rPr>
          <w:rStyle w:val="Emphasis"/>
        </w:rPr>
        <w:t xml:space="preserve"> seeking truth </w:t>
      </w:r>
      <w:r w:rsidRPr="008E40E5">
        <w:rPr>
          <w:rStyle w:val="Emphasis"/>
          <w:highlight w:val="cyan"/>
        </w:rPr>
        <w:t>have been sterile</w:t>
      </w:r>
      <w:r w:rsidRPr="006921BD">
        <w:rPr>
          <w:rStyle w:val="Emphasis"/>
        </w:rPr>
        <w:t>.</w:t>
      </w:r>
      <w:r>
        <w:rPr>
          <w:rStyle w:val="Emphasis"/>
        </w:rPr>
        <w:t xml:space="preserve"> </w:t>
      </w:r>
      <w:r>
        <w:t>Hempel and Oppenheim (quoted by Nagel, 1953) make a similar point even more forcefully: All statements about entelechy are inaccessible to empirical test, because there is no provision for any means of testing Another favorite, but dangerous, form of argument on which vitalists rely is analogy. As Schneirla (1949) notes, "</w:t>
      </w:r>
      <w:r w:rsidRPr="006921BD">
        <w:rPr>
          <w:rStyle w:val="StyleBoldUnderline"/>
        </w:rPr>
        <w:t>A common feature of</w:t>
      </w:r>
      <w:r>
        <w:t xml:space="preserve"> Vitalism . . . and other </w:t>
      </w:r>
      <w:r w:rsidRPr="006921BD">
        <w:rPr>
          <w:rStyle w:val="StyleBoldUnderline"/>
        </w:rPr>
        <w:t xml:space="preserve">procedures featuring the </w:t>
      </w:r>
      <w:r w:rsidRPr="006921BD">
        <w:rPr>
          <w:rStyle w:val="Emphasis"/>
        </w:rPr>
        <w:t xml:space="preserve">use of </w:t>
      </w:r>
      <w:r w:rsidRPr="008E40E5">
        <w:rPr>
          <w:rStyle w:val="Emphasis"/>
          <w:highlight w:val="cyan"/>
        </w:rPr>
        <w:t>analogy</w:t>
      </w:r>
      <w:r w:rsidRPr="006921BD">
        <w:rPr>
          <w:rStyle w:val="StyleBoldUnderline"/>
        </w:rPr>
        <w:t xml:space="preserve"> is that the </w:t>
      </w:r>
      <w:r w:rsidRPr="008E40E5">
        <w:rPr>
          <w:rStyle w:val="StyleBoldUnderline"/>
          <w:highlight w:val="cyan"/>
        </w:rPr>
        <w:t>organization</w:t>
      </w:r>
      <w:r w:rsidRPr="006921BD">
        <w:rPr>
          <w:rStyle w:val="StyleBoldUnderline"/>
        </w:rPr>
        <w:t xml:space="preserve"> of processes </w:t>
      </w:r>
      <w:r>
        <w:t xml:space="preserve">underlying behavioral systems </w:t>
      </w:r>
      <w:r w:rsidRPr="008E40E5">
        <w:rPr>
          <w:rStyle w:val="StyleBoldUnderline"/>
          <w:highlight w:val="cyan"/>
        </w:rPr>
        <w:t>is not subjected to</w:t>
      </w:r>
      <w:r w:rsidRPr="006921BD">
        <w:rPr>
          <w:rStyle w:val="StyleBoldUnderline"/>
        </w:rPr>
        <w:t xml:space="preserve"> very</w:t>
      </w:r>
      <w:r>
        <w:rPr>
          <w:rStyle w:val="StyleBoldUnderline"/>
        </w:rPr>
        <w:t xml:space="preserve"> </w:t>
      </w:r>
      <w:r w:rsidRPr="008E40E5">
        <w:rPr>
          <w:rStyle w:val="StyleBoldUnderline"/>
          <w:highlight w:val="cyan"/>
        </w:rPr>
        <w:t>close study</w:t>
      </w:r>
      <w:r w:rsidRPr="006921BD">
        <w:rPr>
          <w:rStyle w:val="StyleBoldUnderline"/>
        </w:rPr>
        <w:t>"</w:t>
      </w:r>
      <w:r>
        <w:t xml:space="preserve"> (p. 250). This becomes part of a larger point that, with a few notable exceptions like Driesch in his early years, vitalists have not been led by their theory into fruitful experimentation or new types of observation; their methods of seeking truth have been sterile. Hempel and Oppenheim (quoted by Nagel, 1953) make a similar point even more forcefully: All statements about entelechy are inaccessible to empirical test, because there is no provision for any means of testing assertions about it. For similar reasons, </w:t>
      </w:r>
      <w:r w:rsidRPr="008E40E5">
        <w:rPr>
          <w:rStyle w:val="StyleBoldUnderline"/>
          <w:highlight w:val="cyan"/>
        </w:rPr>
        <w:t>Frank</w:t>
      </w:r>
      <w:r>
        <w:t xml:space="preserve"> (1955, p. 434) </w:t>
      </w:r>
      <w:r w:rsidRPr="008E40E5">
        <w:rPr>
          <w:rStyle w:val="StyleBoldUnderline"/>
          <w:highlight w:val="cyan"/>
        </w:rPr>
        <w:t>called the concept of vital energy "</w:t>
      </w:r>
      <w:r w:rsidRPr="008E40E5">
        <w:rPr>
          <w:rStyle w:val="Emphasis"/>
          <w:highlight w:val="cyan"/>
        </w:rPr>
        <w:t>useless"</w:t>
      </w:r>
      <w:r w:rsidRPr="006921BD">
        <w:rPr>
          <w:rStyle w:val="StyleBoldUnderline"/>
        </w:rPr>
        <w:t xml:space="preserve"> </w:t>
      </w:r>
      <w:r w:rsidRPr="008E40E5">
        <w:rPr>
          <w:rStyle w:val="StyleBoldUnderline"/>
          <w:highlight w:val="cyan"/>
        </w:rPr>
        <w:t>since "we have no</w:t>
      </w:r>
      <w:r w:rsidRPr="006921BD">
        <w:rPr>
          <w:rStyle w:val="StyleBoldUnderline"/>
        </w:rPr>
        <w:t xml:space="preserve"> 'practical' </w:t>
      </w:r>
      <w:r w:rsidRPr="008E40E5">
        <w:rPr>
          <w:rStyle w:val="StyleBoldUnderline"/>
          <w:highlight w:val="cyan"/>
        </w:rPr>
        <w:t xml:space="preserve">operation to </w:t>
      </w:r>
      <w:r w:rsidRPr="008E40E5">
        <w:rPr>
          <w:rStyle w:val="Emphasis"/>
          <w:highlight w:val="cyan"/>
        </w:rPr>
        <w:t>define the energy of life."</w:t>
      </w:r>
      <w:r>
        <w:rPr>
          <w:rStyle w:val="Emphasis"/>
        </w:rPr>
        <w:t xml:space="preserve"> </w:t>
      </w:r>
      <w:r>
        <w:t xml:space="preserve">This is a serious charge, even if one adopts the generally permissive and moderate versions of operationism that philosophers of science advocate today (e.g., Kaplan, 1964, pp. 36 ff.). </w:t>
      </w:r>
      <w:r w:rsidRPr="008E40E5">
        <w:rPr>
          <w:rStyle w:val="StyleBoldUnderline"/>
          <w:highlight w:val="cyan"/>
        </w:rPr>
        <w:t>Not all terms</w:t>
      </w:r>
      <w:r>
        <w:t>—particularly theoretical terms, which get their meaning from the network of propositions in which they are embedded—</w:t>
      </w:r>
      <w:r w:rsidRPr="008E40E5">
        <w:rPr>
          <w:rStyle w:val="StyleBoldUnderline"/>
          <w:highlight w:val="cyan"/>
        </w:rPr>
        <w:t>need</w:t>
      </w:r>
      <w:r w:rsidRPr="006921BD">
        <w:rPr>
          <w:rStyle w:val="StyleBoldUnderline"/>
        </w:rPr>
        <w:t xml:space="preserve"> to have operational definitions; </w:t>
      </w:r>
      <w:r w:rsidRPr="008E40E5">
        <w:rPr>
          <w:rStyle w:val="StyleBoldUnderline"/>
          <w:highlight w:val="cyan"/>
        </w:rPr>
        <w:t>but</w:t>
      </w:r>
      <w:r w:rsidRPr="008E40E5">
        <w:rPr>
          <w:rStyle w:val="StyleBoldUnderline"/>
        </w:rPr>
        <w:t xml:space="preserve"> ultimately, "</w:t>
      </w:r>
      <w:r w:rsidRPr="008E40E5">
        <w:rPr>
          <w:rStyle w:val="StyleBoldUnderline"/>
          <w:highlight w:val="cyan"/>
        </w:rPr>
        <w:t>it must be possible to deduce</w:t>
      </w:r>
      <w:r w:rsidRPr="008E40E5">
        <w:rPr>
          <w:rStyle w:val="StyleBoldUnderline"/>
        </w:rPr>
        <w:t xml:space="preserve"> determinate </w:t>
      </w:r>
      <w:r w:rsidRPr="008E40E5">
        <w:rPr>
          <w:rStyle w:val="StyleBoldUnderline"/>
          <w:highlight w:val="cyan"/>
        </w:rPr>
        <w:t>consequences from</w:t>
      </w:r>
      <w:r w:rsidRPr="008E40E5">
        <w:rPr>
          <w:rStyle w:val="StyleBoldUnderline"/>
        </w:rPr>
        <w:t xml:space="preserve"> the </w:t>
      </w:r>
      <w:r w:rsidRPr="008E40E5">
        <w:rPr>
          <w:rStyle w:val="StyleBoldUnderline"/>
          <w:highlight w:val="cyan"/>
        </w:rPr>
        <w:t>assumptions of the theory</w:t>
      </w:r>
      <w:r w:rsidRPr="006921BD">
        <w:rPr>
          <w:rStyle w:val="StyleBoldUnderline"/>
        </w:rPr>
        <w:t>,"</w:t>
      </w:r>
      <w:r>
        <w:t xml:space="preserve"> and "at least </w:t>
      </w:r>
      <w:r w:rsidRPr="006921BD">
        <w:rPr>
          <w:rStyle w:val="StyleBoldUnderline"/>
        </w:rPr>
        <w:t xml:space="preserve">some theoretical </w:t>
      </w:r>
      <w:r w:rsidRPr="008E40E5">
        <w:rPr>
          <w:rStyle w:val="StyleBoldUnderline"/>
        </w:rPr>
        <w:t>notions must be tied down to fairly definite</w:t>
      </w:r>
      <w:r w:rsidRPr="006921BD">
        <w:rPr>
          <w:rStyle w:val="StyleBoldUnderline"/>
        </w:rPr>
        <w:t xml:space="preserve"> and unambiguously specified observable materials</w:t>
      </w:r>
      <w:r>
        <w:t xml:space="preserve">" (Polanyi, 1962, p. 40). But </w:t>
      </w:r>
      <w:r w:rsidRPr="006921BD">
        <w:rPr>
          <w:rStyle w:val="StyleBoldUnderline"/>
        </w:rPr>
        <w:t xml:space="preserve">not only does the dualism of </w:t>
      </w:r>
      <w:r w:rsidRPr="008E40E5">
        <w:rPr>
          <w:rStyle w:val="StyleBoldUnderline"/>
          <w:highlight w:val="cyan"/>
        </w:rPr>
        <w:t>vitalism</w:t>
      </w:r>
      <w:r w:rsidRPr="006921BD">
        <w:rPr>
          <w:rStyle w:val="StyleBoldUnderline"/>
        </w:rPr>
        <w:t xml:space="preserve"> doom its</w:t>
      </w:r>
      <w:r>
        <w:rPr>
          <w:rStyle w:val="StyleBoldUnderline"/>
        </w:rPr>
        <w:t xml:space="preserve"> </w:t>
      </w:r>
      <w:r w:rsidRPr="006921BD">
        <w:rPr>
          <w:rStyle w:val="StyleBoldUnderline"/>
        </w:rPr>
        <w:t xml:space="preserve">central concept to unmeasurability, "it </w:t>
      </w:r>
      <w:r w:rsidRPr="008E40E5">
        <w:rPr>
          <w:rStyle w:val="StyleBoldUnderline"/>
          <w:highlight w:val="cyan"/>
        </w:rPr>
        <w:t>has no explanatory import</w:t>
      </w:r>
      <w:r>
        <w:t xml:space="preserve">, because it does not function in a set of general laws" (Hempel 6c Oppenheim, quoted by Nagel, 1960). And how is it </w:t>
      </w:r>
      <w:r w:rsidRPr="008E40E5">
        <w:rPr>
          <w:rStyle w:val="StyleBoldUnderline"/>
        </w:rPr>
        <w:t xml:space="preserve">with psychic </w:t>
      </w:r>
      <w:r w:rsidRPr="008E40E5">
        <w:rPr>
          <w:rStyle w:val="StyleBoldUnderline"/>
          <w:highlight w:val="cyan"/>
        </w:rPr>
        <w:t>energy</w:t>
      </w:r>
      <w:r>
        <w:t xml:space="preserve">—is it vulnerable to the same charges? They have surely been leveled against it. In the New York University symposium on psychoanalysis and philosophy of science, Nagel (1960, p. 41) said that he had no objection to metaphor as such, but "in Freudian theorv </w:t>
      </w:r>
      <w:r w:rsidRPr="008E40E5">
        <w:rPr>
          <w:rStyle w:val="StyleBoldUnderline"/>
          <w:highlight w:val="cyan"/>
        </w:rPr>
        <w:t>metaphors are employed without</w:t>
      </w:r>
      <w:r w:rsidRPr="006921BD">
        <w:rPr>
          <w:rStyle w:val="StyleBoldUnderline"/>
        </w:rPr>
        <w:t xml:space="preserve"> even half-way definite </w:t>
      </w:r>
      <w:r w:rsidRPr="008E40E5">
        <w:rPr>
          <w:rStyle w:val="StyleBoldUnderline"/>
          <w:highlight w:val="cyan"/>
        </w:rPr>
        <w:t>rules for expanding them</w:t>
      </w:r>
      <w:r>
        <w:t xml:space="preserve">, and that in consequence </w:t>
      </w:r>
      <w:r w:rsidRPr="006921BD">
        <w:rPr>
          <w:rStyle w:val="StyleBoldUnderline"/>
        </w:rPr>
        <w:t>admitted metaphors such as</w:t>
      </w:r>
      <w:r>
        <w:rPr>
          <w:rStyle w:val="StyleBoldUnderline"/>
        </w:rPr>
        <w:t xml:space="preserve"> </w:t>
      </w:r>
      <w:r w:rsidRPr="006921BD">
        <w:rPr>
          <w:rStyle w:val="StyleBoldUnderline"/>
        </w:rPr>
        <w:t>'energy* or 'level of excitation* have no specific content and can be filled in</w:t>
      </w:r>
      <w:r>
        <w:rPr>
          <w:rStyle w:val="StyleBoldUnderline"/>
        </w:rPr>
        <w:t xml:space="preserve"> </w:t>
      </w:r>
      <w:r w:rsidRPr="006921BD">
        <w:rPr>
          <w:rStyle w:val="StyleBoldUnderline"/>
        </w:rPr>
        <w:t>to suit one's fancy.</w:t>
      </w:r>
      <w:r>
        <w:t xml:space="preserve">" A dozen years earlier, Kubie (1947) had attacked psychic energy as an immeasurable, metaphorical concept. Moreover, </w:t>
      </w:r>
      <w:r w:rsidRPr="006921BD">
        <w:rPr>
          <w:rStyle w:val="StyleBoldUnderline"/>
        </w:rPr>
        <w:t>the</w:t>
      </w:r>
      <w:r>
        <w:rPr>
          <w:rStyle w:val="StyleBoldUnderline"/>
        </w:rPr>
        <w:t xml:space="preserve"> </w:t>
      </w:r>
      <w:r w:rsidRPr="006921BD">
        <w:rPr>
          <w:rStyle w:val="StyleBoldUnderline"/>
        </w:rPr>
        <w:t>theory lacks the tightness of structure that would give its theoretical term</w:t>
      </w:r>
      <w:r>
        <w:t>s what Kaplan (1964) calls "</w:t>
      </w:r>
      <w:r w:rsidRPr="006921BD">
        <w:rPr>
          <w:rStyle w:val="StyleBoldUnderline"/>
        </w:rPr>
        <w:t>systemic meaning," for it is "formulated in such a</w:t>
      </w:r>
      <w:r>
        <w:rPr>
          <w:rStyle w:val="StyleBoldUnderline"/>
        </w:rPr>
        <w:t xml:space="preserve"> </w:t>
      </w:r>
      <w:r w:rsidRPr="006921BD">
        <w:rPr>
          <w:rStyle w:val="StyleBoldUnderline"/>
        </w:rPr>
        <w:t xml:space="preserve">manner that </w:t>
      </w:r>
      <w:r w:rsidRPr="008E40E5">
        <w:rPr>
          <w:rStyle w:val="StyleBoldUnderline"/>
          <w:highlight w:val="cyan"/>
        </w:rPr>
        <w:t>it can always be construed and manipulated</w:t>
      </w:r>
      <w:r w:rsidRPr="006921BD">
        <w:rPr>
          <w:rStyle w:val="StyleBoldUnderline"/>
        </w:rPr>
        <w:t xml:space="preserve"> so as </w:t>
      </w:r>
      <w:r w:rsidRPr="008E40E5">
        <w:rPr>
          <w:rStyle w:val="StyleBoldUnderline"/>
          <w:highlight w:val="cyan"/>
        </w:rPr>
        <w:t>to explain</w:t>
      </w:r>
      <w:r>
        <w:rPr>
          <w:rStyle w:val="StyleBoldUnderline"/>
        </w:rPr>
        <w:t xml:space="preserve"> </w:t>
      </w:r>
      <w:r w:rsidRPr="006921BD">
        <w:rPr>
          <w:rStyle w:val="StyleBoldUnderline"/>
        </w:rPr>
        <w:t xml:space="preserve">whatever the actual </w:t>
      </w:r>
      <w:r w:rsidRPr="008E40E5">
        <w:rPr>
          <w:rStyle w:val="StyleBoldUnderline"/>
          <w:highlight w:val="cyan"/>
        </w:rPr>
        <w:t>facts</w:t>
      </w:r>
      <w:r w:rsidRPr="006921BD">
        <w:rPr>
          <w:rStyle w:val="StyleBoldUnderline"/>
        </w:rPr>
        <w:t xml:space="preserve"> ar</w:t>
      </w:r>
      <w:r>
        <w:t>e" (Nagel, 1960, p. 40). Psychic energy has been criticized by Kardiner, Karush, and Ovescy (1959) and by Rubinstein (1967a) as tautologous: The only data by means of which it can be assessed are the very ones it is invoked to explain.</w:t>
      </w:r>
    </w:p>
    <w:p w:rsidR="009D292D" w:rsidRDefault="009D292D" w:rsidP="009D292D"/>
    <w:p w:rsidR="009D292D" w:rsidRDefault="009D292D" w:rsidP="009D292D">
      <w:pPr>
        <w:pStyle w:val="Heading2"/>
      </w:pPr>
      <w:r>
        <w:t>switch side</w:t>
      </w:r>
    </w:p>
    <w:p w:rsidR="009D292D" w:rsidRPr="00CB7E11" w:rsidRDefault="009D292D" w:rsidP="009D292D"/>
    <w:p w:rsidR="009D292D" w:rsidRDefault="009D292D" w:rsidP="009D292D">
      <w:pPr>
        <w:pStyle w:val="TagText"/>
      </w:pPr>
      <w:r>
        <w:t xml:space="preserve">Only switching sides produces an </w:t>
      </w:r>
      <w:r w:rsidRPr="00F826C6">
        <w:rPr>
          <w:u w:val="single"/>
        </w:rPr>
        <w:t>energy dialogue</w:t>
      </w:r>
      <w:r>
        <w:t xml:space="preserve"> that activates critique</w:t>
      </w:r>
    </w:p>
    <w:p w:rsidR="009D292D" w:rsidRDefault="009D292D" w:rsidP="009D292D">
      <w:r w:rsidRPr="003C4EEF">
        <w:t>Stevenson</w:t>
      </w:r>
      <w:r>
        <w:t>, PhD, senior lecturer and independent c</w:t>
      </w:r>
      <w:r w:rsidRPr="00CD657E">
        <w:t xml:space="preserve">onsultant </w:t>
      </w:r>
      <w:r>
        <w:t>–</w:t>
      </w:r>
      <w:r w:rsidRPr="00CD657E">
        <w:t xml:space="preserve"> Grad</w:t>
      </w:r>
      <w:r>
        <w:t xml:space="preserve">uate School of the Environment @ </w:t>
      </w:r>
      <w:r w:rsidRPr="00CD657E">
        <w:t>Centre for Alternative Technology</w:t>
      </w:r>
      <w:r>
        <w:t xml:space="preserve">, </w:t>
      </w:r>
      <w:r w:rsidRPr="003C4EEF">
        <w:t>‘9</w:t>
      </w:r>
    </w:p>
    <w:p w:rsidR="009D292D" w:rsidRDefault="009D292D" w:rsidP="009D292D">
      <w:r>
        <w:t xml:space="preserve">(Ruth, “Discourse, power, and energy conflicts: understanding Welsh renewable energy planning policy,” </w:t>
      </w:r>
      <w:r w:rsidRPr="003C4EEF">
        <w:rPr>
          <w:i/>
        </w:rPr>
        <w:t>Environment and Planning C: Government and Policy</w:t>
      </w:r>
      <w:r>
        <w:t>, V</w:t>
      </w:r>
      <w:r w:rsidRPr="003C4EEF">
        <w:t xml:space="preserve">olume 27, </w:t>
      </w:r>
      <w:r>
        <w:t>p. 512-</w:t>
      </w:r>
      <w:r w:rsidRPr="003C4EEF">
        <w:t>526</w:t>
      </w:r>
      <w:r>
        <w:t>)</w:t>
      </w:r>
    </w:p>
    <w:p w:rsidR="009D292D" w:rsidRDefault="009D292D" w:rsidP="009D292D"/>
    <w:p w:rsidR="009D292D" w:rsidRDefault="009D292D" w:rsidP="009D292D">
      <w:r>
        <w:t xml:space="preserve">It could be argued that this result arose from the lack of expertise of the convenors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t xml:space="preserve"> at a community level (eg Kaner et al, 1996; Ostrom, 1995; Paddison, 1999). However, </w:t>
      </w:r>
      <w:r w:rsidRPr="000947AF">
        <w:rPr>
          <w:rStyle w:val="StyleBoldUnderline"/>
          <w:highlight w:val="yellow"/>
        </w:rPr>
        <w:t xml:space="preserve">for policy making the state </w:t>
      </w:r>
      <w:r w:rsidRPr="000947AF">
        <w:rPr>
          <w:rStyle w:val="Emphasis"/>
          <w:highlight w:val="yellow"/>
        </w:rPr>
        <w:t>remains the vehicle</w:t>
      </w:r>
      <w:r w:rsidRPr="000947AF">
        <w:rPr>
          <w:rStyle w:val="StyleBoldUnderline"/>
          <w:highlight w:val="yellow"/>
        </w:rPr>
        <w:t xml:space="preserve"> through which policy goals must be achieved</w:t>
      </w:r>
      <w:r w:rsidRPr="00F826C6">
        <w:rPr>
          <w:rStyle w:val="StyleBoldUnderline"/>
        </w:rPr>
        <w:t xml:space="preserve"> </w:t>
      </w:r>
      <w:r>
        <w:t xml:space="preserve">(Rydin, 2003) and </w:t>
      </w:r>
      <w:r w:rsidRPr="00CF2C38">
        <w:rPr>
          <w:rStyle w:val="StyleBoldUnderline"/>
        </w:rPr>
        <w:t xml:space="preserve">it is through the state that </w:t>
      </w:r>
      <w:r w:rsidRPr="000947AF">
        <w:rPr>
          <w:rStyle w:val="StyleBoldUnderline"/>
          <w:highlight w:val="yellow"/>
        </w:rPr>
        <w:t>global issues</w:t>
      </w:r>
      <w:r w:rsidRPr="005A0BCA">
        <w:rPr>
          <w:rStyle w:val="StyleBoldUnderline"/>
        </w:rPr>
        <w:t xml:space="preserve"> such as climate change and sustainable development </w:t>
      </w:r>
      <w:r w:rsidRPr="000947AF">
        <w:rPr>
          <w:rStyle w:val="Emphasis"/>
          <w:highlight w:val="yellow"/>
        </w:rPr>
        <w:t>must be legislated for,</w:t>
      </w:r>
      <w:r>
        <w:t xml:space="preserve"> and to some extent enacted. </w:t>
      </w:r>
      <w:r w:rsidRPr="005A0BCA">
        <w:rPr>
          <w:rStyle w:val="StyleBoldUnderline"/>
        </w:rPr>
        <w:t>It is</w:t>
      </w:r>
      <w: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t xml:space="preserve"> Instead, </w:t>
      </w:r>
      <w:r w:rsidRPr="000947AF">
        <w:rPr>
          <w:rStyle w:val="StyleBoldUnderline"/>
          <w:b/>
          <w:highlight w:val="yellow"/>
        </w:rPr>
        <w:t>encompassing them may well be a more fruitful way forward than attempts at consensus</w:t>
      </w:r>
      <w:r w:rsidRPr="005A0BCA">
        <w:rPr>
          <w:rStyle w:val="StyleBoldUnderline"/>
          <w:b/>
        </w:rPr>
        <w:t>.</w:t>
      </w:r>
      <w: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t xml:space="preserve"> (Darier, 1996; Foucault, 1979). </w:t>
      </w:r>
      <w:r w:rsidRPr="005A0BCA">
        <w:rPr>
          <w:rStyle w:val="StyleBoldUnderline"/>
        </w:rPr>
        <w:t>Rydin</w:t>
      </w:r>
      <w:r>
        <w:t xml:space="preserve"> (2003) </w:t>
      </w:r>
      <w:r w:rsidRPr="005A0BCA">
        <w:rPr>
          <w:rStyle w:val="StyleBoldUnderline"/>
        </w:rPr>
        <w:t>suggests</w:t>
      </w:r>
      <w:r>
        <w:t xml:space="preserve"> that </w:t>
      </w:r>
      <w:r w:rsidRPr="000947AF">
        <w:rPr>
          <w:rStyle w:val="Emphasis"/>
          <w:highlight w:val="yellow"/>
        </w:rPr>
        <w:t>actors can be involved in policy making</w:t>
      </w:r>
      <w:r>
        <w:t xml:space="preserve"> but </w:t>
      </w:r>
      <w:r w:rsidRPr="000947AF">
        <w:rPr>
          <w:rStyle w:val="Emphasis"/>
          <w:highlight w:val="yellow"/>
        </w:rPr>
        <w:t>through `deliberative' policy making rather than aiming for consensus</w:t>
      </w:r>
      <w:r w:rsidRPr="005A0BCA">
        <w:rPr>
          <w:rStyle w:val="Emphasis"/>
        </w:rPr>
        <w:t>:</w:t>
      </w:r>
      <w:r>
        <w:t xml:space="preserve"> ``</w:t>
      </w:r>
      <w:r w:rsidRPr="00CF2C38">
        <w:rPr>
          <w:rStyle w:val="StyleBoldUnderline"/>
          <w:highlight w:val="yellow"/>
        </w:rPr>
        <w:t>the key</w:t>
      </w:r>
      <w:r w:rsidRPr="00CF2C38">
        <w:rPr>
          <w:rStyle w:val="StyleBoldUnderline"/>
        </w:rPr>
        <w:t xml:space="preserve"> to</w:t>
      </w:r>
      <w:r w:rsidRPr="005A0BCA">
        <w:rPr>
          <w:rStyle w:val="StyleBoldUnderline"/>
        </w:rPr>
        <w:t xml:space="preserve"> success</w:t>
      </w:r>
      <w:r>
        <w:t xml:space="preserve"> here </w:t>
      </w:r>
      <w:r w:rsidRPr="00CF2C38">
        <w:rPr>
          <w:rStyle w:val="StyleBoldUnderline"/>
          <w:highlight w:val="yellow"/>
        </w:rPr>
        <w:t>is</w:t>
      </w:r>
      <w:r w:rsidRPr="005A0BCA">
        <w:rPr>
          <w:rStyle w:val="StyleBoldUnderline"/>
        </w:rPr>
        <w:t xml:space="preserve"> not consensus but</w:t>
      </w:r>
      <w:r>
        <w:t xml:space="preserve"> building </w:t>
      </w:r>
      <w:r w:rsidRPr="00CF2C38">
        <w:rPr>
          <w:rStyle w:val="StyleBoldUnderline"/>
          <w:highlight w:val="yellow"/>
        </w:rPr>
        <w:t>a position based on divergent positions'</w:t>
      </w:r>
      <w:r w:rsidRPr="005A0BCA">
        <w:rPr>
          <w:rStyle w:val="StyleBoldUnderline"/>
        </w:rPr>
        <w:t>'</w:t>
      </w:r>
      <w:r>
        <w:t xml:space="preserve"> (page 69).</w:t>
      </w:r>
    </w:p>
    <w:p w:rsidR="009D292D" w:rsidRDefault="009D292D" w:rsidP="009D292D">
      <w:pPr>
        <w:rPr>
          <w:rStyle w:val="StyleBoldUnderline"/>
        </w:rPr>
      </w:pPr>
      <w:r w:rsidRPr="000947AF">
        <w:rPr>
          <w:rStyle w:val="Emphasis"/>
          <w:highlight w:val="yellow"/>
        </w:rPr>
        <w:t>Deliberative policy making</w:t>
      </w:r>
      <w:r>
        <w:t xml:space="preserve"> for Rydin </w:t>
      </w:r>
      <w:r w:rsidRPr="000947AF">
        <w:rPr>
          <w:rStyle w:val="Emphasis"/>
          <w:highlight w:val="yellow"/>
        </w:rPr>
        <w:t>involves</w:t>
      </w:r>
      <w:r>
        <w:t xml:space="preserve">: particular </w:t>
      </w:r>
      <w:r w:rsidRPr="000947AF">
        <w:rPr>
          <w:rStyle w:val="Emphasis"/>
          <w:highlight w:val="yellow"/>
        </w:rPr>
        <w:t>dialogic mechanisms</w:t>
      </w:r>
      <w:r>
        <w:t xml:space="preserve"> such as speakers being explicit about their values, understandings, and activities: the need to move back and forth between memories (historical) and aspirations (future); moving between general and the particular; </w:t>
      </w:r>
      <w:r w:rsidRPr="000947AF">
        <w:rPr>
          <w:rStyle w:val="Emphasis"/>
          <w:highlight w:val="yellow"/>
        </w:rPr>
        <w:t>and the adoption of role taking (sometimes someone else's role</w:t>
      </w:r>
      <w: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t xml:space="preserve">, </w:t>
      </w:r>
      <w:r w:rsidRPr="000947AF">
        <w:rPr>
          <w:rStyle w:val="Emphasis"/>
          <w:highlight w:val="yellow"/>
        </w:rPr>
        <w:t>a</w:t>
      </w:r>
      <w:r>
        <w:t xml:space="preserve"> strong </w:t>
      </w:r>
      <w:r w:rsidRPr="000947AF">
        <w:rPr>
          <w:rStyle w:val="Emphasis"/>
          <w:highlight w:val="yellow"/>
        </w:rPr>
        <w:t>state is still required</w:t>
      </w:r>
      <w:r>
        <w:t xml:space="preserve"> as part of the equation </w:t>
      </w:r>
      <w:r w:rsidRPr="000947AF">
        <w:rPr>
          <w:rStyle w:val="Emphasis"/>
          <w:highlight w:val="yellow"/>
        </w:rPr>
        <w:t>if we are to work in the interests of global equity</w:t>
      </w:r>
      <w: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9D292D" w:rsidRDefault="009D292D" w:rsidP="009D292D"/>
    <w:p w:rsidR="009D292D" w:rsidRDefault="009D292D" w:rsidP="009D292D">
      <w:pPr>
        <w:pStyle w:val="TagText"/>
      </w:pPr>
      <w:r>
        <w:t>Switching sides is the opposite of nihilism</w:t>
      </w:r>
    </w:p>
    <w:p w:rsidR="009D292D" w:rsidRDefault="009D292D" w:rsidP="009D292D">
      <w:r w:rsidRPr="0051429D">
        <w:rPr>
          <w:rStyle w:val="CiteChar"/>
        </w:rPr>
        <w:t>Day</w:t>
      </w:r>
      <w:r>
        <w:t xml:space="preserve">, Prof Speech – U Wisconsin Madison, </w:t>
      </w:r>
      <w:r w:rsidRPr="0051429D">
        <w:rPr>
          <w:rStyle w:val="CiteChar"/>
        </w:rPr>
        <w:t>‘66</w:t>
      </w:r>
    </w:p>
    <w:p w:rsidR="009D292D" w:rsidRDefault="009D292D" w:rsidP="009D292D">
      <w:r>
        <w:t xml:space="preserve">(Dennis G, The Central States Speech Journal, p. 13-14, February) </w:t>
      </w:r>
    </w:p>
    <w:p w:rsidR="009D292D" w:rsidRPr="0051429D" w:rsidRDefault="009D292D" w:rsidP="009D292D"/>
    <w:p w:rsidR="009D292D" w:rsidRPr="00FE412E" w:rsidRDefault="009D292D" w:rsidP="009D292D">
      <w:r w:rsidRPr="00FE412E">
        <w:t xml:space="preserve">The analysis of the ethics of democratic debate presented in this paper supports the position that educational debate is consistent with the highest ethic of public debate and suggests that it is an effective pedagogical practice for preparing students to meet their decision-making responsibilities. </w:t>
      </w:r>
      <w:r w:rsidRPr="00731BC1">
        <w:rPr>
          <w:rStyle w:val="StyleBoldUnderline"/>
          <w:highlight w:val="cyan"/>
        </w:rPr>
        <w:t>Debating both sides teaches</w:t>
      </w:r>
      <w:r w:rsidRPr="00047B39">
        <w:t xml:space="preserve"> </w:t>
      </w:r>
      <w:r w:rsidRPr="00731BC1">
        <w:rPr>
          <w:highlight w:val="cyan"/>
        </w:rPr>
        <w:t>students</w:t>
      </w:r>
      <w:r w:rsidRPr="00731BC1">
        <w:rPr>
          <w:rStyle w:val="StyleBoldUnderline"/>
          <w:highlight w:val="cyan"/>
        </w:rPr>
        <w:t xml:space="preserve"> to discover, analyze, and test</w:t>
      </w:r>
      <w:r w:rsidRPr="0051429D">
        <w:rPr>
          <w:rStyle w:val="StyleBoldUnderline"/>
        </w:rPr>
        <w:t xml:space="preserve"> all the </w:t>
      </w:r>
      <w:r w:rsidRPr="00731BC1">
        <w:rPr>
          <w:rStyle w:val="StyleBoldUnderline"/>
          <w:highlight w:val="cyan"/>
        </w:rPr>
        <w:t>arguments</w:t>
      </w:r>
      <w:r w:rsidRPr="0051429D">
        <w:rPr>
          <w:rStyle w:val="StyleBoldUnderline"/>
        </w:rPr>
        <w:t xml:space="preserve">, opinions, and evidence relevant to decision on a resolution. </w:t>
      </w:r>
      <w:r w:rsidRPr="00047B39">
        <w:t xml:space="preserve">In addition, </w:t>
      </w:r>
      <w:r w:rsidRPr="00FE745B">
        <w:t xml:space="preserve">it provides an opportunity for students to substantiate for themselves the assumption that "truthful" positions may be taken on both sides of controversial questions. </w:t>
      </w:r>
      <w:r w:rsidRPr="00731BC1">
        <w:rPr>
          <w:rStyle w:val="StyleBoldUnderline"/>
          <w:highlight w:val="cyan"/>
        </w:rPr>
        <w:t>The ethics of public debate require</w:t>
      </w:r>
      <w:r w:rsidRPr="0051429D">
        <w:rPr>
          <w:rStyle w:val="StyleBoldUnderline"/>
        </w:rPr>
        <w:t xml:space="preserve"> full </w:t>
      </w:r>
      <w:r w:rsidRPr="00731BC1">
        <w:rPr>
          <w:rStyle w:val="StyleBoldUnderline"/>
          <w:highlight w:val="cyan"/>
        </w:rPr>
        <w:t>expression</w:t>
      </w:r>
      <w:r w:rsidRPr="00047B39">
        <w:t xml:space="preserve">, and </w:t>
      </w:r>
      <w:r w:rsidRPr="0051429D">
        <w:rPr>
          <w:rStyle w:val="StyleBoldUnderline"/>
        </w:rPr>
        <w:t>this is what the practice of debating both sides provides</w:t>
      </w:r>
      <w:r w:rsidRPr="00047B39">
        <w:t xml:space="preserve">. </w:t>
      </w:r>
      <w:r w:rsidRPr="00FE412E">
        <w:t>While educational debate which permits students to debate only one side of a resolution does not violate the ethics of public debate, neither does it teach the positive ethical obligation inherent in debate. Murphy and others have argued that students can gain an understanding of the "opposition" through "analyzing and briefing" both sides of a question without giving verbal expression to both sides. Murphy himself, however, in another, and perhaps more thoughtful, moment observed:</w:t>
      </w:r>
    </w:p>
    <w:p w:rsidR="009D292D" w:rsidRPr="00047B39" w:rsidRDefault="009D292D" w:rsidP="009D292D">
      <w:r w:rsidRPr="00FE412E">
        <w:t>Through the ages the debater has made his contribution to keeping the lanes of truth open by enforcing a doctrine of "both sides." We no longer think, however, that analyzing lines of argument in order to accept or reject them is a large enough goal, . . . A statement by Karl Mannheim gives us a doctrine more in keeping with modern thought:</w:t>
      </w:r>
      <w:r>
        <w:t xml:space="preserve"> "</w:t>
      </w:r>
      <w:r w:rsidRPr="0051429D">
        <w:rPr>
          <w:rStyle w:val="StyleBoldUnderline"/>
        </w:rPr>
        <w:t>See reality with the eyes of acting human beings; . . . understand even . . . opponents in the light of their actual motives and their position</w:t>
      </w:r>
      <w:r w:rsidRPr="00047B39">
        <w:t>."35</w:t>
      </w:r>
    </w:p>
    <w:p w:rsidR="009D292D" w:rsidRPr="00047B39" w:rsidRDefault="009D292D" w:rsidP="009D292D">
      <w:r w:rsidRPr="00047B39">
        <w:t xml:space="preserve">To </w:t>
      </w:r>
      <w:r>
        <w:t>discover the truth which dem</w:t>
      </w:r>
      <w:r w:rsidRPr="00047B39">
        <w:t xml:space="preserve">ocratic debate can provide </w:t>
      </w:r>
      <w:r w:rsidRPr="00731BC1">
        <w:rPr>
          <w:rStyle w:val="StyleBoldUnderline"/>
          <w:highlight w:val="cyan"/>
        </w:rPr>
        <w:t>we must attend "equally and impartially to both sides</w:t>
      </w:r>
      <w:r w:rsidRPr="0051429D">
        <w:rPr>
          <w:rStyle w:val="StyleBoldUnderline"/>
        </w:rPr>
        <w:t xml:space="preserve"> . . . to see the reasons of both in the strongest light</w:t>
      </w:r>
      <w:r w:rsidRPr="00047B39">
        <w:t xml:space="preserve">."3s One side debating does not meet this ethical obligation. </w:t>
      </w:r>
      <w:r w:rsidRPr="00731BC1">
        <w:rPr>
          <w:rStyle w:val="StyleBoldUnderline"/>
          <w:highlight w:val="cyan"/>
        </w:rPr>
        <w:t>Debating both sides</w:t>
      </w:r>
      <w:r w:rsidRPr="00047B39">
        <w:t xml:space="preserve">, however, </w:t>
      </w:r>
      <w:r w:rsidRPr="00731BC1">
        <w:rPr>
          <w:rStyle w:val="StyleBoldUnderline"/>
          <w:highlight w:val="cyan"/>
        </w:rPr>
        <w:t>prepares</w:t>
      </w:r>
      <w:r w:rsidRPr="0051429D">
        <w:rPr>
          <w:rStyle w:val="StyleBoldUnderline"/>
        </w:rPr>
        <w:t xml:space="preserve"> </w:t>
      </w:r>
      <w:r w:rsidRPr="00731BC1">
        <w:rPr>
          <w:rStyle w:val="StyleBoldUnderline"/>
          <w:highlight w:val="cyan"/>
        </w:rPr>
        <w:t>students to contribute</w:t>
      </w:r>
      <w:r w:rsidRPr="0051429D">
        <w:rPr>
          <w:rStyle w:val="StyleBoldUnderline"/>
        </w:rPr>
        <w:t xml:space="preserve"> maximally </w:t>
      </w:r>
      <w:r w:rsidRPr="00731BC1">
        <w:rPr>
          <w:rStyle w:val="StyleBoldUnderline"/>
          <w:highlight w:val="cyan"/>
        </w:rPr>
        <w:t>to the</w:t>
      </w:r>
      <w:r w:rsidRPr="0051429D">
        <w:rPr>
          <w:rStyle w:val="StyleBoldUnderline"/>
        </w:rPr>
        <w:t xml:space="preserve"> </w:t>
      </w:r>
      <w:r w:rsidRPr="00731BC1">
        <w:rPr>
          <w:rStyle w:val="StyleBoldUnderline"/>
          <w:highlight w:val="cyan"/>
        </w:rPr>
        <w:t>democratic solution of conflic</w:t>
      </w:r>
      <w:r w:rsidRPr="00731BC1">
        <w:rPr>
          <w:highlight w:val="cyan"/>
        </w:rPr>
        <w:t>t.</w:t>
      </w:r>
      <w:r>
        <w:t xml:space="preserve"> Leon</w:t>
      </w:r>
      <w:r w:rsidRPr="00047B39">
        <w:t>ard Cottrell has observed:</w:t>
      </w:r>
    </w:p>
    <w:p w:rsidR="009D292D" w:rsidRPr="00047B39" w:rsidRDefault="009D292D" w:rsidP="009D292D">
      <w:r w:rsidRPr="0051429D">
        <w:rPr>
          <w:rStyle w:val="StyleBoldUnderline"/>
        </w:rPr>
        <w:t xml:space="preserve">One of the deepest problems of modern society is to deal with the profound and dangerous cleavages </w:t>
      </w:r>
      <w:r w:rsidRPr="00047B39">
        <w:t xml:space="preserve">that threaten the basic consensus on which the society rests. . . . </w:t>
      </w:r>
      <w:r w:rsidRPr="0051429D">
        <w:rPr>
          <w:rStyle w:val="StyleBoldUnderline"/>
        </w:rPr>
        <w:t>A</w:t>
      </w:r>
      <w:r w:rsidRPr="00047B39">
        <w:t xml:space="preserve"> democratic </w:t>
      </w:r>
      <w:r w:rsidRPr="00731BC1">
        <w:rPr>
          <w:rStyle w:val="StyleBoldUnderline"/>
          <w:highlight w:val="cyan"/>
        </w:rPr>
        <w:t>solution</w:t>
      </w:r>
      <w:r w:rsidRPr="00047B39">
        <w:t xml:space="preserve"> of the proble</w:t>
      </w:r>
      <w:r>
        <w:t xml:space="preserve">m </w:t>
      </w:r>
      <w:r w:rsidRPr="00731BC1">
        <w:rPr>
          <w:highlight w:val="cyan"/>
        </w:rPr>
        <w:t>r</w:t>
      </w:r>
      <w:r w:rsidRPr="00731BC1">
        <w:rPr>
          <w:rStyle w:val="StyleBoldUnderline"/>
          <w:highlight w:val="cyan"/>
        </w:rPr>
        <w:t>equires that the citizens interacting in their roles as members of opposing groups become increasingly able to take the roles of their opponents.</w:t>
      </w:r>
      <w:r w:rsidRPr="0051429D">
        <w:rPr>
          <w:rStyle w:val="StyleBoldUnderline"/>
        </w:rPr>
        <w:t xml:space="preserve"> It is only through this ability that integrative solution of conflict rather than armed truces can be arrived at</w:t>
      </w:r>
      <w:r w:rsidRPr="00047B39">
        <w:t>.37</w:t>
      </w:r>
    </w:p>
    <w:p w:rsidR="009D292D" w:rsidRPr="00F96C10" w:rsidRDefault="009D292D" w:rsidP="009D292D"/>
    <w:p w:rsidR="003911F6" w:rsidRPr="003A6BFF" w:rsidRDefault="003911F6" w:rsidP="003911F6"/>
    <w:sectPr w:rsidR="003911F6" w:rsidRPr="003A6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C2" w:rsidRDefault="00B411C2" w:rsidP="005F5576">
      <w:r>
        <w:separator/>
      </w:r>
    </w:p>
  </w:endnote>
  <w:endnote w:type="continuationSeparator" w:id="0">
    <w:p w:rsidR="00B411C2" w:rsidRDefault="00B411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C2" w:rsidRDefault="00B411C2" w:rsidP="005F5576">
      <w:r>
        <w:separator/>
      </w:r>
    </w:p>
  </w:footnote>
  <w:footnote w:type="continuationSeparator" w:id="0">
    <w:p w:rsidR="00B411C2" w:rsidRDefault="00B411C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B1"/>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11F6"/>
    <w:rsid w:val="00395C83"/>
    <w:rsid w:val="003A2A3B"/>
    <w:rsid w:val="003A440C"/>
    <w:rsid w:val="003A6BFF"/>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14A"/>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C70DE"/>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95E65"/>
    <w:rsid w:val="007A3D06"/>
    <w:rsid w:val="007A7FBB"/>
    <w:rsid w:val="007B1ED8"/>
    <w:rsid w:val="007B484B"/>
    <w:rsid w:val="007D3F61"/>
    <w:rsid w:val="007D632C"/>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292D"/>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411C2"/>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0C90"/>
    <w:rsid w:val="00C13C50"/>
    <w:rsid w:val="00C27212"/>
    <w:rsid w:val="00C33308"/>
    <w:rsid w:val="00C34185"/>
    <w:rsid w:val="00C4240A"/>
    <w:rsid w:val="00C42DD6"/>
    <w:rsid w:val="00C57CC0"/>
    <w:rsid w:val="00C66858"/>
    <w:rsid w:val="00C66BA8"/>
    <w:rsid w:val="00C7411E"/>
    <w:rsid w:val="00C84988"/>
    <w:rsid w:val="00C94B51"/>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12C4"/>
    <w:rsid w:val="00F634D6"/>
    <w:rsid w:val="00F64385"/>
    <w:rsid w:val="00F6473F"/>
    <w:rsid w:val="00F7154A"/>
    <w:rsid w:val="00F76366"/>
    <w:rsid w:val="00F805C0"/>
    <w:rsid w:val="00FB4261"/>
    <w:rsid w:val="00FB43B1"/>
    <w:rsid w:val="00FC0608"/>
    <w:rsid w:val="00FC2155"/>
    <w:rsid w:val="00FC41A7"/>
    <w:rsid w:val="00FC51B1"/>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2">
    <w:name w:val="Cite 2"/>
    <w:basedOn w:val="Normal"/>
    <w:qFormat/>
    <w:rsid w:val="003A6BFF"/>
    <w:rPr>
      <w:b/>
      <w:sz w:val="24"/>
      <w:u w:val="single"/>
    </w:rPr>
  </w:style>
  <w:style w:type="paragraph" w:customStyle="1" w:styleId="TagText">
    <w:name w:val="TagText"/>
    <w:basedOn w:val="Normal"/>
    <w:qFormat/>
    <w:rsid w:val="003A6BFF"/>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3A6BFF"/>
    <w:rPr>
      <w:rFonts w:ascii="Arial" w:hAnsi="Arial"/>
      <w:b/>
      <w:sz w:val="24"/>
      <w:szCs w:val="22"/>
      <w:u w:val="single"/>
    </w:rPr>
  </w:style>
  <w:style w:type="character" w:customStyle="1" w:styleId="StyleStyleBold12pt">
    <w:name w:val="Style Style Bold + 12 pt"/>
    <w:aliases w:val="Cite"/>
    <w:uiPriority w:val="1"/>
    <w:qFormat/>
    <w:rsid w:val="00795E65"/>
    <w:rPr>
      <w:rFonts w:ascii="Arial" w:hAnsi="Arial"/>
      <w:b/>
      <w:sz w:val="24"/>
      <w:u w:val="single"/>
    </w:rPr>
  </w:style>
  <w:style w:type="character" w:customStyle="1" w:styleId="UnderlineBold">
    <w:name w:val="Underline + Bold"/>
    <w:uiPriority w:val="1"/>
    <w:qFormat/>
    <w:rsid w:val="00795E65"/>
    <w:rPr>
      <w:b/>
      <w:sz w:val="20"/>
      <w:u w:val="single"/>
    </w:rPr>
  </w:style>
  <w:style w:type="character" w:customStyle="1" w:styleId="Emphasis2">
    <w:name w:val="Emphasis2"/>
    <w:rsid w:val="0066014A"/>
    <w:rPr>
      <w:rFonts w:ascii="Franklin Gothic Heavy" w:hAnsi="Franklin Gothic Heavy"/>
      <w:iCs/>
      <w:u w:val="single"/>
    </w:rPr>
  </w:style>
  <w:style w:type="character" w:customStyle="1" w:styleId="Style4Char">
    <w:name w:val="Style4 Char"/>
    <w:link w:val="Style4"/>
    <w:rsid w:val="009D292D"/>
    <w:rPr>
      <w:rFonts w:ascii="Arial Narrow" w:hAnsi="Arial Narrow"/>
      <w:u w:val="single"/>
    </w:rPr>
  </w:style>
  <w:style w:type="paragraph" w:customStyle="1" w:styleId="Style4">
    <w:name w:val="Style4"/>
    <w:basedOn w:val="Normal"/>
    <w:link w:val="Style4Char"/>
    <w:rsid w:val="009D292D"/>
    <w:rPr>
      <w:rFonts w:ascii="Arial Narrow" w:hAnsi="Arial Narrow" w:cstheme="minorBid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Cite2">
    <w:name w:val="Cite 2"/>
    <w:basedOn w:val="Normal"/>
    <w:qFormat/>
    <w:rsid w:val="003A6BFF"/>
    <w:rPr>
      <w:b/>
      <w:sz w:val="24"/>
      <w:u w:val="single"/>
    </w:rPr>
  </w:style>
  <w:style w:type="paragraph" w:customStyle="1" w:styleId="TagText">
    <w:name w:val="TagText"/>
    <w:basedOn w:val="Normal"/>
    <w:qFormat/>
    <w:rsid w:val="003A6BFF"/>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qFormat/>
    <w:rsid w:val="003A6BFF"/>
    <w:rPr>
      <w:rFonts w:ascii="Arial" w:hAnsi="Arial"/>
      <w:b/>
      <w:sz w:val="24"/>
      <w:szCs w:val="22"/>
      <w:u w:val="single"/>
    </w:rPr>
  </w:style>
  <w:style w:type="character" w:customStyle="1" w:styleId="StyleStyleBold12pt">
    <w:name w:val="Style Style Bold + 12 pt"/>
    <w:aliases w:val="Cite"/>
    <w:uiPriority w:val="1"/>
    <w:qFormat/>
    <w:rsid w:val="00795E65"/>
    <w:rPr>
      <w:rFonts w:ascii="Arial" w:hAnsi="Arial"/>
      <w:b/>
      <w:sz w:val="24"/>
      <w:u w:val="single"/>
    </w:rPr>
  </w:style>
  <w:style w:type="character" w:customStyle="1" w:styleId="UnderlineBold">
    <w:name w:val="Underline + Bold"/>
    <w:uiPriority w:val="1"/>
    <w:qFormat/>
    <w:rsid w:val="00795E65"/>
    <w:rPr>
      <w:b/>
      <w:sz w:val="20"/>
      <w:u w:val="single"/>
    </w:rPr>
  </w:style>
  <w:style w:type="character" w:customStyle="1" w:styleId="Emphasis2">
    <w:name w:val="Emphasis2"/>
    <w:rsid w:val="0066014A"/>
    <w:rPr>
      <w:rFonts w:ascii="Franklin Gothic Heavy" w:hAnsi="Franklin Gothic Heavy"/>
      <w:iCs/>
      <w:u w:val="single"/>
    </w:rPr>
  </w:style>
  <w:style w:type="character" w:customStyle="1" w:styleId="Style4Char">
    <w:name w:val="Style4 Char"/>
    <w:link w:val="Style4"/>
    <w:rsid w:val="009D292D"/>
    <w:rPr>
      <w:rFonts w:ascii="Arial Narrow" w:hAnsi="Arial Narrow"/>
      <w:u w:val="single"/>
    </w:rPr>
  </w:style>
  <w:style w:type="paragraph" w:customStyle="1" w:styleId="Style4">
    <w:name w:val="Style4"/>
    <w:basedOn w:val="Normal"/>
    <w:link w:val="Style4Char"/>
    <w:rsid w:val="009D292D"/>
    <w:rPr>
      <w:rFonts w:ascii="Arial Narrow" w:hAnsi="Arial Narrow" w:cstheme="minorBid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myates.posterous.com/when-science-became-doctrine" TargetMode="External"/><Relationship Id="rId18" Type="http://schemas.openxmlformats.org/officeDocument/2006/relationships/hyperlink" Target="http://www.womanist-musings.com/2010/11/limitations-of-tim-wis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sc.anu.edu.au/test/documents/Sims_in_authentic_learning_report.pdf" TargetMode="External"/><Relationship Id="rId17" Type="http://schemas.openxmlformats.org/officeDocument/2006/relationships/hyperlink" Target="http://www.womanist-musings.com/2010/11/www.womanist-musings.com" TargetMode="External"/><Relationship Id="rId2" Type="http://schemas.openxmlformats.org/officeDocument/2006/relationships/customXml" Target="../customXml/item2.xml"/><Relationship Id="rId16" Type="http://schemas.openxmlformats.org/officeDocument/2006/relationships/hyperlink" Target="http://www.dailykos.com/story/2010/8/22/0916/520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sc.anu.edu.au/test/documents/Sims_in_authentic_learning_report.pdf" TargetMode="External"/><Relationship Id="rId5" Type="http://schemas.openxmlformats.org/officeDocument/2006/relationships/styles" Target="styles.xml"/><Relationship Id="rId15" Type="http://schemas.openxmlformats.org/officeDocument/2006/relationships/hyperlink" Target="http://wastedideology.blogspot.com/2011/03/gentrification-is-apartheid-housing.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gsu.edu/~prchsb/Elsevier%20Encyc%20Env%20Justice%20%28with%20refs%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00160-2B83-4143-8D0C-3EA89A52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22686</Words>
  <Characters>129312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2013-02-12T07:24:00Z</dcterms:created>
  <dcterms:modified xsi:type="dcterms:W3CDTF">2013-02-12T07:24:00Z</dcterms:modified>
</cp:coreProperties>
</file>