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53B70" w14:textId="2D9559DB" w:rsidR="00606073" w:rsidRDefault="00606073" w:rsidP="001C6CAE">
      <w:pPr>
        <w:pStyle w:val="Heading1"/>
      </w:pPr>
      <w:r>
        <w:t>Islanding</w:t>
      </w:r>
    </w:p>
    <w:p w14:paraId="471D83DB" w14:textId="77777777" w:rsidR="00606073" w:rsidRDefault="00606073" w:rsidP="00606073">
      <w:pPr>
        <w:pStyle w:val="Heading4"/>
      </w:pPr>
      <w:r w:rsidRPr="006659F7">
        <w:t>Only smr’s solve the grid – renewables fail</w:t>
      </w:r>
    </w:p>
    <w:p w14:paraId="52583C67" w14:textId="77777777" w:rsidR="00606073" w:rsidRPr="00C53554" w:rsidRDefault="00606073" w:rsidP="00606073">
      <w:pPr>
        <w:rPr>
          <w:rStyle w:val="StyleStyleBold12pt"/>
        </w:rPr>
      </w:pPr>
      <w:r>
        <w:rPr>
          <w:rStyle w:val="StyleStyleBold12pt"/>
        </w:rPr>
        <w:t>Barton 11</w:t>
      </w:r>
    </w:p>
    <w:p w14:paraId="1E121F13" w14:textId="77777777" w:rsidR="00606073" w:rsidRPr="00C53554" w:rsidRDefault="00606073" w:rsidP="00606073">
      <w:pPr>
        <w:rPr>
          <w:sz w:val="16"/>
          <w:szCs w:val="16"/>
        </w:rPr>
      </w:pPr>
      <w:r w:rsidRPr="00C53554">
        <w:rPr>
          <w:sz w:val="16"/>
          <w:szCs w:val="16"/>
        </w:rPr>
        <w:t xml:space="preserve">Charles Barton 11, founder of the Nuclear Green Revolution blog, MA in philosophy, “Future storm damage to the grid may carry unacceptable costs”, April 30, </w:t>
      </w:r>
      <w:hyperlink r:id="rId12" w:history="1">
        <w:r w:rsidRPr="00C53554">
          <w:rPr>
            <w:rStyle w:val="Hyperlink"/>
            <w:sz w:val="16"/>
            <w:szCs w:val="16"/>
          </w:rPr>
          <w:t>http://nucleargreen.blogspot.com/2011_04_01_archive.html</w:t>
        </w:r>
      </w:hyperlink>
    </w:p>
    <w:p w14:paraId="383EE5B5" w14:textId="77777777" w:rsidR="00606073" w:rsidRPr="006659F7" w:rsidRDefault="00606073" w:rsidP="00606073">
      <w:pPr>
        <w:rPr>
          <w:rFonts w:asciiTheme="minorHAnsi" w:hAnsiTheme="minorHAnsi" w:cstheme="minorHAnsi"/>
        </w:rPr>
      </w:pPr>
    </w:p>
    <w:p w14:paraId="5FFF275F" w14:textId="77777777" w:rsidR="00606073" w:rsidRPr="006659F7" w:rsidRDefault="00606073" w:rsidP="00606073">
      <w:pPr>
        <w:rPr>
          <w:rFonts w:asciiTheme="minorHAnsi" w:hAnsiTheme="minorHAnsi" w:cstheme="minorHAnsi"/>
          <w:sz w:val="16"/>
        </w:rPr>
      </w:pPr>
      <w:r w:rsidRPr="006659F7">
        <w:rPr>
          <w:rFonts w:asciiTheme="minorHAnsi" w:hAnsiTheme="minorHAnsi" w:cstheme="minorHAnsi"/>
          <w:sz w:val="16"/>
        </w:rPr>
        <w:t xml:space="preserve">Amory Lovins has long argued that the traditional grid is vulnerable to this sort of damage. Lovins proposed a paradigm shift from centralized to distributed generation and from fossil fuels and nuclear power to renewable based micro-generation. Critics have pointed to flaws in Lovins model. </w:t>
      </w:r>
      <w:r w:rsidRPr="006659F7">
        <w:rPr>
          <w:rStyle w:val="StyleBoldUnderline"/>
          <w:rFonts w:asciiTheme="minorHAnsi" w:hAnsiTheme="minorHAnsi" w:cstheme="minorHAnsi"/>
          <w:highlight w:val="yellow"/>
        </w:rPr>
        <w:t>Renewable generation systems are</w:t>
      </w:r>
      <w:r w:rsidRPr="006659F7">
        <w:rPr>
          <w:rStyle w:val="StyleBoldUnderline"/>
          <w:rFonts w:asciiTheme="minorHAnsi" w:hAnsiTheme="minorHAnsi" w:cstheme="minorHAnsi"/>
        </w:rPr>
        <w:t xml:space="preserve"> </w:t>
      </w:r>
      <w:r w:rsidRPr="006659F7">
        <w:rPr>
          <w:rStyle w:val="StyleBoldUnderline"/>
          <w:highlight w:val="yellow"/>
        </w:rPr>
        <w:t>unreliable</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and</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their output varies</w:t>
      </w:r>
      <w:r w:rsidRPr="006659F7">
        <w:rPr>
          <w:rStyle w:val="StyleBoldUnderline"/>
          <w:rFonts w:asciiTheme="minorHAnsi" w:hAnsiTheme="minorHAnsi" w:cstheme="minorHAnsi"/>
        </w:rPr>
        <w:t xml:space="preserve"> from locality to locality, as well as from day to day, and hour to hour</w:t>
      </w:r>
      <w:r w:rsidRPr="006659F7">
        <w:rPr>
          <w:rFonts w:asciiTheme="minorHAnsi" w:hAnsiTheme="minorHAnsi" w:cstheme="minorHAnsi"/>
          <w:sz w:val="16"/>
        </w:rPr>
        <w:t xml:space="preserve">. In order to bring greater stability and predictability to the grid, electrical engineers have proposed </w:t>
      </w:r>
      <w:r w:rsidRPr="006659F7">
        <w:rPr>
          <w:rStyle w:val="StyleBoldUnderline"/>
          <w:rFonts w:asciiTheme="minorHAnsi" w:hAnsiTheme="minorHAnsi" w:cstheme="minorHAnsi"/>
          <w:highlight w:val="yellow"/>
        </w:rPr>
        <w:t>expanding the</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transmission system</w:t>
      </w:r>
      <w:r w:rsidRPr="006659F7">
        <w:rPr>
          <w:rFonts w:asciiTheme="minorHAnsi" w:hAnsiTheme="minorHAnsi" w:cstheme="minorHAnsi"/>
          <w:sz w:val="16"/>
        </w:rPr>
        <w:t xml:space="preserve"> with thousands of new miles of transmission cables to be added to bring electricity from high wind and high sunshine areas, to consumers. This </w:t>
      </w:r>
      <w:r w:rsidRPr="006659F7">
        <w:rPr>
          <w:rStyle w:val="StyleBoldUnderline"/>
          <w:rFonts w:asciiTheme="minorHAnsi" w:hAnsiTheme="minorHAnsi" w:cstheme="minorHAnsi"/>
          <w:highlight w:val="yellow"/>
        </w:rPr>
        <w:t>would lead</w:t>
      </w:r>
      <w:r w:rsidRPr="006659F7">
        <w:rPr>
          <w:rFonts w:asciiTheme="minorHAnsi" w:hAnsiTheme="minorHAnsi" w:cstheme="minorHAnsi"/>
          <w:sz w:val="16"/>
        </w:rPr>
        <w:t xml:space="preserve">, if anything, </w:t>
      </w:r>
      <w:r w:rsidRPr="006659F7">
        <w:rPr>
          <w:rStyle w:val="StyleBoldUnderline"/>
          <w:rFonts w:asciiTheme="minorHAnsi" w:hAnsiTheme="minorHAnsi" w:cstheme="minorHAnsi"/>
          <w:highlight w:val="yellow"/>
        </w:rPr>
        <w:t xml:space="preserve">to </w:t>
      </w:r>
      <w:r w:rsidRPr="006659F7">
        <w:rPr>
          <w:rStyle w:val="StyleBoldUnderline"/>
          <w:highlight w:val="yellow"/>
        </w:rPr>
        <w:t>greater grid vulnerability</w:t>
      </w:r>
      <w:r w:rsidRPr="006659F7">
        <w:rPr>
          <w:rStyle w:val="StyleBoldUnderline"/>
          <w:rFonts w:asciiTheme="minorHAnsi" w:hAnsiTheme="minorHAnsi" w:cstheme="minorHAnsi"/>
        </w:rPr>
        <w:t xml:space="preserve"> to storm damage </w:t>
      </w:r>
      <w:r w:rsidRPr="006659F7">
        <w:rPr>
          <w:rStyle w:val="StyleBoldUnderline"/>
          <w:rFonts w:asciiTheme="minorHAnsi" w:hAnsiTheme="minorHAnsi" w:cstheme="minorHAnsi"/>
          <w:highlight w:val="yellow"/>
        </w:rPr>
        <w:t>in a high renewable</w:t>
      </w:r>
      <w:r w:rsidRPr="006659F7">
        <w:rPr>
          <w:rStyle w:val="StyleBoldUnderline"/>
          <w:rFonts w:asciiTheme="minorHAnsi" w:hAnsiTheme="minorHAnsi" w:cstheme="minorHAnsi"/>
        </w:rPr>
        <w:t xml:space="preserve"> penetration </w:t>
      </w:r>
      <w:r w:rsidRPr="006659F7">
        <w:rPr>
          <w:rStyle w:val="StyleBoldUnderline"/>
          <w:rFonts w:asciiTheme="minorHAnsi" w:hAnsiTheme="minorHAnsi" w:cstheme="minorHAnsi"/>
          <w:highlight w:val="yellow"/>
        </w:rPr>
        <w:t>situation</w:t>
      </w:r>
      <w:r w:rsidRPr="006659F7">
        <w:rPr>
          <w:rFonts w:asciiTheme="minorHAnsi" w:hAnsiTheme="minorHAnsi" w:cstheme="minorHAnsi"/>
          <w:sz w:val="16"/>
        </w:rPr>
        <w:t xml:space="preserve">. Thus Lovins renewables/distributed generation model breaks down in the face of renewables limitations. </w:t>
      </w:r>
      <w:r w:rsidRPr="006659F7">
        <w:rPr>
          <w:rStyle w:val="StyleBoldUnderline"/>
          <w:rFonts w:asciiTheme="minorHAnsi" w:hAnsiTheme="minorHAnsi" w:cstheme="minorHAnsi"/>
        </w:rPr>
        <w:t>R</w:t>
      </w:r>
      <w:r w:rsidRPr="006659F7">
        <w:rPr>
          <w:rStyle w:val="StyleBoldUnderline"/>
          <w:rFonts w:asciiTheme="minorHAnsi" w:hAnsiTheme="minorHAnsi" w:cstheme="minorHAnsi"/>
          <w:highlight w:val="yellow"/>
        </w:rPr>
        <w:t>enewables</w:t>
      </w:r>
      <w:r w:rsidRPr="006659F7">
        <w:rPr>
          <w:rStyle w:val="StyleBoldUnderline"/>
          <w:rFonts w:asciiTheme="minorHAnsi" w:hAnsiTheme="minorHAnsi" w:cstheme="minorHAnsi"/>
        </w:rPr>
        <w:t xml:space="preserve"> penetration, will </w:t>
      </w:r>
      <w:r w:rsidRPr="006659F7">
        <w:rPr>
          <w:rStyle w:val="StyleBoldUnderline"/>
          <w:rFonts w:asciiTheme="minorHAnsi" w:hAnsiTheme="minorHAnsi" w:cstheme="minorHAnsi"/>
          <w:highlight w:val="yellow"/>
        </w:rPr>
        <w:t>increase the distance between</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generation facilities and</w:t>
      </w:r>
      <w:r w:rsidRPr="006659F7">
        <w:rPr>
          <w:rStyle w:val="StyleBoldUnderline"/>
          <w:rFonts w:asciiTheme="minorHAnsi" w:hAnsiTheme="minorHAnsi" w:cstheme="minorHAnsi"/>
        </w:rPr>
        <w:t xml:space="preserve"> customer homes and </w:t>
      </w:r>
      <w:r w:rsidRPr="006659F7">
        <w:rPr>
          <w:rStyle w:val="StyleBoldUnderline"/>
          <w:rFonts w:asciiTheme="minorHAnsi" w:hAnsiTheme="minorHAnsi" w:cstheme="minorHAnsi"/>
          <w:highlight w:val="yellow"/>
        </w:rPr>
        <w:t>businesses, increasing</w:t>
      </w:r>
      <w:r w:rsidRPr="006659F7">
        <w:rPr>
          <w:rStyle w:val="StyleBoldUnderline"/>
          <w:rFonts w:asciiTheme="minorHAnsi" w:hAnsiTheme="minorHAnsi" w:cstheme="minorHAnsi"/>
        </w:rPr>
        <w:t xml:space="preserve"> the grid </w:t>
      </w:r>
      <w:r w:rsidRPr="006659F7">
        <w:rPr>
          <w:rStyle w:val="StyleBoldUnderline"/>
          <w:rFonts w:asciiTheme="minorHAnsi" w:hAnsiTheme="minorHAnsi" w:cstheme="minorHAnsi"/>
          <w:highlight w:val="yellow"/>
        </w:rPr>
        <w:t>vulnerable to</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large scale damage</w:t>
      </w:r>
      <w:r w:rsidRPr="006659F7">
        <w:rPr>
          <w:rStyle w:val="StyleBoldUnderline"/>
          <w:rFonts w:asciiTheme="minorHAnsi" w:hAnsiTheme="minorHAnsi" w:cstheme="minorHAnsi"/>
        </w:rPr>
        <w:t>, rather than enhancing reliability</w:t>
      </w:r>
      <w:r w:rsidRPr="006659F7">
        <w:rPr>
          <w:rFonts w:asciiTheme="minorHAnsi" w:hAnsiTheme="minorHAnsi" w:cstheme="minorHAnsi"/>
          <w:sz w:val="16"/>
        </w:rPr>
        <w:t xml:space="preserve">. Unfortunately Lovins failed to note that </w:t>
      </w:r>
      <w:r w:rsidRPr="006659F7">
        <w:rPr>
          <w:rStyle w:val="StyleBoldUnderline"/>
          <w:rFonts w:asciiTheme="minorHAnsi" w:hAnsiTheme="minorHAnsi" w:cstheme="minorHAnsi"/>
          <w:highlight w:val="yellow"/>
        </w:rPr>
        <w:t>the distributed</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generation model</w:t>
      </w:r>
      <w:r w:rsidRPr="006659F7">
        <w:rPr>
          <w:rStyle w:val="StyleBoldUnderline"/>
          <w:rFonts w:asciiTheme="minorHAnsi" w:hAnsiTheme="minorHAnsi" w:cstheme="minorHAnsi"/>
        </w:rPr>
        <w:t xml:space="preserve"> actually </w:t>
      </w:r>
      <w:r w:rsidRPr="006659F7">
        <w:rPr>
          <w:rStyle w:val="StyleBoldUnderline"/>
          <w:highlight w:val="yellow"/>
        </w:rPr>
        <w:t>worked much better</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with</w:t>
      </w:r>
      <w:r w:rsidRPr="006659F7">
        <w:rPr>
          <w:rStyle w:val="StyleBoldUnderline"/>
          <w:rFonts w:asciiTheme="minorHAnsi" w:hAnsiTheme="minorHAnsi" w:cstheme="minorHAnsi"/>
        </w:rPr>
        <w:t xml:space="preserve"> </w:t>
      </w:r>
      <w:r w:rsidRPr="006659F7">
        <w:rPr>
          <w:rStyle w:val="StyleBoldUnderline"/>
          <w:highlight w:val="yellow"/>
        </w:rPr>
        <w:t>sm</w:t>
      </w:r>
      <w:r w:rsidRPr="006659F7">
        <w:rPr>
          <w:rStyle w:val="StyleBoldUnderline"/>
          <w:rFonts w:asciiTheme="minorHAnsi" w:hAnsiTheme="minorHAnsi" w:cstheme="minorHAnsi"/>
        </w:rPr>
        <w:t>all nuclea</w:t>
      </w:r>
      <w:r w:rsidRPr="006659F7">
        <w:rPr>
          <w:rStyle w:val="StyleBoldUnderline"/>
          <w:highlight w:val="yellow"/>
        </w:rPr>
        <w:t>r</w:t>
      </w:r>
      <w:r w:rsidRPr="006659F7">
        <w:rPr>
          <w:rStyle w:val="StyleBoldUnderline"/>
          <w:rFonts w:asciiTheme="minorHAnsi" w:hAnsiTheme="minorHAnsi" w:cstheme="minorHAnsi"/>
        </w:rPr>
        <w:t xml:space="preserve"> power plant</w:t>
      </w:r>
      <w:r w:rsidRPr="006659F7">
        <w:rPr>
          <w:rStyle w:val="StyleBoldUnderline"/>
          <w:highlight w:val="yellow"/>
        </w:rPr>
        <w:t>s</w:t>
      </w:r>
      <w:r w:rsidRPr="006659F7">
        <w:rPr>
          <w:rStyle w:val="StyleBoldUnderline"/>
          <w:rFonts w:asciiTheme="minorHAnsi" w:hAnsiTheme="minorHAnsi" w:cstheme="minorHAnsi"/>
        </w:rPr>
        <w:t xml:space="preserve"> than with renewable generated electricity</w:t>
      </w:r>
      <w:r w:rsidRPr="006659F7">
        <w:rPr>
          <w:rFonts w:asciiTheme="minorHAnsi" w:hAnsiTheme="minorHAnsi" w:cstheme="minorHAnsi"/>
          <w:sz w:val="16"/>
        </w:rPr>
        <w:t xml:space="preserve">. </w:t>
      </w:r>
      <w:r w:rsidRPr="006659F7">
        <w:rPr>
          <w:rStyle w:val="StyleBoldUnderline"/>
          <w:rFonts w:asciiTheme="minorHAnsi" w:hAnsiTheme="minorHAnsi" w:cstheme="minorHAnsi"/>
        </w:rPr>
        <w:t>Small nuclear plants could be located much closer to customer's homes, decreasing the probability of storm damage to transmission lines</w:t>
      </w:r>
      <w:r w:rsidRPr="006659F7">
        <w:rPr>
          <w:rFonts w:asciiTheme="minorHAnsi" w:hAnsiTheme="minorHAnsi" w:cstheme="minorHAnsi"/>
          <w:sz w:val="16"/>
        </w:rPr>
        <w:t xml:space="preserve">. At the very worst, small NPPs would stop the slide toward increased grid expansion. Small reactors have been proposed as electrical sources for isolated communities that are too remote for grid hookups. If the cost of small reactors can be lowered sufficiently </w:t>
      </w:r>
      <w:r w:rsidRPr="006659F7">
        <w:rPr>
          <w:rStyle w:val="StyleBoldUnderline"/>
          <w:rFonts w:asciiTheme="minorHAnsi" w:hAnsiTheme="minorHAnsi" w:cstheme="minorHAnsi"/>
        </w:rPr>
        <w:t>it might be possible for</w:t>
      </w:r>
      <w:r w:rsidRPr="006659F7">
        <w:rPr>
          <w:rFonts w:asciiTheme="minorHAnsi" w:hAnsiTheme="minorHAnsi" w:cstheme="minorHAnsi"/>
          <w:sz w:val="16"/>
        </w:rPr>
        <w:t xml:space="preserve"> many and perhaps even </w:t>
      </w:r>
      <w:r w:rsidRPr="006659F7">
        <w:rPr>
          <w:rStyle w:val="StyleBoldUnderline"/>
          <w:rFonts w:asciiTheme="minorHAnsi" w:hAnsiTheme="minorHAnsi" w:cstheme="minorHAnsi"/>
        </w:rPr>
        <w:t>most communities to unhook from the grid while maintaining a reliable electrical supply</w:t>
      </w:r>
      <w:r w:rsidRPr="006659F7">
        <w:rPr>
          <w:rFonts w:asciiTheme="minorHAnsi" w:hAnsiTheme="minorHAnsi" w:cstheme="minorHAnsi"/>
          <w:sz w:val="16"/>
        </w:rPr>
        <w:t xml:space="preserve">. It is likely that electrical power will play an even more central role in a post-carbon energy era. Increased electrical dependency requires increased electrical reliability, and </w:t>
      </w:r>
      <w:r w:rsidRPr="006659F7">
        <w:rPr>
          <w:rStyle w:val="StyleBoldUnderline"/>
          <w:rFonts w:asciiTheme="minorHAnsi" w:hAnsiTheme="minorHAnsi" w:cstheme="minorHAnsi"/>
        </w:rPr>
        <w:t>grid vulnerabilities limit electrical reliability. Storm damage can disrupt electrical service for</w:t>
      </w:r>
      <w:r w:rsidRPr="006659F7">
        <w:rPr>
          <w:rFonts w:asciiTheme="minorHAnsi" w:hAnsiTheme="minorHAnsi" w:cstheme="minorHAnsi"/>
          <w:sz w:val="16"/>
        </w:rPr>
        <w:t xml:space="preserve"> days and even </w:t>
      </w:r>
      <w:r w:rsidRPr="006659F7">
        <w:rPr>
          <w:rStyle w:val="StyleBoldUnderline"/>
          <w:rFonts w:asciiTheme="minorHAnsi" w:hAnsiTheme="minorHAnsi" w:cstheme="minorHAnsi"/>
        </w:rPr>
        <w:t>weeks</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In a future, electricity dependent economy, grid damage can actually impede storm </w:t>
      </w:r>
      <w:r w:rsidRPr="006659F7">
        <w:rPr>
          <w:rStyle w:val="StyleBoldUnderline"/>
          <w:rFonts w:asciiTheme="minorHAnsi" w:hAnsiTheme="minorHAnsi" w:cstheme="minorHAnsi"/>
        </w:rPr>
        <w:lastRenderedPageBreak/>
        <w:t>recovery efforts, making large scale grid damage</w:t>
      </w:r>
      <w:r w:rsidRPr="006659F7">
        <w:rPr>
          <w:rFonts w:asciiTheme="minorHAnsi" w:hAnsiTheme="minorHAnsi" w:cstheme="minorHAnsi"/>
          <w:sz w:val="16"/>
        </w:rPr>
        <w:t xml:space="preserve"> semi-</w:t>
      </w:r>
      <w:r w:rsidRPr="006659F7">
        <w:rPr>
          <w:rStyle w:val="StyleBoldUnderline"/>
          <w:rFonts w:asciiTheme="minorHAnsi" w:hAnsiTheme="minorHAnsi" w:cstheme="minorHAnsi"/>
        </w:rPr>
        <w:t>self perpetuating</w:t>
      </w:r>
      <w:r w:rsidRPr="006659F7">
        <w:rPr>
          <w:rFonts w:asciiTheme="minorHAnsi" w:hAnsiTheme="minorHAnsi" w:cstheme="minorHAnsi"/>
          <w:sz w:val="16"/>
        </w:rPr>
        <w:t xml:space="preserve">. Such grid unreliability becomes a threat to public health and safety. Thus grid reliability will be a more pressing future issue, than it has been. </w:t>
      </w:r>
      <w:r w:rsidRPr="006659F7">
        <w:rPr>
          <w:rStyle w:val="StyleBoldUnderline"/>
          <w:rFonts w:asciiTheme="minorHAnsi" w:hAnsiTheme="minorHAnsi" w:cstheme="minorHAnsi"/>
        </w:rPr>
        <w:t>It is clear that renewable energy sources will worsen grid reliability</w:t>
      </w:r>
      <w:r w:rsidRPr="006659F7">
        <w:rPr>
          <w:rFonts w:asciiTheme="minorHAnsi" w:hAnsiTheme="minorHAnsi" w:cstheme="minorHAnsi"/>
          <w:sz w:val="16"/>
        </w:rPr>
        <w:t xml:space="preserve">, Some renewable advocates have suggested that the so called "smart grid" will prevent grid outages. Yet </w:t>
      </w:r>
      <w:r w:rsidRPr="006659F7">
        <w:rPr>
          <w:rStyle w:val="StyleBoldUnderline"/>
          <w:rFonts w:asciiTheme="minorHAnsi" w:hAnsiTheme="minorHAnsi" w:cstheme="minorHAnsi"/>
        </w:rPr>
        <w:t>the grid will never be smart enough to repair its own damaged power lines</w:t>
      </w:r>
      <w:r w:rsidRPr="006659F7">
        <w:rPr>
          <w:rFonts w:asciiTheme="minorHAnsi" w:hAnsiTheme="minorHAnsi" w:cstheme="minorHAnsi"/>
          <w:sz w:val="16"/>
        </w:rPr>
        <w:t xml:space="preserve">. In addition </w:t>
      </w:r>
      <w:r w:rsidRPr="006659F7">
        <w:rPr>
          <w:rStyle w:val="StyleBoldUnderline"/>
          <w:rFonts w:asciiTheme="minorHAnsi" w:hAnsiTheme="minorHAnsi" w:cstheme="minorHAnsi"/>
          <w:highlight w:val="yellow"/>
        </w:rPr>
        <w:t>the</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smart grid" will be venerable to hackers</w:t>
      </w:r>
      <w:r w:rsidRPr="006659F7">
        <w:rPr>
          <w:rFonts w:asciiTheme="minorHAnsi" w:hAnsiTheme="minorHAnsi" w:cstheme="minorHAnsi"/>
          <w:sz w:val="16"/>
        </w:rPr>
        <w:t xml:space="preserve">, and would be a handy target to statures. A smart grid would be an easy target for a Stuxnet type virus attack. Not only does the "smart grid" not solve the problem posed by grid vulnerability to storm damage, but </w:t>
      </w:r>
      <w:r w:rsidRPr="006659F7">
        <w:rPr>
          <w:rStyle w:val="StyleBoldUnderline"/>
          <w:rFonts w:asciiTheme="minorHAnsi" w:hAnsiTheme="minorHAnsi" w:cstheme="minorHAnsi"/>
        </w:rPr>
        <w:t>efficiency</w:t>
      </w:r>
      <w:r w:rsidRPr="006659F7">
        <w:rPr>
          <w:rFonts w:asciiTheme="minorHAnsi" w:hAnsiTheme="minorHAnsi" w:cstheme="minorHAnsi"/>
          <w:sz w:val="16"/>
        </w:rPr>
        <w:t xml:space="preserve">, another energy approach thought to be a panacea for electrical supply problems </w:t>
      </w:r>
      <w:r w:rsidRPr="006659F7">
        <w:rPr>
          <w:rStyle w:val="StyleBoldUnderline"/>
          <w:rFonts w:asciiTheme="minorHAnsi" w:hAnsiTheme="minorHAnsi" w:cstheme="minorHAnsi"/>
        </w:rPr>
        <w:t>would be equally useless</w:t>
      </w:r>
      <w:r w:rsidRPr="006659F7">
        <w:rPr>
          <w:rFonts w:asciiTheme="minorHAnsi" w:hAnsiTheme="minorHAnsi" w:cstheme="minorHAnsi"/>
          <w:sz w:val="16"/>
        </w:rPr>
        <w:t xml:space="preserve">. Thus, </w:t>
      </w:r>
      <w:r w:rsidRPr="006659F7">
        <w:rPr>
          <w:rStyle w:val="StyleBoldUnderline"/>
          <w:rFonts w:asciiTheme="minorHAnsi" w:hAnsiTheme="minorHAnsi" w:cstheme="minorHAnsi"/>
          <w:highlight w:val="yellow"/>
        </w:rPr>
        <w:t>decentralized electrical generation through</w:t>
      </w:r>
      <w:r w:rsidRPr="006659F7">
        <w:rPr>
          <w:rStyle w:val="StyleBoldUnderline"/>
          <w:rFonts w:asciiTheme="minorHAnsi" w:hAnsiTheme="minorHAnsi" w:cstheme="minorHAnsi"/>
        </w:rPr>
        <w:t xml:space="preserve"> the use of </w:t>
      </w:r>
      <w:r w:rsidRPr="006659F7">
        <w:rPr>
          <w:rStyle w:val="StyleBoldUnderline"/>
          <w:highlight w:val="yellow"/>
        </w:rPr>
        <w:t>sm</w:t>
      </w:r>
      <w:r w:rsidRPr="006659F7">
        <w:rPr>
          <w:rStyle w:val="StyleBoldUnderline"/>
          <w:rFonts w:asciiTheme="minorHAnsi" w:hAnsiTheme="minorHAnsi" w:cstheme="minorHAnsi"/>
        </w:rPr>
        <w:t>all nuclea</w:t>
      </w:r>
      <w:r w:rsidRPr="006659F7">
        <w:rPr>
          <w:rStyle w:val="StyleBoldUnderline"/>
          <w:highlight w:val="yellow"/>
        </w:rPr>
        <w:t xml:space="preserve">r </w:t>
      </w:r>
      <w:r w:rsidRPr="006659F7">
        <w:rPr>
          <w:rStyle w:val="StyleBoldUnderline"/>
          <w:rFonts w:asciiTheme="minorHAnsi" w:hAnsiTheme="minorHAnsi" w:cstheme="minorHAnsi"/>
        </w:rPr>
        <w:t>power plant</w:t>
      </w:r>
      <w:r w:rsidRPr="006659F7">
        <w:rPr>
          <w:rStyle w:val="StyleBoldUnderline"/>
          <w:highlight w:val="yellow"/>
        </w:rPr>
        <w:t>s</w:t>
      </w:r>
      <w:r w:rsidRPr="006659F7">
        <w:rPr>
          <w:rStyle w:val="StyleBoldUnderline"/>
          <w:rFonts w:asciiTheme="minorHAnsi" w:hAnsiTheme="minorHAnsi" w:cstheme="minorHAnsi"/>
        </w:rPr>
        <w:t xml:space="preserve"> </w:t>
      </w:r>
      <w:r w:rsidRPr="006659F7">
        <w:rPr>
          <w:rStyle w:val="StyleBoldUnderline"/>
          <w:highlight w:val="yellow"/>
        </w:rPr>
        <w:t>offers real potential</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for increasing</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reliability,</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yellow"/>
        </w:rPr>
        <w:t>but</w:t>
      </w:r>
      <w:r w:rsidRPr="006659F7">
        <w:rPr>
          <w:rStyle w:val="StyleBoldUnderline"/>
          <w:rFonts w:asciiTheme="minorHAnsi" w:hAnsiTheme="minorHAnsi" w:cstheme="minorHAnsi"/>
        </w:rPr>
        <w:t xml:space="preserve"> successful use of </w:t>
      </w:r>
      <w:r w:rsidRPr="006659F7">
        <w:rPr>
          <w:rStyle w:val="StyleBoldUnderline"/>
          <w:rFonts w:asciiTheme="minorHAnsi" w:hAnsiTheme="minorHAnsi" w:cstheme="minorHAnsi"/>
          <w:highlight w:val="yellow"/>
        </w:rPr>
        <w:t>renewable</w:t>
      </w:r>
      <w:r w:rsidRPr="006659F7">
        <w:rPr>
          <w:rStyle w:val="StyleBoldUnderline"/>
          <w:rFonts w:asciiTheme="minorHAnsi" w:hAnsiTheme="minorHAnsi" w:cstheme="minorHAnsi"/>
        </w:rPr>
        <w:t xml:space="preserve"> electrical </w:t>
      </w:r>
      <w:r w:rsidRPr="006659F7">
        <w:rPr>
          <w:rStyle w:val="StyleBoldUnderline"/>
          <w:rFonts w:asciiTheme="minorHAnsi" w:hAnsiTheme="minorHAnsi" w:cstheme="minorHAnsi"/>
          <w:highlight w:val="yellow"/>
        </w:rPr>
        <w:t>generation</w:t>
      </w:r>
      <w:r w:rsidRPr="006659F7">
        <w:rPr>
          <w:rStyle w:val="StyleBoldUnderline"/>
          <w:rFonts w:asciiTheme="minorHAnsi" w:hAnsiTheme="minorHAnsi" w:cstheme="minorHAnsi"/>
        </w:rPr>
        <w:t xml:space="preserve"> approaches </w:t>
      </w:r>
      <w:r w:rsidRPr="006659F7">
        <w:rPr>
          <w:rStyle w:val="StyleBoldUnderline"/>
          <w:highlight w:val="yellow"/>
        </w:rPr>
        <w:t>may worsen</w:t>
      </w:r>
      <w:r w:rsidRPr="006659F7">
        <w:rPr>
          <w:rStyle w:val="StyleBoldUnderline"/>
          <w:rFonts w:asciiTheme="minorHAnsi" w:hAnsiTheme="minorHAnsi" w:cstheme="minorHAnsi"/>
        </w:rPr>
        <w:t xml:space="preserve"> rather than improved </w:t>
      </w:r>
      <w:r w:rsidRPr="006659F7">
        <w:rPr>
          <w:rStyle w:val="StyleBoldUnderline"/>
          <w:rFonts w:asciiTheme="minorHAnsi" w:hAnsiTheme="minorHAnsi" w:cstheme="minorHAnsi"/>
          <w:highlight w:val="yellow"/>
        </w:rPr>
        <w:t>grid reliability</w:t>
      </w:r>
      <w:r w:rsidRPr="006659F7">
        <w:rPr>
          <w:rFonts w:asciiTheme="minorHAnsi" w:hAnsiTheme="minorHAnsi" w:cstheme="minorHAnsi"/>
          <w:sz w:val="16"/>
        </w:rPr>
        <w:t>.</w:t>
      </w:r>
    </w:p>
    <w:p w14:paraId="5A964073" w14:textId="77777777" w:rsidR="00606073" w:rsidRPr="00704861" w:rsidRDefault="00606073" w:rsidP="00606073"/>
    <w:p w14:paraId="1EE41C4C" w14:textId="77777777" w:rsidR="00AE3C80" w:rsidRDefault="00AE3C80" w:rsidP="00AE3C80">
      <w:pPr>
        <w:pStyle w:val="Heading2"/>
      </w:pPr>
      <w:r>
        <w:lastRenderedPageBreak/>
        <w:t>Heg inev</w:t>
      </w:r>
    </w:p>
    <w:p w14:paraId="301E58AA" w14:textId="77777777" w:rsidR="00AE3C80" w:rsidRPr="00E54901" w:rsidRDefault="00AE3C80" w:rsidP="00AE3C80">
      <w:pPr>
        <w:pStyle w:val="Heading4"/>
        <w:rPr>
          <w:rStyle w:val="CiteChar"/>
          <w:rFonts w:asciiTheme="minorHAnsi" w:hAnsiTheme="minorHAnsi" w:cstheme="minorHAnsi"/>
          <w:b/>
        </w:rPr>
      </w:pPr>
      <w:r w:rsidRPr="005138C1">
        <w:rPr>
          <w:rFonts w:asciiTheme="minorHAnsi" w:hAnsiTheme="minorHAnsi" w:cstheme="minorHAnsi"/>
        </w:rPr>
        <w:t>Hegemonic strategy inevitable</w:t>
      </w:r>
    </w:p>
    <w:p w14:paraId="173C4F6C" w14:textId="77777777" w:rsidR="00AE3C80" w:rsidRPr="005138C1" w:rsidRDefault="00AE3C80" w:rsidP="00AE3C80">
      <w:pPr>
        <w:rPr>
          <w:rStyle w:val="StyleStyleBold12pt"/>
          <w:rFonts w:asciiTheme="minorHAnsi" w:hAnsiTheme="minorHAnsi" w:cstheme="minorHAnsi"/>
        </w:rPr>
      </w:pPr>
      <w:r w:rsidRPr="005138C1">
        <w:rPr>
          <w:rStyle w:val="StyleStyleBold12pt"/>
          <w:rFonts w:asciiTheme="minorHAnsi" w:hAnsiTheme="minorHAnsi" w:cstheme="minorHAnsi"/>
        </w:rPr>
        <w:t>Calleo ‘10</w:t>
      </w:r>
    </w:p>
    <w:p w14:paraId="7FBF97A8" w14:textId="77777777" w:rsidR="00AE3C80" w:rsidRPr="005138C1" w:rsidRDefault="00AE3C80" w:rsidP="00AE3C80">
      <w:pPr>
        <w:rPr>
          <w:rFonts w:asciiTheme="minorHAnsi" w:hAnsiTheme="minorHAnsi" w:cstheme="minorHAnsi"/>
          <w:sz w:val="16"/>
          <w:szCs w:val="16"/>
        </w:rPr>
      </w:pPr>
      <w:r w:rsidRPr="005138C1">
        <w:rPr>
          <w:rFonts w:asciiTheme="minorHAnsi" w:hAnsiTheme="minorHAnsi" w:cstheme="minorHAnsi"/>
          <w:sz w:val="16"/>
          <w:szCs w:val="16"/>
        </w:rPr>
        <w:t>Calleo, Director – European Studies Program and Professor @ SAIS, ‘10¶ (David P, “American Decline Revisited,” Survival, 52:4, 215 – 227)</w:t>
      </w:r>
    </w:p>
    <w:p w14:paraId="7429F56C" w14:textId="77777777" w:rsidR="00AE3C80" w:rsidRPr="005138C1" w:rsidRDefault="00AE3C80" w:rsidP="00AE3C80">
      <w:pPr>
        <w:rPr>
          <w:rFonts w:asciiTheme="minorHAnsi" w:hAnsiTheme="minorHAnsi"/>
        </w:rPr>
      </w:pPr>
    </w:p>
    <w:p w14:paraId="08B937EF" w14:textId="77777777" w:rsidR="00AE3C80" w:rsidRPr="000B6270" w:rsidRDefault="00AE3C80" w:rsidP="00AE3C80">
      <w:pPr>
        <w:rPr>
          <w:rFonts w:asciiTheme="minorHAnsi" w:hAnsiTheme="minorHAnsi" w:cstheme="minorHAnsi"/>
          <w:sz w:val="16"/>
        </w:rPr>
      </w:pPr>
      <w:r w:rsidRPr="005138C1">
        <w:rPr>
          <w:rFonts w:asciiTheme="minorHAnsi" w:hAnsiTheme="minorHAnsi" w:cstheme="minorHAnsi"/>
          <w:sz w:val="16"/>
        </w:rPr>
        <w:t xml:space="preserve">The history of </w:t>
      </w:r>
      <w:r w:rsidRPr="005138C1">
        <w:rPr>
          <w:rStyle w:val="StyleBoldUnderline"/>
          <w:rFonts w:asciiTheme="minorHAnsi" w:hAnsiTheme="minorHAnsi" w:cstheme="minorHAnsi"/>
        </w:rPr>
        <w:t>the past two decades suggest</w:t>
      </w:r>
      <w:r w:rsidRPr="005138C1">
        <w:rPr>
          <w:rFonts w:asciiTheme="minorHAnsi" w:hAnsiTheme="minorHAnsi" w:cstheme="minorHAnsi"/>
          <w:sz w:val="16"/>
        </w:rPr>
        <w:t xml:space="preserve">s </w:t>
      </w:r>
      <w:r w:rsidRPr="005138C1">
        <w:rPr>
          <w:rStyle w:val="StyleBoldUnderline"/>
          <w:rFonts w:asciiTheme="minorHAnsi" w:hAnsiTheme="minorHAnsi" w:cstheme="minorHAnsi"/>
        </w:rPr>
        <w:t xml:space="preserve">that adjusting to a plural world is not easy for </w:t>
      </w:r>
      <w:r w:rsidRPr="005138C1">
        <w:rPr>
          <w:rStyle w:val="StyleBoldUnderline"/>
          <w:rFonts w:asciiTheme="minorHAnsi" w:hAnsiTheme="minorHAnsi" w:cstheme="minorHAnsi"/>
          <w:highlight w:val="cyan"/>
        </w:rPr>
        <w:t>the U</w:t>
      </w:r>
      <w:r w:rsidRPr="005138C1">
        <w:rPr>
          <w:rFonts w:asciiTheme="minorHAnsi" w:hAnsiTheme="minorHAnsi" w:cstheme="minorHAnsi"/>
          <w:sz w:val="16"/>
        </w:rPr>
        <w:t xml:space="preserve">nited </w:t>
      </w:r>
      <w:r w:rsidRPr="005138C1">
        <w:rPr>
          <w:rStyle w:val="StyleBoldUnderline"/>
          <w:rFonts w:asciiTheme="minorHAnsi" w:hAnsiTheme="minorHAnsi" w:cstheme="minorHAnsi"/>
          <w:highlight w:val="cyan"/>
        </w:rPr>
        <w:t>S</w:t>
      </w:r>
      <w:r w:rsidRPr="005138C1">
        <w:rPr>
          <w:rFonts w:asciiTheme="minorHAnsi" w:hAnsiTheme="minorHAnsi" w:cstheme="minorHAnsi"/>
          <w:sz w:val="16"/>
        </w:rPr>
        <w:t xml:space="preserve">tates. </w:t>
      </w:r>
      <w:r w:rsidRPr="005138C1">
        <w:rPr>
          <w:rStyle w:val="StyleBoldUnderline"/>
          <w:rFonts w:asciiTheme="minorHAnsi" w:hAnsiTheme="minorHAnsi" w:cstheme="minorHAnsi"/>
        </w:rPr>
        <w:t>As</w:t>
      </w:r>
      <w:r w:rsidRPr="005138C1">
        <w:rPr>
          <w:rFonts w:asciiTheme="minorHAnsi" w:hAnsiTheme="minorHAnsi" w:cstheme="minorHAnsi"/>
          <w:sz w:val="16"/>
        </w:rPr>
        <w:t xml:space="preserve"> its economic </w:t>
      </w:r>
      <w:r w:rsidRPr="005138C1">
        <w:rPr>
          <w:rStyle w:val="StyleBoldUnderline"/>
          <w:rFonts w:asciiTheme="minorHAnsi" w:hAnsiTheme="minorHAnsi" w:cstheme="minorHAnsi"/>
        </w:rPr>
        <w:t xml:space="preserve">strength is increasingly challenged by relative decline, it </w:t>
      </w:r>
      <w:r w:rsidRPr="005138C1">
        <w:rPr>
          <w:rStyle w:val="UnderlineBold"/>
          <w:rFonts w:asciiTheme="minorHAnsi" w:hAnsiTheme="minorHAnsi" w:cstheme="minorHAnsi"/>
          <w:sz w:val="26"/>
          <w:szCs w:val="26"/>
          <w:highlight w:val="cyan"/>
        </w:rPr>
        <w:t>clings</w:t>
      </w:r>
      <w:r w:rsidRPr="005138C1">
        <w:rPr>
          <w:rStyle w:val="UnderlineBold"/>
          <w:rFonts w:asciiTheme="minorHAnsi" w:hAnsiTheme="minorHAnsi" w:cstheme="minorHAnsi"/>
          <w:sz w:val="26"/>
          <w:szCs w:val="26"/>
        </w:rPr>
        <w:t xml:space="preserve"> all the more </w:t>
      </w:r>
      <w:r w:rsidRPr="005138C1">
        <w:rPr>
          <w:rStyle w:val="UnderlineBold"/>
          <w:rFonts w:asciiTheme="minorHAnsi" w:hAnsiTheme="minorHAnsi" w:cstheme="minorHAnsi"/>
          <w:sz w:val="26"/>
          <w:szCs w:val="26"/>
          <w:highlight w:val="cyan"/>
        </w:rPr>
        <w:t>to its peerless military prowess</w:t>
      </w:r>
      <w:r w:rsidRPr="005138C1">
        <w:rPr>
          <w:rStyle w:val="UnderlineBold"/>
          <w:rFonts w:asciiTheme="minorHAnsi" w:hAnsiTheme="minorHAnsi" w:cstheme="minorHAnsi"/>
          <w:sz w:val="26"/>
          <w:szCs w:val="26"/>
        </w:rPr>
        <w:t>.</w:t>
      </w:r>
      <w:r w:rsidRPr="005138C1">
        <w:rPr>
          <w:rFonts w:asciiTheme="minorHAnsi" w:hAnsiTheme="minorHAnsi" w:cstheme="minorHAnsi"/>
          <w:sz w:val="16"/>
        </w:rPr>
        <w:t xml:space="preserve"> As the wars in </w:t>
      </w:r>
      <w:r w:rsidRPr="005138C1">
        <w:rPr>
          <w:rStyle w:val="StyleBoldUnderline"/>
          <w:rFonts w:asciiTheme="minorHAnsi" w:hAnsiTheme="minorHAnsi" w:cstheme="minorHAnsi"/>
          <w:highlight w:val="cyan"/>
        </w:rPr>
        <w:t>Iraq and Afghanistan have shown</w:t>
      </w:r>
      <w:r w:rsidRPr="005138C1">
        <w:rPr>
          <w:rFonts w:asciiTheme="minorHAnsi" w:hAnsiTheme="minorHAnsi" w:cstheme="minorHAnsi"/>
          <w:sz w:val="16"/>
          <w:highlight w:val="cyan"/>
        </w:rPr>
        <w:t xml:space="preserve">, </w:t>
      </w:r>
      <w:r w:rsidRPr="005138C1">
        <w:rPr>
          <w:rStyle w:val="StyleBoldUnderline"/>
          <w:rFonts w:asciiTheme="minorHAnsi" w:hAnsiTheme="minorHAnsi" w:cstheme="minorHAnsi"/>
          <w:highlight w:val="cyan"/>
        </w:rPr>
        <w:t>that</w:t>
      </w:r>
      <w:r w:rsidRPr="005138C1">
        <w:rPr>
          <w:rFonts w:asciiTheme="minorHAnsi" w:hAnsiTheme="minorHAnsi" w:cstheme="minorHAnsi"/>
          <w:sz w:val="16"/>
        </w:rPr>
        <w:t xml:space="preserve"> overwhelming military power, evolved over the Cold War, is less and less effective. In many respects, </w:t>
      </w:r>
      <w:r w:rsidRPr="005138C1">
        <w:rPr>
          <w:rStyle w:val="StyleBoldUnderline"/>
          <w:rFonts w:asciiTheme="minorHAnsi" w:hAnsiTheme="minorHAnsi" w:cstheme="minorHAnsi"/>
          <w:highlight w:val="cyan"/>
        </w:rPr>
        <w:t>America's geopolitical imagination seems frozen in</w:t>
      </w:r>
      <w:r w:rsidRPr="005138C1">
        <w:rPr>
          <w:rStyle w:val="StyleBoldUnderline"/>
          <w:rFonts w:asciiTheme="minorHAnsi" w:hAnsiTheme="minorHAnsi" w:cstheme="minorHAnsi"/>
        </w:rPr>
        <w:t xml:space="preserve"> the posture of </w:t>
      </w:r>
      <w:r w:rsidRPr="005138C1">
        <w:rPr>
          <w:rStyle w:val="StyleBoldUnderline"/>
          <w:rFonts w:asciiTheme="minorHAnsi" w:hAnsiTheme="minorHAnsi" w:cstheme="minorHAnsi"/>
          <w:highlight w:val="cyan"/>
        </w:rPr>
        <w:t>the Cold War</w:t>
      </w:r>
      <w:r w:rsidRPr="005138C1">
        <w:rPr>
          <w:rStyle w:val="StyleBoldUnderline"/>
          <w:rFonts w:asciiTheme="minorHAnsi" w:hAnsiTheme="minorHAnsi" w:cstheme="minorHAnsi"/>
        </w:rPr>
        <w:t>. The</w:t>
      </w:r>
      <w:r w:rsidRPr="005138C1">
        <w:rPr>
          <w:rFonts w:asciiTheme="minorHAnsi" w:hAnsiTheme="minorHAnsi" w:cstheme="minorHAnsi"/>
          <w:sz w:val="16"/>
        </w:rPr>
        <w:t xml:space="preserve"> lingering </w:t>
      </w:r>
      <w:r w:rsidRPr="005138C1">
        <w:rPr>
          <w:rStyle w:val="StyleBoldUnderline"/>
          <w:rFonts w:asciiTheme="minorHAnsi" w:hAnsiTheme="minorHAnsi" w:cstheme="minorHAnsi"/>
        </w:rPr>
        <w:t>pretension to be the dominant power</w:t>
      </w:r>
      <w:r w:rsidRPr="005138C1">
        <w:rPr>
          <w:rFonts w:asciiTheme="minorHAnsi" w:hAnsiTheme="minorHAnsi" w:cstheme="minorHAnsi"/>
          <w:sz w:val="16"/>
        </w:rPr>
        <w:t xml:space="preserve"> everywhere </w:t>
      </w:r>
      <w:r w:rsidRPr="005138C1">
        <w:rPr>
          <w:rStyle w:val="StyleBoldUnderline"/>
          <w:rFonts w:asciiTheme="minorHAnsi" w:hAnsiTheme="minorHAnsi" w:cstheme="minorHAnsi"/>
        </w:rPr>
        <w:t>has encouraged</w:t>
      </w:r>
      <w:r w:rsidRPr="005138C1">
        <w:rPr>
          <w:rFonts w:asciiTheme="minorHAnsi" w:hAnsiTheme="minorHAnsi" w:cstheme="minorHAnsi"/>
          <w:sz w:val="16"/>
        </w:rPr>
        <w:t xml:space="preserve"> the United States to hazard </w:t>
      </w:r>
      <w:r w:rsidRPr="005138C1">
        <w:rPr>
          <w:rStyle w:val="StyleBoldUnderline"/>
          <w:rFonts w:asciiTheme="minorHAnsi" w:hAnsiTheme="minorHAnsi" w:cstheme="minorHAnsi"/>
        </w:rPr>
        <w:t>two</w:t>
      </w:r>
      <w:r w:rsidRPr="005138C1">
        <w:rPr>
          <w:rFonts w:asciiTheme="minorHAnsi" w:hAnsiTheme="minorHAnsi" w:cstheme="minorHAnsi"/>
          <w:sz w:val="16"/>
        </w:rPr>
        <w:t xml:space="preserve"> unpromising </w:t>
      </w:r>
      <w:r w:rsidRPr="005138C1">
        <w:rPr>
          <w:rStyle w:val="StyleBoldUnderline"/>
          <w:rFonts w:asciiTheme="minorHAnsi" w:hAnsiTheme="minorHAnsi" w:cstheme="minorHAnsi"/>
        </w:rPr>
        <w:t>land wars, plus a diffuse</w:t>
      </w:r>
      <w:r w:rsidRPr="005138C1">
        <w:rPr>
          <w:rFonts w:asciiTheme="minorHAnsi" w:hAnsiTheme="minorHAnsi" w:cstheme="minorHAnsi"/>
          <w:sz w:val="16"/>
        </w:rPr>
        <w:t xml:space="preserve"> and interminable </w:t>
      </w:r>
      <w:r w:rsidRPr="005138C1">
        <w:rPr>
          <w:rStyle w:val="StyleBoldUnderline"/>
          <w:rFonts w:asciiTheme="minorHAnsi" w:hAnsiTheme="minorHAnsi" w:cstheme="minorHAnsi"/>
        </w:rPr>
        <w:t>struggle against 'terrorism'.</w:t>
      </w:r>
      <w:r w:rsidRPr="005138C1">
        <w:rPr>
          <w:rFonts w:asciiTheme="minorHAnsi" w:hAnsiTheme="minorHAnsi" w:cstheme="minorHAnsi"/>
          <w:sz w:val="16"/>
        </w:rPr>
        <w:t xml:space="preserve"> Paying for these wars and the pretensions behind them confirms the United States in a new version of Cold War finance. Once more, unmanageable fiscal problems poison the currency, an old pathology that firmly reinstates the nation on its path to decline. It was the hegemonic Cold War role, after all, that put the United States so out of balance with the rest of the world economy. </w:t>
      </w:r>
      <w:r w:rsidRPr="005138C1">
        <w:rPr>
          <w:rStyle w:val="StyleBoldUnderline"/>
          <w:rFonts w:asciiTheme="minorHAnsi" w:hAnsiTheme="minorHAnsi" w:cstheme="minorHAnsi"/>
        </w:rPr>
        <w:t>In its hegemonic Cold War position, the U</w:t>
      </w:r>
      <w:r w:rsidRPr="005138C1">
        <w:rPr>
          <w:rFonts w:asciiTheme="minorHAnsi" w:hAnsiTheme="minorHAnsi" w:cstheme="minorHAnsi"/>
          <w:sz w:val="16"/>
        </w:rPr>
        <w:t xml:space="preserve">nited </w:t>
      </w:r>
      <w:r w:rsidRPr="005138C1">
        <w:rPr>
          <w:rStyle w:val="StyleBoldUnderline"/>
          <w:rFonts w:asciiTheme="minorHAnsi" w:hAnsiTheme="minorHAnsi" w:cstheme="minorHAnsi"/>
        </w:rPr>
        <w:t>S</w:t>
      </w:r>
      <w:r w:rsidRPr="005138C1">
        <w:rPr>
          <w:rFonts w:asciiTheme="minorHAnsi" w:hAnsiTheme="minorHAnsi" w:cstheme="minorHAnsi"/>
          <w:sz w:val="16"/>
        </w:rPr>
        <w:t xml:space="preserve">tates </w:t>
      </w:r>
      <w:r w:rsidRPr="005138C1">
        <w:rPr>
          <w:rStyle w:val="StyleBoldUnderline"/>
          <w:rFonts w:asciiTheme="minorHAnsi" w:hAnsiTheme="minorHAnsi" w:cstheme="minorHAnsi"/>
        </w:rPr>
        <w:t>found it necessary to run very large deficits and was able to finance them</w:t>
      </w:r>
      <w:r w:rsidRPr="005138C1">
        <w:rPr>
          <w:rFonts w:asciiTheme="minorHAnsi" w:hAnsiTheme="minorHAnsi" w:cstheme="minorHAnsi"/>
          <w:sz w:val="16"/>
        </w:rPr>
        <w:t xml:space="preserve"> simply </w:t>
      </w:r>
      <w:r w:rsidRPr="005138C1">
        <w:rPr>
          <w:rStyle w:val="StyleBoldUnderline"/>
          <w:rFonts w:asciiTheme="minorHAnsi" w:hAnsiTheme="minorHAnsi" w:cstheme="minorHAnsi"/>
        </w:rPr>
        <w:t>by creating and exporting</w:t>
      </w:r>
      <w:r w:rsidRPr="005138C1">
        <w:rPr>
          <w:rFonts w:asciiTheme="minorHAnsi" w:hAnsiTheme="minorHAnsi" w:cstheme="minorHAnsi"/>
          <w:sz w:val="16"/>
        </w:rPr>
        <w:t xml:space="preserve"> more and more </w:t>
      </w:r>
      <w:r w:rsidRPr="005138C1">
        <w:rPr>
          <w:rStyle w:val="StyleBoldUnderline"/>
          <w:rFonts w:asciiTheme="minorHAnsi" w:hAnsiTheme="minorHAnsi" w:cstheme="minorHAnsi"/>
        </w:rPr>
        <w:t>dollars</w:t>
      </w:r>
      <w:r w:rsidRPr="005138C1">
        <w:rPr>
          <w:rFonts w:asciiTheme="minorHAnsi" w:hAnsiTheme="minorHAnsi" w:cstheme="minorHAnsi"/>
          <w:sz w:val="16"/>
        </w:rPr>
        <w:t xml:space="preserve">. The consequence is today's restless mass of accumulated global money. Hence, whereas the value of all global financial assets in 1980 was just over 100% of global output, by 2008, even after the worst of the financial implosion, that figure had exploded to just under 300%.25 Much of this is no doubt tied up in the massive but relatively inert holdings of the Chinese and Japanese. But </w:t>
      </w:r>
      <w:r w:rsidRPr="005138C1">
        <w:rPr>
          <w:rStyle w:val="StyleBoldUnderline"/>
          <w:rFonts w:asciiTheme="minorHAnsi" w:hAnsiTheme="minorHAnsi" w:cstheme="minorHAnsi"/>
          <w:highlight w:val="cyan"/>
        </w:rPr>
        <w:t>thanks to</w:t>
      </w:r>
      <w:r w:rsidRPr="005138C1">
        <w:rPr>
          <w:rStyle w:val="StyleBoldUnderline"/>
          <w:rFonts w:asciiTheme="minorHAnsi" w:hAnsiTheme="minorHAnsi" w:cstheme="minorHAnsi"/>
        </w:rPr>
        <w:t xml:space="preserve"> today's instantaneous </w:t>
      </w:r>
      <w:r w:rsidRPr="005138C1">
        <w:rPr>
          <w:rStyle w:val="StyleBoldUnderline"/>
          <w:rFonts w:asciiTheme="minorHAnsi" w:hAnsiTheme="minorHAnsi" w:cstheme="minorHAnsi"/>
          <w:highlight w:val="cyan"/>
        </w:rPr>
        <w:t>electronic transfers</w:t>
      </w:r>
      <w:r w:rsidRPr="005138C1">
        <w:rPr>
          <w:rFonts w:asciiTheme="minorHAnsi" w:hAnsiTheme="minorHAnsi" w:cstheme="minorHAnsi"/>
          <w:sz w:val="16"/>
          <w:highlight w:val="cyan"/>
        </w:rPr>
        <w:t xml:space="preserve">, </w:t>
      </w:r>
      <w:r w:rsidRPr="005138C1">
        <w:rPr>
          <w:rStyle w:val="StyleBoldUnderline"/>
          <w:rFonts w:asciiTheme="minorHAnsi" w:hAnsiTheme="minorHAnsi" w:cstheme="minorHAnsi"/>
          <w:highlight w:val="cyan"/>
        </w:rPr>
        <w:t>huge sums can be</w:t>
      </w:r>
      <w:r w:rsidRPr="005138C1">
        <w:rPr>
          <w:rStyle w:val="StyleBoldUnderline"/>
          <w:rFonts w:asciiTheme="minorHAnsi" w:hAnsiTheme="minorHAnsi" w:cstheme="minorHAnsi"/>
        </w:rPr>
        <w:t xml:space="preserve"> marshalled and </w:t>
      </w:r>
      <w:r w:rsidRPr="005138C1">
        <w:rPr>
          <w:rStyle w:val="StyleBoldUnderline"/>
          <w:rFonts w:asciiTheme="minorHAnsi" w:hAnsiTheme="minorHAnsi" w:cstheme="minorHAnsi"/>
          <w:highlight w:val="cyan"/>
        </w:rPr>
        <w:t>deployed on very short notice</w:t>
      </w:r>
      <w:r w:rsidRPr="005138C1">
        <w:rPr>
          <w:rFonts w:asciiTheme="minorHAnsi" w:hAnsiTheme="minorHAnsi" w:cstheme="minorHAnsi"/>
          <w:sz w:val="16"/>
        </w:rPr>
        <w:t xml:space="preserve">. It is </w:t>
      </w:r>
      <w:r w:rsidRPr="005138C1">
        <w:rPr>
          <w:rStyle w:val="StyleBoldUnderline"/>
          <w:rFonts w:asciiTheme="minorHAnsi" w:hAnsiTheme="minorHAnsi" w:cstheme="minorHAnsi"/>
        </w:rPr>
        <w:t>this excess of volatile money</w:t>
      </w:r>
      <w:r w:rsidRPr="005138C1">
        <w:rPr>
          <w:rFonts w:asciiTheme="minorHAnsi" w:hAnsiTheme="minorHAnsi" w:cstheme="minorHAnsi"/>
          <w:sz w:val="16"/>
        </w:rPr>
        <w:t xml:space="preserve"> that arguably fuels the world's great recurring bubbles. It can </w:t>
      </w:r>
      <w:r w:rsidRPr="005138C1">
        <w:rPr>
          <w:rStyle w:val="StyleBoldUnderline"/>
          <w:rFonts w:asciiTheme="minorHAnsi" w:hAnsiTheme="minorHAnsi" w:cstheme="minorHAnsi"/>
        </w:rPr>
        <w:t>create the semblance of vast real wealth</w:t>
      </w:r>
      <w:r w:rsidRPr="005138C1">
        <w:rPr>
          <w:rFonts w:asciiTheme="minorHAnsi" w:hAnsiTheme="minorHAnsi" w:cstheme="minorHAnsi"/>
          <w:sz w:val="16"/>
        </w:rPr>
        <w:t xml:space="preserve"> for a time, but can also (with little notice) sow chaos in markets, wipe out savings and dry up credit for real investment. What constitutes a morbid overstretch in the American political economy thus ends up as a threat to the world economy in general. To lead itself and the world into a more secure future the United States must put aside its old, unmeasured geopolitical ambitions paid for by unlimited cheap credit. Instead, the United States needs a more balanced view of its role in history. But </w:t>
      </w:r>
      <w:r w:rsidRPr="005138C1">
        <w:rPr>
          <w:rStyle w:val="StyleBoldUnderline"/>
          <w:rFonts w:asciiTheme="minorHAnsi" w:hAnsiTheme="minorHAnsi" w:cstheme="minorHAnsi"/>
        </w:rPr>
        <w:t>America's</w:t>
      </w:r>
      <w:r w:rsidRPr="005138C1">
        <w:rPr>
          <w:rFonts w:asciiTheme="minorHAnsi" w:hAnsiTheme="minorHAnsi" w:cstheme="minorHAnsi"/>
          <w:sz w:val="16"/>
        </w:rPr>
        <w:t xml:space="preserve"> post-Soviet </w:t>
      </w:r>
      <w:r w:rsidRPr="005138C1">
        <w:rPr>
          <w:rStyle w:val="StyleBoldUnderline"/>
          <w:rFonts w:asciiTheme="minorHAnsi" w:hAnsiTheme="minorHAnsi" w:cstheme="minorHAnsi"/>
          <w:highlight w:val="cyan"/>
        </w:rPr>
        <w:t>pundits have</w:t>
      </w:r>
      <w:r w:rsidRPr="005138C1">
        <w:rPr>
          <w:rFonts w:asciiTheme="minorHAnsi" w:hAnsiTheme="minorHAnsi" w:cstheme="minorHAnsi"/>
          <w:sz w:val="16"/>
        </w:rPr>
        <w:t xml:space="preserve">, unfortunately, </w:t>
      </w:r>
      <w:r w:rsidRPr="005138C1">
        <w:rPr>
          <w:rStyle w:val="StyleBoldUnderline"/>
          <w:rFonts w:asciiTheme="minorHAnsi" w:hAnsiTheme="minorHAnsi" w:cstheme="minorHAnsi"/>
          <w:highlight w:val="cyan"/>
        </w:rPr>
        <w:t>proved</w:t>
      </w:r>
      <w:r w:rsidRPr="005138C1">
        <w:rPr>
          <w:rStyle w:val="StyleBoldUnderline"/>
          <w:rFonts w:asciiTheme="minorHAnsi" w:hAnsiTheme="minorHAnsi" w:cstheme="minorHAnsi"/>
        </w:rPr>
        <w:t xml:space="preserve"> more </w:t>
      </w:r>
      <w:r w:rsidRPr="005138C1">
        <w:rPr>
          <w:rStyle w:val="StyleBoldUnderline"/>
          <w:rFonts w:asciiTheme="minorHAnsi" w:hAnsiTheme="minorHAnsi" w:cstheme="minorHAnsi"/>
          <w:highlight w:val="cyan"/>
        </w:rPr>
        <w:t xml:space="preserve">skilful at perpetuating </w:t>
      </w:r>
      <w:r w:rsidRPr="005138C1">
        <w:rPr>
          <w:rStyle w:val="UnderlineBold"/>
          <w:rFonts w:asciiTheme="minorHAnsi" w:hAnsiTheme="minorHAnsi" w:cstheme="minorHAnsi"/>
          <w:sz w:val="26"/>
          <w:szCs w:val="26"/>
          <w:highlight w:val="cyan"/>
        </w:rPr>
        <w:t>outmoded dreams of past glory</w:t>
      </w:r>
      <w:r w:rsidRPr="005138C1">
        <w:rPr>
          <w:rFonts w:asciiTheme="minorHAnsi" w:hAnsiTheme="minorHAnsi" w:cstheme="minorHAnsi"/>
          <w:sz w:val="16"/>
        </w:rPr>
        <w:t xml:space="preserve"> </w:t>
      </w:r>
      <w:r w:rsidRPr="005138C1">
        <w:rPr>
          <w:rStyle w:val="StyleBoldUnderline"/>
          <w:rFonts w:asciiTheme="minorHAnsi" w:hAnsiTheme="minorHAnsi" w:cstheme="minorHAnsi"/>
        </w:rPr>
        <w:t>than</w:t>
      </w:r>
      <w:r w:rsidRPr="005138C1">
        <w:rPr>
          <w:rFonts w:asciiTheme="minorHAnsi" w:hAnsiTheme="minorHAnsi" w:cstheme="minorHAnsi"/>
          <w:sz w:val="16"/>
        </w:rPr>
        <w:t xml:space="preserve"> at </w:t>
      </w:r>
      <w:r w:rsidRPr="005138C1">
        <w:rPr>
          <w:rStyle w:val="StyleBoldUnderline"/>
          <w:rFonts w:asciiTheme="minorHAnsi" w:hAnsiTheme="minorHAnsi" w:cstheme="minorHAnsi"/>
        </w:rPr>
        <w:t>promoting</w:t>
      </w:r>
      <w:r w:rsidRPr="005138C1">
        <w:rPr>
          <w:rFonts w:asciiTheme="minorHAnsi" w:hAnsiTheme="minorHAnsi" w:cstheme="minorHAnsi"/>
          <w:sz w:val="16"/>
        </w:rPr>
        <w:t xml:space="preserve"> the more modest visions appropriate to </w:t>
      </w:r>
      <w:r w:rsidRPr="005138C1">
        <w:rPr>
          <w:rStyle w:val="StyleBoldUnderline"/>
          <w:rFonts w:asciiTheme="minorHAnsi" w:hAnsiTheme="minorHAnsi" w:cstheme="minorHAnsi"/>
        </w:rPr>
        <w:t>a plural future</w:t>
      </w:r>
      <w:r w:rsidRPr="005138C1">
        <w:rPr>
          <w:rFonts w:asciiTheme="minorHAnsi" w:hAnsiTheme="minorHAnsi" w:cstheme="minorHAnsi"/>
          <w:sz w:val="16"/>
        </w:rPr>
        <w:t xml:space="preserve">. One can always hope that newer generations of Americans will find it easier to adjust to pluralist reality. The last administration, however, was not very encouraging in this regard. III What about Barack Obama? So far, his economic policy has shown itself probably more intelligent and certainly more articulate than his predecessor's. His thinking is less hobbled by simple-minded doctrines. It accepts government's inescapable role in regulating markets and providing a durable framework for orderly governance and societal fellowship. To be sure, the Obama administration, following in the path of the Bush administration, has carried short-term counter-cyclical stimulation to a previously unimagined level. Perhaps so radical an expansion of credit is unavoidable under present circumstances. The administration is caught between the need to rebalance by scaling back and the fear that restraint applied now will trigger a severe depression. Obama's chief aide, Rahm Emanuel, is famous for observing: 'Rule one: Never allow a crisis to go to waste. They are opportunities to do big things.'26 So far, Obama's administration has made use of its crisis to promote an unprecedented expansion of welfare spending.27 Much of the spending is doubtless good in itself and certainly serves the administration's strong counter-cyclical purposes. But at some point the need to pass from expansion to stabilisation will presumably be inescapable. Budget cuts will have to be found somewhere, and demographic trends suggest that drastic reductions in civilian welfare spending are unlikely. Elementary </w:t>
      </w:r>
      <w:r w:rsidRPr="005138C1">
        <w:rPr>
          <w:rStyle w:val="StyleBoldUnderline"/>
          <w:rFonts w:asciiTheme="minorHAnsi" w:hAnsiTheme="minorHAnsi" w:cstheme="minorHAnsi"/>
        </w:rPr>
        <w:t xml:space="preserve">prudence might suggest that today's </w:t>
      </w:r>
      <w:r w:rsidRPr="005138C1">
        <w:rPr>
          <w:rFonts w:asciiTheme="minorHAnsi" w:hAnsiTheme="minorHAnsi" w:cstheme="minorHAnsi"/>
          <w:sz w:val="16"/>
        </w:rPr>
        <w:t xml:space="preserve">financial </w:t>
      </w:r>
      <w:r w:rsidRPr="005138C1">
        <w:rPr>
          <w:rStyle w:val="StyleBoldUnderline"/>
          <w:rFonts w:asciiTheme="minorHAnsi" w:hAnsiTheme="minorHAnsi" w:cstheme="minorHAnsi"/>
        </w:rPr>
        <w:t>crisis is an ideal occasion for America's</w:t>
      </w:r>
      <w:r w:rsidRPr="005138C1">
        <w:rPr>
          <w:rFonts w:asciiTheme="minorHAnsi" w:hAnsiTheme="minorHAnsi" w:cstheme="minorHAnsi"/>
          <w:sz w:val="16"/>
        </w:rPr>
        <w:t xml:space="preserve"> long-overdue </w:t>
      </w:r>
      <w:r w:rsidRPr="005138C1">
        <w:rPr>
          <w:rStyle w:val="StyleBoldUnderline"/>
          <w:rFonts w:asciiTheme="minorHAnsi" w:hAnsiTheme="minorHAnsi" w:cstheme="minorHAnsi"/>
        </w:rPr>
        <w:t>retreat</w:t>
      </w:r>
      <w:r w:rsidRPr="005138C1">
        <w:rPr>
          <w:rFonts w:asciiTheme="minorHAnsi" w:hAnsiTheme="minorHAnsi" w:cstheme="minorHAnsi"/>
          <w:sz w:val="16"/>
        </w:rPr>
        <w:t xml:space="preserve"> from geopolitical overstretch, a time for bringing America's geopolitical pretensions into harmony with its diminishing foreign possibilities and expanding domestic needs. The opportunities for geopolitical saving appear significant. According to the Congressional Budget Office (CBO), current military plans will require an average military budget of $652bn (in 2010 dollars) each year through 2028. The estimate optimistically assumes only 30,000 troops will be engaged abroad after 2013. As the CBO observes, these projections exceed the peak budgets of the Reagan administration's military build-up of the mid-1980s (about $500bn annually in 2010 dollars). This presumes a military budget consuming 3.5% of GDP through 2020.28 Comparable figures for other nations are troubling: 2.28% for the United Kingdom, 2.35% for France, 2.41% for Russia and 1.36% for China.29 Thus, while </w:t>
      </w:r>
      <w:r w:rsidRPr="005138C1">
        <w:rPr>
          <w:rStyle w:val="UnderlineBold"/>
          <w:rFonts w:asciiTheme="minorHAnsi" w:hAnsiTheme="minorHAnsi" w:cstheme="minorHAnsi"/>
          <w:sz w:val="26"/>
          <w:szCs w:val="26"/>
          <w:highlight w:val="cyan"/>
        </w:rPr>
        <w:t>the</w:t>
      </w:r>
      <w:r w:rsidRPr="005138C1">
        <w:rPr>
          <w:rFonts w:asciiTheme="minorHAnsi" w:hAnsiTheme="minorHAnsi" w:cstheme="minorHAnsi"/>
          <w:sz w:val="16"/>
        </w:rPr>
        <w:t xml:space="preserve"> financial </w:t>
      </w:r>
      <w:r w:rsidRPr="005138C1">
        <w:rPr>
          <w:rStyle w:val="UnderlineBold"/>
          <w:rFonts w:asciiTheme="minorHAnsi" w:hAnsiTheme="minorHAnsi" w:cstheme="minorHAnsi"/>
          <w:sz w:val="26"/>
          <w:szCs w:val="26"/>
          <w:highlight w:val="cyan"/>
        </w:rPr>
        <w:t>crisis has</w:t>
      </w:r>
      <w:r w:rsidRPr="005138C1">
        <w:rPr>
          <w:rFonts w:asciiTheme="minorHAnsi" w:hAnsiTheme="minorHAnsi" w:cstheme="minorHAnsi"/>
          <w:sz w:val="16"/>
        </w:rPr>
        <w:t xml:space="preserve"> certainly made Americans fear for their economic future, it does </w:t>
      </w:r>
      <w:r w:rsidRPr="005138C1">
        <w:rPr>
          <w:rStyle w:val="UnderlineBold"/>
          <w:rFonts w:asciiTheme="minorHAnsi" w:hAnsiTheme="minorHAnsi" w:cstheme="minorHAnsi"/>
          <w:sz w:val="26"/>
          <w:szCs w:val="26"/>
          <w:highlight w:val="cyan"/>
        </w:rPr>
        <w:t>not</w:t>
      </w:r>
      <w:r w:rsidRPr="005138C1">
        <w:rPr>
          <w:rFonts w:asciiTheme="minorHAnsi" w:hAnsiTheme="minorHAnsi" w:cstheme="minorHAnsi"/>
          <w:sz w:val="16"/>
        </w:rPr>
        <w:t xml:space="preserve"> yet seem to have </w:t>
      </w:r>
      <w:r w:rsidRPr="005138C1">
        <w:rPr>
          <w:rStyle w:val="UnderlineBold"/>
          <w:rFonts w:asciiTheme="minorHAnsi" w:hAnsiTheme="minorHAnsi" w:cstheme="minorHAnsi"/>
          <w:sz w:val="26"/>
          <w:szCs w:val="26"/>
          <w:highlight w:val="cyan"/>
        </w:rPr>
        <w:t>resulted in a more modest view of the country's place in the world</w:t>
      </w:r>
      <w:r w:rsidRPr="005138C1">
        <w:rPr>
          <w:rStyle w:val="UnderlineBold"/>
          <w:rFonts w:asciiTheme="minorHAnsi" w:hAnsiTheme="minorHAnsi" w:cstheme="minorHAnsi"/>
          <w:sz w:val="26"/>
          <w:szCs w:val="26"/>
        </w:rPr>
        <w:t>,</w:t>
      </w:r>
      <w:r w:rsidRPr="005138C1">
        <w:rPr>
          <w:rFonts w:asciiTheme="minorHAnsi" w:hAnsiTheme="minorHAnsi" w:cstheme="minorHAnsi"/>
          <w:sz w:val="16"/>
        </w:rPr>
        <w:t xml:space="preserve"> </w:t>
      </w:r>
      <w:r w:rsidRPr="005138C1">
        <w:rPr>
          <w:rStyle w:val="StyleBoldUnderline"/>
          <w:rFonts w:asciiTheme="minorHAnsi" w:hAnsiTheme="minorHAnsi" w:cstheme="minorHAnsi"/>
        </w:rPr>
        <w:t>or a more prudent approach to military spending.</w:t>
      </w:r>
      <w:r w:rsidRPr="005138C1">
        <w:rPr>
          <w:rFonts w:asciiTheme="minorHAnsi" w:hAnsiTheme="minorHAnsi" w:cstheme="minorHAnsi"/>
          <w:sz w:val="16"/>
        </w:rPr>
        <w:t xml:space="preserve"> Instead, </w:t>
      </w:r>
      <w:r w:rsidRPr="005138C1">
        <w:rPr>
          <w:rStyle w:val="StyleBoldUnderline"/>
          <w:rFonts w:asciiTheme="minorHAnsi" w:hAnsiTheme="minorHAnsi" w:cstheme="minorHAnsi"/>
          <w:highlight w:val="cyan"/>
        </w:rPr>
        <w:t xml:space="preserve">an </w:t>
      </w:r>
      <w:r w:rsidRPr="005138C1">
        <w:rPr>
          <w:rStyle w:val="UnderlineBold"/>
          <w:rFonts w:asciiTheme="minorHAnsi" w:hAnsiTheme="minorHAnsi" w:cstheme="minorHAnsi"/>
          <w:sz w:val="26"/>
          <w:szCs w:val="26"/>
          <w:highlight w:val="cyan"/>
        </w:rPr>
        <w:t>addiction to hegemonic status</w:t>
      </w:r>
      <w:r w:rsidRPr="005138C1">
        <w:rPr>
          <w:rStyle w:val="StyleBoldUnderline"/>
          <w:rFonts w:asciiTheme="minorHAnsi" w:hAnsiTheme="minorHAnsi" w:cstheme="minorHAnsi"/>
          <w:highlight w:val="cyan"/>
        </w:rPr>
        <w:t xml:space="preserve"> continues to blight</w:t>
      </w:r>
      <w:r w:rsidRPr="005138C1">
        <w:rPr>
          <w:rFonts w:asciiTheme="minorHAnsi" w:hAnsiTheme="minorHAnsi" w:cstheme="minorHAnsi"/>
          <w:sz w:val="16"/>
        </w:rPr>
        <w:t xml:space="preserve"> the </w:t>
      </w:r>
      <w:r w:rsidRPr="005138C1">
        <w:rPr>
          <w:rStyle w:val="StyleBoldUnderline"/>
          <w:rFonts w:asciiTheme="minorHAnsi" w:hAnsiTheme="minorHAnsi" w:cstheme="minorHAnsi"/>
          <w:highlight w:val="cyan"/>
        </w:rPr>
        <w:t>prospects</w:t>
      </w:r>
      <w:r w:rsidRPr="005138C1">
        <w:rPr>
          <w:rFonts w:asciiTheme="minorHAnsi" w:hAnsiTheme="minorHAnsi" w:cstheme="minorHAnsi"/>
          <w:sz w:val="16"/>
        </w:rPr>
        <w:t xml:space="preserve"> for sound fiscal policy. Financing the inevitable deficits inexorably turns the dollar into an imperial instrument that threatens the world with inflation.</w:t>
      </w:r>
    </w:p>
    <w:p w14:paraId="44A37D80" w14:textId="77777777" w:rsidR="00AE3C80" w:rsidRPr="00977E21" w:rsidRDefault="00AE3C80" w:rsidP="00AE3C80">
      <w:pPr>
        <w:pStyle w:val="Heading4"/>
      </w:pPr>
      <w:r w:rsidRPr="00977E21">
        <w:t>Heg is sustainable- challengers can’t make up the power differential, and trends point toward continued unipolarity</w:t>
      </w:r>
    </w:p>
    <w:p w14:paraId="4F1281BF" w14:textId="77777777" w:rsidR="00AE3C80" w:rsidRPr="00FD6E02" w:rsidRDefault="00AE3C80" w:rsidP="00AE3C80"/>
    <w:p w14:paraId="14086BF5" w14:textId="77777777" w:rsidR="00AE3C80" w:rsidRDefault="00AE3C80" w:rsidP="00AE3C80">
      <w:pPr>
        <w:rPr>
          <w:rStyle w:val="StyleStyleBold12pt"/>
        </w:rPr>
      </w:pPr>
      <w:r>
        <w:rPr>
          <w:rStyle w:val="StyleStyleBold12pt"/>
        </w:rPr>
        <w:t>Beckley ‘</w:t>
      </w:r>
      <w:r w:rsidRPr="00102A4F">
        <w:rPr>
          <w:rStyle w:val="StyleStyleBold12pt"/>
        </w:rPr>
        <w:t>12</w:t>
      </w:r>
    </w:p>
    <w:p w14:paraId="22225B3D" w14:textId="77777777" w:rsidR="00AE3C80" w:rsidRDefault="00AE3C80" w:rsidP="00AE3C80">
      <w:pPr>
        <w:rPr>
          <w:sz w:val="16"/>
          <w:szCs w:val="16"/>
        </w:rPr>
      </w:pPr>
      <w:r w:rsidRPr="00102A4F">
        <w:rPr>
          <w:sz w:val="16"/>
          <w:szCs w:val="16"/>
        </w:rPr>
        <w:t>(Michael, PhD candidate at the Graduate School of Arts and Sciences at Columbia, The Unipolar Era: Why American Power Persists and China’s Rise Is Limited, Dissertation found on google scholar)</w:t>
      </w:r>
    </w:p>
    <w:p w14:paraId="1B1306B5" w14:textId="77777777" w:rsidR="00AE3C80" w:rsidRPr="00977E21" w:rsidRDefault="00AE3C80" w:rsidP="00AE3C80">
      <w:pPr>
        <w:rPr>
          <w:b/>
          <w:bCs/>
          <w:sz w:val="26"/>
        </w:rPr>
      </w:pPr>
    </w:p>
    <w:p w14:paraId="43F51589" w14:textId="77777777" w:rsidR="00AE3C80" w:rsidRPr="002A5D02" w:rsidRDefault="00AE3C80" w:rsidP="00AE3C80">
      <w:pPr>
        <w:rPr>
          <w:rStyle w:val="StyleBoldUnderline"/>
          <w:rFonts w:asciiTheme="majorHAnsi" w:hAnsiTheme="majorHAnsi"/>
        </w:rPr>
      </w:pPr>
      <w:r w:rsidRPr="009B69F3">
        <w:rPr>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BD248B">
        <w:rPr>
          <w:rStyle w:val="StyleBoldUnderline"/>
          <w:rFonts w:asciiTheme="majorHAnsi" w:hAnsiTheme="majorHAnsi"/>
          <w:highlight w:val="cyan"/>
        </w:rPr>
        <w:t>an independent task force of more than thirty experts</w:t>
      </w:r>
      <w:r w:rsidRPr="002A5D02">
        <w:rPr>
          <w:rStyle w:val="StyleBoldUnderline"/>
          <w:rFonts w:asciiTheme="majorHAnsi" w:hAnsiTheme="majorHAnsi"/>
        </w:rPr>
        <w:t xml:space="preserve"> recently </w:t>
      </w:r>
      <w:r w:rsidRPr="00BD248B">
        <w:rPr>
          <w:rStyle w:val="StyleBoldUnderline"/>
          <w:rFonts w:asciiTheme="majorHAnsi" w:hAnsiTheme="majorHAnsi"/>
          <w:highlight w:val="cyan"/>
        </w:rPr>
        <w:t>found</w:t>
      </w:r>
      <w:r w:rsidRPr="002A5D02">
        <w:rPr>
          <w:rStyle w:val="StyleBoldUnderline"/>
          <w:rFonts w:asciiTheme="majorHAnsi" w:hAnsiTheme="majorHAnsi"/>
        </w:rPr>
        <w:t xml:space="preserve"> “</w:t>
      </w:r>
      <w:r w:rsidRPr="00BD248B">
        <w:rPr>
          <w:rStyle w:val="StyleBoldUnderline"/>
          <w:rFonts w:asciiTheme="majorHAnsi" w:hAnsiTheme="majorHAnsi"/>
          <w:highlight w:val="cyan"/>
        </w:rPr>
        <w:t>no evidence to support the notion that China will become a</w:t>
      </w:r>
      <w:r w:rsidRPr="002A5D02">
        <w:rPr>
          <w:rStyle w:val="StyleBoldUnderline"/>
          <w:rFonts w:asciiTheme="majorHAnsi" w:hAnsiTheme="majorHAnsi"/>
        </w:rPr>
        <w:t xml:space="preserve"> peer </w:t>
      </w:r>
      <w:r w:rsidRPr="00BD248B">
        <w:rPr>
          <w:rStyle w:val="StyleBoldUnderline"/>
          <w:rFonts w:asciiTheme="majorHAnsi" w:hAnsiTheme="majorHAnsi"/>
          <w:highlight w:val="cyan"/>
        </w:rPr>
        <w:t>military competitor of the U</w:t>
      </w:r>
      <w:r w:rsidRPr="002A5D02">
        <w:rPr>
          <w:rStyle w:val="StyleBoldUnderline"/>
          <w:rFonts w:asciiTheme="majorHAnsi" w:hAnsiTheme="majorHAnsi"/>
        </w:rPr>
        <w:t xml:space="preserve">nited </w:t>
      </w:r>
      <w:r w:rsidRPr="00BD248B">
        <w:rPr>
          <w:rStyle w:val="StyleBoldUnderline"/>
          <w:rFonts w:asciiTheme="majorHAnsi" w:hAnsiTheme="majorHAnsi"/>
          <w:highlight w:val="cyan"/>
        </w:rPr>
        <w:t>S</w:t>
      </w:r>
      <w:r w:rsidRPr="002A5D02">
        <w:rPr>
          <w:rStyle w:val="StyleBoldUnderline"/>
          <w:rFonts w:asciiTheme="majorHAnsi" w:hAnsiTheme="majorHAnsi"/>
        </w:rPr>
        <w:t>tates.…</w:t>
      </w:r>
      <w:r w:rsidRPr="00BD248B">
        <w:rPr>
          <w:rStyle w:val="StyleBoldUnderline"/>
          <w:rFonts w:asciiTheme="majorHAnsi" w:hAnsiTheme="majorHAnsi"/>
          <w:highlight w:val="cyan"/>
        </w:rPr>
        <w:t>The military balance today and for the foreseeable future strongly favors the U</w:t>
      </w:r>
      <w:r w:rsidRPr="002A5D02">
        <w:rPr>
          <w:rStyle w:val="StyleBoldUnderline"/>
          <w:rFonts w:asciiTheme="majorHAnsi" w:hAnsiTheme="majorHAnsi"/>
        </w:rPr>
        <w:t xml:space="preserve">nited </w:t>
      </w:r>
      <w:r w:rsidRPr="00BD248B">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9B69F3">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2A5D02">
        <w:rPr>
          <w:rStyle w:val="StyleBoldUnderline"/>
          <w:rFonts w:asciiTheme="majorHAnsi" w:hAnsiTheme="majorHAnsi"/>
        </w:rPr>
        <w:t>Yes, weak adversaries can impose significant costs, but evidence of American vulnerability is not the same as evidence of American decline.</w:t>
      </w:r>
      <w:r w:rsidRPr="009B69F3">
        <w:rPr>
          <w:sz w:val="16"/>
        </w:rPr>
        <w:t xml:space="preserve"> Conclusion Change is inevitable, but it is often incremental and nonlinear. </w:t>
      </w:r>
      <w:r w:rsidRPr="002A5D02">
        <w:rPr>
          <w:rStyle w:val="StyleBoldUnderline"/>
          <w:rFonts w:asciiTheme="majorHAnsi" w:hAnsiTheme="majorHAnsi"/>
        </w:rPr>
        <w:t xml:space="preserve">In the coming decades, </w:t>
      </w:r>
      <w:r w:rsidRPr="00BD248B">
        <w:rPr>
          <w:rStyle w:val="StyleBoldUnderline"/>
          <w:rFonts w:asciiTheme="majorHAnsi" w:hAnsiTheme="majorHAnsi"/>
          <w:highlight w:val="cyan"/>
        </w:rPr>
        <w:t>China may surge</w:t>
      </w:r>
      <w:r w:rsidRPr="002A5D02">
        <w:rPr>
          <w:rStyle w:val="StyleBoldUnderline"/>
          <w:rFonts w:asciiTheme="majorHAnsi" w:hAnsiTheme="majorHAnsi"/>
        </w:rPr>
        <w:t xml:space="preserve"> out of its unimpressive condition </w:t>
      </w:r>
      <w:r w:rsidRPr="00BD248B">
        <w:rPr>
          <w:rStyle w:val="StyleBoldUnderline"/>
          <w:rFonts w:asciiTheme="majorHAnsi" w:hAnsiTheme="majorHAnsi"/>
          <w:highlight w:val="cyan"/>
        </w:rPr>
        <w:t>and close the gap</w:t>
      </w:r>
      <w:r w:rsidRPr="002A5D02">
        <w:rPr>
          <w:rStyle w:val="StyleBoldUnderline"/>
          <w:rFonts w:asciiTheme="majorHAnsi" w:hAnsiTheme="majorHAnsi"/>
        </w:rPr>
        <w:t xml:space="preserve"> with the United States. </w:t>
      </w:r>
      <w:r w:rsidRPr="00BD248B">
        <w:rPr>
          <w:rStyle w:val="StyleBoldUnderline"/>
          <w:rFonts w:asciiTheme="majorHAnsi" w:hAnsiTheme="majorHAnsi"/>
          <w:highlight w:val="cyan"/>
        </w:rPr>
        <w:t>Or China might continue to rise</w:t>
      </w:r>
      <w:r w:rsidRPr="002A5D02">
        <w:rPr>
          <w:rStyle w:val="StyleBoldUnderline"/>
          <w:rFonts w:asciiTheme="majorHAnsi" w:hAnsiTheme="majorHAnsi"/>
        </w:rPr>
        <w:t xml:space="preserve"> in place – </w:t>
      </w:r>
      <w:r w:rsidRPr="00BD248B">
        <w:rPr>
          <w:rStyle w:val="StyleBoldUnderline"/>
          <w:rFonts w:asciiTheme="majorHAnsi" w:hAnsiTheme="majorHAnsi"/>
          <w:highlight w:val="cyan"/>
        </w:rPr>
        <w:t>steadily</w:t>
      </w:r>
      <w:r w:rsidRPr="002A5D02">
        <w:rPr>
          <w:rStyle w:val="StyleBoldUnderline"/>
          <w:rFonts w:asciiTheme="majorHAnsi" w:hAnsiTheme="majorHAnsi"/>
        </w:rPr>
        <w:t xml:space="preserve"> improving its capabilities in absolute terms while stagnating, or even declining, relative to the United States</w:t>
      </w:r>
      <w:r w:rsidRPr="009B69F3">
        <w:rPr>
          <w:sz w:val="16"/>
        </w:rPr>
        <w:t xml:space="preserve">. The best that can be done is to make plans for the future on the basis of present trends. And </w:t>
      </w:r>
      <w:r w:rsidRPr="00BD248B">
        <w:rPr>
          <w:rStyle w:val="StyleBoldUnderline"/>
          <w:rFonts w:asciiTheme="majorHAnsi" w:hAnsiTheme="majorHAnsi"/>
          <w:highlight w:val="cyan"/>
        </w:rPr>
        <w:t>what the trends suggest is that</w:t>
      </w:r>
      <w:r w:rsidRPr="002A5D02">
        <w:rPr>
          <w:rStyle w:val="StyleBoldUnderline"/>
          <w:rFonts w:asciiTheme="majorHAnsi" w:hAnsiTheme="majorHAnsi"/>
        </w:rPr>
        <w:t xml:space="preserve"> </w:t>
      </w:r>
      <w:r w:rsidRPr="00BD248B">
        <w:rPr>
          <w:rStyle w:val="StyleBoldUnderline"/>
          <w:rFonts w:asciiTheme="majorHAnsi" w:hAnsiTheme="majorHAnsi"/>
          <w:highlight w:val="cyan"/>
        </w:rPr>
        <w:t>America’s</w:t>
      </w:r>
      <w:r w:rsidRPr="002A5D02">
        <w:rPr>
          <w:rStyle w:val="StyleBoldUnderline"/>
          <w:rFonts w:asciiTheme="majorHAnsi" w:hAnsiTheme="majorHAnsi"/>
        </w:rPr>
        <w:t xml:space="preserve"> economic, technological, and </w:t>
      </w:r>
      <w:r w:rsidRPr="00BD248B">
        <w:rPr>
          <w:rStyle w:val="StyleBoldUnderline"/>
          <w:rFonts w:asciiTheme="majorHAnsi" w:hAnsiTheme="majorHAnsi"/>
          <w:highlight w:val="cyan"/>
        </w:rPr>
        <w:t>military lead over China will be an enduring feature of international relations, not a passing moment in time, but a deeply embedded material condition that will persist for the foreseeable future.</w:t>
      </w:r>
    </w:p>
    <w:p w14:paraId="2C48030F" w14:textId="77777777" w:rsidR="00AE3C80" w:rsidRPr="00FD6E02" w:rsidRDefault="00AE3C80" w:rsidP="00AE3C80">
      <w:pPr>
        <w:pStyle w:val="Heading4"/>
      </w:pPr>
      <w:r w:rsidRPr="00FD6E02">
        <w:t>Decline makes all their turns worse- US will be more violent post decline</w:t>
      </w:r>
    </w:p>
    <w:p w14:paraId="61AA2B91" w14:textId="77777777" w:rsidR="00AE3C80" w:rsidRPr="00FD6E02" w:rsidRDefault="00AE3C80" w:rsidP="00AE3C80"/>
    <w:p w14:paraId="585640B3" w14:textId="77777777" w:rsidR="00AE3C80" w:rsidRDefault="00AE3C80" w:rsidP="00AE3C80">
      <w:r w:rsidRPr="00114ECE">
        <w:rPr>
          <w:rStyle w:val="StyleStyleBold12pt"/>
        </w:rPr>
        <w:t xml:space="preserve">Dupont June </w:t>
      </w:r>
      <w:r>
        <w:rPr>
          <w:rStyle w:val="StyleStyleBold12pt"/>
        </w:rPr>
        <w:t>‘</w:t>
      </w:r>
      <w:r w:rsidRPr="00114ECE">
        <w:rPr>
          <w:rStyle w:val="StyleStyleBold12pt"/>
        </w:rPr>
        <w:t>12</w:t>
      </w:r>
      <w:r>
        <w:t xml:space="preserve"> </w:t>
      </w:r>
    </w:p>
    <w:p w14:paraId="7FFD09DC" w14:textId="77777777" w:rsidR="00AE3C80" w:rsidRPr="000B06A5" w:rsidRDefault="00AE3C80" w:rsidP="00AE3C80">
      <w:pPr>
        <w:rPr>
          <w:sz w:val="16"/>
          <w:szCs w:val="16"/>
        </w:rPr>
      </w:pPr>
      <w:r w:rsidRPr="000B06A5">
        <w:rPr>
          <w:sz w:val="16"/>
          <w:szCs w:val="16"/>
        </w:rPr>
        <w:t>(Alan, professor of international security and director of the Institute for International Security and Development at the University of New South Wales in Sydney, Australia, An Asian Security Standoff, The National Interest, lexis)</w:t>
      </w:r>
    </w:p>
    <w:p w14:paraId="29704046" w14:textId="77777777" w:rsidR="00AE3C80" w:rsidRDefault="00AE3C80" w:rsidP="00AE3C80"/>
    <w:p w14:paraId="525E80F0" w14:textId="77777777" w:rsidR="00AE3C80" w:rsidRPr="00BD248B" w:rsidRDefault="00AE3C80" w:rsidP="00AE3C80">
      <w:pPr>
        <w:rPr>
          <w:rStyle w:val="StyleBoldUnderline"/>
          <w:rFonts w:asciiTheme="majorHAnsi" w:hAnsiTheme="majorHAnsi"/>
          <w:highlight w:val="cyan"/>
        </w:rPr>
      </w:pPr>
      <w:r w:rsidRPr="002A5D02">
        <w:rPr>
          <w:rStyle w:val="StyleBoldUnderline"/>
          <w:rFonts w:asciiTheme="majorHAnsi" w:hAnsiTheme="majorHAnsi"/>
        </w:rPr>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2A5D02">
        <w:rPr>
          <w:rStyle w:val="StyleBoldUnderline"/>
          <w:rFonts w:asciiTheme="majorHAnsi" w:hAnsiTheme="majorHAnsi"/>
        </w:rPr>
        <w:t>While superficially appealing</w:t>
      </w:r>
      <w:r w:rsidRPr="00114ECE">
        <w:rPr>
          <w:sz w:val="16"/>
        </w:rPr>
        <w:t xml:space="preserve"> because it holds out the prospect of a peaceful transition to a new international order, </w:t>
      </w:r>
      <w:r w:rsidRPr="00BD248B">
        <w:rPr>
          <w:rStyle w:val="StyleBoldUnderline"/>
          <w:rFonts w:asciiTheme="majorHAnsi" w:hAnsiTheme="majorHAnsi"/>
          <w:highlight w:val="cyan"/>
        </w:rPr>
        <w:t>power sharing</w:t>
      </w:r>
      <w:r w:rsidRPr="00114ECE">
        <w:rPr>
          <w:sz w:val="16"/>
        </w:rPr>
        <w:t xml:space="preserve"> between the United States and China </w:t>
      </w:r>
      <w:r w:rsidRPr="00BD248B">
        <w:rPr>
          <w:rStyle w:val="StyleBoldUnderline"/>
          <w:rFonts w:asciiTheme="majorHAnsi" w:hAnsiTheme="majorHAnsi"/>
          <w:highlight w:val="cyan"/>
        </w:rPr>
        <w:t>is unlikely</w:t>
      </w:r>
      <w:r w:rsidRPr="00114ECE">
        <w:rPr>
          <w:sz w:val="16"/>
        </w:rPr>
        <w:t xml:space="preserve"> to work for two reasons. First, </w:t>
      </w:r>
      <w:r w:rsidRPr="00BD248B">
        <w:rPr>
          <w:rStyle w:val="StyleBoldUnderline"/>
          <w:rFonts w:asciiTheme="majorHAnsi" w:hAnsiTheme="majorHAnsi"/>
          <w:highlight w:val="cyan"/>
        </w:rPr>
        <w:t>no U.S. administration, regardless of its political complexion, would voluntarily relinquish power 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BD248B">
        <w:rPr>
          <w:rStyle w:val="StyleBoldUnderline"/>
          <w:rFonts w:asciiTheme="majorHAnsi" w:hAnsiTheme="majorHAnsi"/>
          <w:highlight w:val="cyan"/>
        </w:rPr>
        <w:t>a rival</w:t>
      </w:r>
      <w:r w:rsidRPr="002A5D02">
        <w:rPr>
          <w:rStyle w:val="StyleBoldUnderline"/>
          <w:rFonts w:asciiTheme="majorHAnsi" w:hAnsiTheme="majorHAnsi"/>
        </w:rPr>
        <w:t xml:space="preserve"> </w:t>
      </w:r>
      <w:r w:rsidRPr="00BD248B">
        <w:rPr>
          <w:rStyle w:val="StyleBoldUnderline"/>
          <w:rFonts w:asciiTheme="majorHAnsi" w:hAnsiTheme="majorHAnsi"/>
          <w:highlight w:val="cyan"/>
        </w:rPr>
        <w:t>U</w:t>
      </w:r>
      <w:r w:rsidRPr="002A5D02">
        <w:rPr>
          <w:rStyle w:val="StyleBoldUnderline"/>
          <w:rFonts w:asciiTheme="majorHAnsi" w:hAnsiTheme="majorHAnsi"/>
        </w:rPr>
        <w:t xml:space="preserve">nited </w:t>
      </w:r>
      <w:r w:rsidRPr="00BD248B">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BD248B">
        <w:rPr>
          <w:rStyle w:val="StyleBoldUnderline"/>
          <w:rFonts w:asciiTheme="majorHAnsi" w:hAnsiTheme="majorHAnsi"/>
          <w:highlight w:val="cyan"/>
        </w:rPr>
        <w:t>that shows no sign of lapsing into terminal decline despite its current economic travails</w:t>
      </w:r>
      <w:r w:rsidRPr="00BD248B">
        <w:rPr>
          <w:sz w:val="16"/>
          <w:highlight w:val="cyan"/>
        </w:rPr>
        <w:t>.</w:t>
      </w:r>
      <w:r w:rsidRPr="00114ECE">
        <w:rPr>
          <w:sz w:val="16"/>
        </w:rPr>
        <w:t xml:space="preserve"> </w:t>
      </w:r>
      <w:r w:rsidRPr="002A5D02">
        <w:rPr>
          <w:rStyle w:val="StyleBoldUnderline"/>
          <w:rFonts w:asciiTheme="majorHAnsi" w:hAnsiTheme="majorHAnsi"/>
        </w:rPr>
        <w:t xml:space="preserve">Sooner than it thinks, </w:t>
      </w:r>
      <w:r w:rsidRPr="00BD248B">
        <w:rPr>
          <w:rStyle w:val="StyleBoldUnderline"/>
          <w:rFonts w:asciiTheme="majorHAnsi" w:hAnsiTheme="majorHAnsi"/>
          <w:highlight w:val="cyan"/>
        </w:rPr>
        <w:t>Beijing may have to confront the prospect of a resurgent</w:t>
      </w:r>
      <w:r w:rsidRPr="000B06A5">
        <w:t xml:space="preserve"> </w:t>
      </w:r>
      <w:r w:rsidRPr="00BD248B">
        <w:rPr>
          <w:rStyle w:val="StyleBoldUnderline"/>
          <w:rFonts w:asciiTheme="majorHAnsi" w:hAnsiTheme="majorHAnsi"/>
          <w:highlight w:val="cyan"/>
        </w:rPr>
        <w:t>Washington determined to reassert its strategic interests.</w:t>
      </w:r>
    </w:p>
    <w:p w14:paraId="0E856A48" w14:textId="77777777" w:rsidR="00AE3C80" w:rsidRDefault="00AE3C80" w:rsidP="00AE3C80"/>
    <w:p w14:paraId="2F4AFFA2" w14:textId="77777777" w:rsidR="00AE3C80" w:rsidRPr="001C6CAE" w:rsidRDefault="00AE3C80" w:rsidP="00AE3C80"/>
    <w:p w14:paraId="6B3DBB85" w14:textId="77777777" w:rsidR="00AE3C80" w:rsidRDefault="00AE3C80" w:rsidP="00AE3C80"/>
    <w:p w14:paraId="3A4FDD12" w14:textId="77777777" w:rsidR="00AE3C80" w:rsidRPr="001C6CAE" w:rsidRDefault="00AE3C80" w:rsidP="00AE3C80"/>
    <w:p w14:paraId="24E0C9D7" w14:textId="77777777" w:rsidR="00AE3C80" w:rsidRDefault="00AE3C80" w:rsidP="00AE3C80"/>
    <w:p w14:paraId="6086F605" w14:textId="5A7004F0" w:rsidR="00704861" w:rsidRDefault="00704861" w:rsidP="001C6CAE">
      <w:pPr>
        <w:pStyle w:val="Heading1"/>
      </w:pPr>
      <w:r>
        <w:t>Solvency</w:t>
      </w:r>
    </w:p>
    <w:p w14:paraId="4C53C6E7" w14:textId="0DD82F24" w:rsidR="001C6CAE" w:rsidRPr="00C4711F" w:rsidRDefault="001C6CAE" w:rsidP="001C6CAE">
      <w:pPr>
        <w:pStyle w:val="Heading3"/>
      </w:pPr>
      <w:r>
        <w:t xml:space="preserve">AT </w:t>
      </w:r>
      <w:r w:rsidR="00606073">
        <w:t>Terror</w:t>
      </w:r>
    </w:p>
    <w:p w14:paraId="450258B8" w14:textId="77777777" w:rsidR="001C6CAE" w:rsidRDefault="001C6CAE" w:rsidP="001C6CAE">
      <w:pPr>
        <w:pStyle w:val="Heading4"/>
      </w:pPr>
      <w:r>
        <w:t>Nuclear power is inevitable – 65 countries have expressed interests and are waiting for applications – that’s Ebinger and Squassoni 11</w:t>
      </w:r>
    </w:p>
    <w:p w14:paraId="74DF8796" w14:textId="56DD71AE" w:rsidR="00750348" w:rsidRPr="00750348" w:rsidRDefault="00750348" w:rsidP="00750348">
      <w:pPr>
        <w:pStyle w:val="Heading4"/>
      </w:pPr>
      <w:r>
        <w:t>China is exporting dangerous nuclear tech now that can be reprocessed – that’s Cullane</w:t>
      </w:r>
    </w:p>
    <w:p w14:paraId="0612771E" w14:textId="77777777" w:rsidR="001C6CAE" w:rsidRDefault="001C6CAE" w:rsidP="001C6CAE">
      <w:pPr>
        <w:pStyle w:val="Heading4"/>
      </w:pPr>
      <w:r>
        <w:t>Their impact is empirically denied – terrorists should have already stolen the material</w:t>
      </w:r>
    </w:p>
    <w:p w14:paraId="0D707F6F" w14:textId="77777777" w:rsidR="001C6CAE" w:rsidRPr="00710ECB" w:rsidRDefault="001C6CAE" w:rsidP="001C6CAE">
      <w:pPr>
        <w:pStyle w:val="Heading4"/>
      </w:pPr>
      <w:r>
        <w:t>SMRs are underground – that’s the Szondy evidence – means no chance of stolen material</w:t>
      </w:r>
    </w:p>
    <w:p w14:paraId="58431F87" w14:textId="0359F47A" w:rsidR="00B815F6" w:rsidRDefault="00B815F6" w:rsidP="001C6CAE">
      <w:pPr>
        <w:pStyle w:val="Heading4"/>
      </w:pPr>
      <w:r>
        <w:t>Extend Loudermilk. Not only does it say that the SMRs are not venerable on the bases, but even if they were stolen, nothing bad would happen.</w:t>
      </w:r>
    </w:p>
    <w:p w14:paraId="43BED298" w14:textId="77777777" w:rsidR="001C6CAE" w:rsidRPr="00C4711F" w:rsidRDefault="001C6CAE" w:rsidP="001C6CAE"/>
    <w:p w14:paraId="0AA1EB83" w14:textId="77777777" w:rsidR="001C6CAE" w:rsidRPr="00C4711F" w:rsidRDefault="001C6CAE" w:rsidP="001C6CAE">
      <w:pPr>
        <w:rPr>
          <w:sz w:val="16"/>
        </w:rPr>
      </w:pPr>
    </w:p>
    <w:p w14:paraId="5580DDEA" w14:textId="02575C16" w:rsidR="00485ECA" w:rsidRDefault="00485ECA" w:rsidP="00485ECA">
      <w:pPr>
        <w:pStyle w:val="Heading1"/>
      </w:pPr>
      <w:r>
        <w:t>States</w:t>
      </w:r>
    </w:p>
    <w:p w14:paraId="10BDC8F5" w14:textId="77777777" w:rsidR="004F5DEB" w:rsidRPr="00F17E1E" w:rsidRDefault="004F5DEB" w:rsidP="004F5DEB">
      <w:pPr>
        <w:pStyle w:val="Heading3"/>
      </w:pPr>
      <w:r>
        <w:lastRenderedPageBreak/>
        <w:t>States 2AC</w:t>
      </w:r>
    </w:p>
    <w:p w14:paraId="5BD32908" w14:textId="77777777" w:rsidR="004F5DEB" w:rsidRDefault="004F5DEB" w:rsidP="004F5DEB">
      <w:pPr>
        <w:pStyle w:val="Heading4"/>
        <w:numPr>
          <w:ilvl w:val="0"/>
          <w:numId w:val="1"/>
        </w:numPr>
        <w:rPr>
          <w:sz w:val="28"/>
        </w:rPr>
      </w:pPr>
      <w:r>
        <w:rPr>
          <w:sz w:val="28"/>
        </w:rPr>
        <w:t>Perm do both</w:t>
      </w:r>
    </w:p>
    <w:p w14:paraId="4EDA036E" w14:textId="77777777" w:rsidR="004F5DEB" w:rsidRDefault="004F5DEB" w:rsidP="004F5DEB">
      <w:pPr>
        <w:pStyle w:val="Heading4"/>
        <w:numPr>
          <w:ilvl w:val="0"/>
          <w:numId w:val="1"/>
        </w:numPr>
        <w:rPr>
          <w:sz w:val="28"/>
        </w:rPr>
      </w:pPr>
      <w:r>
        <w:rPr>
          <w:sz w:val="28"/>
        </w:rPr>
        <w:t>Links as much to politics as the plan</w:t>
      </w:r>
    </w:p>
    <w:p w14:paraId="1CC25F8A" w14:textId="77777777" w:rsidR="004F5DEB" w:rsidRPr="00C4711F" w:rsidRDefault="004F5DEB" w:rsidP="004F5DEB">
      <w:pPr>
        <w:pStyle w:val="Heading4"/>
        <w:numPr>
          <w:ilvl w:val="0"/>
          <w:numId w:val="1"/>
        </w:numPr>
        <w:rPr>
          <w:sz w:val="28"/>
        </w:rPr>
      </w:pPr>
      <w:r w:rsidRPr="00C4711F">
        <w:rPr>
          <w:sz w:val="28"/>
        </w:rPr>
        <w:t>Don’t solve</w:t>
      </w:r>
    </w:p>
    <w:p w14:paraId="67D7FD08" w14:textId="77777777" w:rsidR="004F5DEB" w:rsidRPr="00C4711F" w:rsidRDefault="004F5DEB" w:rsidP="004F5DEB">
      <w:pPr>
        <w:pStyle w:val="Heading4"/>
        <w:numPr>
          <w:ilvl w:val="1"/>
          <w:numId w:val="1"/>
        </w:numPr>
        <w:rPr>
          <w:sz w:val="28"/>
        </w:rPr>
      </w:pPr>
      <w:r w:rsidRPr="00C4711F">
        <w:rPr>
          <w:sz w:val="28"/>
        </w:rPr>
        <w:t>States can’t force DoD policy</w:t>
      </w:r>
    </w:p>
    <w:p w14:paraId="64131C2E" w14:textId="77777777" w:rsidR="004F5DEB" w:rsidRPr="00C4711F" w:rsidRDefault="004F5DEB" w:rsidP="004F5DEB">
      <w:pPr>
        <w:pStyle w:val="Heading4"/>
        <w:numPr>
          <w:ilvl w:val="1"/>
          <w:numId w:val="1"/>
        </w:numPr>
        <w:rPr>
          <w:sz w:val="28"/>
        </w:rPr>
      </w:pPr>
      <w:r w:rsidRPr="00C4711F">
        <w:rPr>
          <w:sz w:val="28"/>
        </w:rPr>
        <w:t>States don’t have legal authority over military bases- they are enclaves</w:t>
      </w:r>
    </w:p>
    <w:p w14:paraId="4C2D0FB7" w14:textId="77777777" w:rsidR="004F5DEB" w:rsidRPr="00C4711F" w:rsidRDefault="004F5DEB" w:rsidP="004F5DEB"/>
    <w:p w14:paraId="77C0B4BF" w14:textId="77777777" w:rsidR="004F5DEB" w:rsidRPr="00C4711F" w:rsidRDefault="004F5DEB" w:rsidP="004F5DEB">
      <w:pPr>
        <w:rPr>
          <w:rStyle w:val="StyleStyleBold12pt"/>
          <w:sz w:val="28"/>
        </w:rPr>
      </w:pPr>
      <w:r w:rsidRPr="00C4711F">
        <w:rPr>
          <w:rStyle w:val="StyleStyleBold12pt"/>
          <w:sz w:val="28"/>
        </w:rPr>
        <w:t>Tymkovich 12</w:t>
      </w:r>
    </w:p>
    <w:p w14:paraId="36E2F85A" w14:textId="77777777" w:rsidR="004F5DEB" w:rsidRPr="00C4711F" w:rsidRDefault="004F5DEB" w:rsidP="004F5DEB">
      <w:r w:rsidRPr="00C4711F">
        <w:t xml:space="preserve">(Seymour, Circuit Judge, “ALLISON v. BOEING LASER TECHNICAL SERVICES” </w:t>
      </w:r>
      <w:hyperlink r:id="rId13" w:history="1">
        <w:r w:rsidRPr="00C4711F">
          <w:rPr>
            <w:rStyle w:val="Hyperlink"/>
          </w:rPr>
          <w:t>http://www.leagle.com/xmlResult.aspx?xmldoc=In%20FCO%2020120810042.xml&amp;docbase=CSLWAR3-2007-CURR</w:t>
        </w:r>
      </w:hyperlink>
      <w:r w:rsidRPr="00C4711F">
        <w:t>, SEH)</w:t>
      </w:r>
    </w:p>
    <w:p w14:paraId="3C5E5D00" w14:textId="77777777" w:rsidR="004F5DEB" w:rsidRPr="00C4711F" w:rsidRDefault="004F5DEB" w:rsidP="004F5DEB"/>
    <w:p w14:paraId="0B22ADB5" w14:textId="77777777" w:rsidR="004F5DEB" w:rsidRDefault="004F5DEB" w:rsidP="004F5DEB">
      <w:pPr>
        <w:rPr>
          <w:sz w:val="16"/>
        </w:rPr>
      </w:pPr>
      <w:r w:rsidRPr="00C4711F">
        <w:rPr>
          <w:rStyle w:val="TitleChar"/>
        </w:rPr>
        <w:t>Under a body of constitutional law applicable to federal enclaves</w:t>
      </w:r>
      <w:r w:rsidRPr="00C4711F">
        <w:rPr>
          <w:sz w:val="16"/>
        </w:rPr>
        <w:t xml:space="preserve">, U.S. Const. art. I, § 8, cl. 17, </w:t>
      </w:r>
      <w:r w:rsidRPr="00BD248B">
        <w:rPr>
          <w:rStyle w:val="TitleChar"/>
          <w:highlight w:val="cyan"/>
        </w:rPr>
        <w:t>state law that is adopted after the creation of the enclave</w:t>
      </w:r>
      <w:r w:rsidRPr="00C4711F">
        <w:rPr>
          <w:sz w:val="16"/>
        </w:rPr>
        <w:t xml:space="preserve"> generally </w:t>
      </w:r>
      <w:r w:rsidRPr="00BD248B">
        <w:rPr>
          <w:rStyle w:val="TitleChar"/>
          <w:highlight w:val="cyan"/>
        </w:rPr>
        <w:t>does not apply on the enclave</w:t>
      </w:r>
      <w:r w:rsidRPr="00C4711F">
        <w:rPr>
          <w:sz w:val="16"/>
        </w:rPr>
        <w:t xml:space="preserve">. </w:t>
      </w:r>
      <w:r w:rsidRPr="00BD248B">
        <w:rPr>
          <w:rStyle w:val="TitleChar"/>
          <w:highlight w:val="cyan"/>
        </w:rPr>
        <w:t>A federal enclave is created when a state cedes jurisdiction over land within its borders to the federal government</w:t>
      </w:r>
      <w:r w:rsidRPr="00C4711F">
        <w:rPr>
          <w:sz w:val="16"/>
        </w:rPr>
        <w:t xml:space="preserve"> and Congress accepts that cession</w:t>
      </w:r>
      <w:r w:rsidRPr="00C4711F">
        <w:rPr>
          <w:rStyle w:val="TitleChar"/>
        </w:rPr>
        <w:t xml:space="preserve">. </w:t>
      </w:r>
      <w:r w:rsidRPr="00BD248B">
        <w:rPr>
          <w:rStyle w:val="TitleChar"/>
          <w:highlight w:val="cyan"/>
        </w:rPr>
        <w:t>These enclaves include</w:t>
      </w:r>
      <w:r w:rsidRPr="00C4711F">
        <w:rPr>
          <w:sz w:val="16"/>
        </w:rPr>
        <w:t xml:space="preserve"> numerous </w:t>
      </w:r>
      <w:r w:rsidRPr="00BD248B">
        <w:rPr>
          <w:rStyle w:val="TitleChar"/>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TitleChar"/>
        </w:rPr>
        <w:t>.</w:t>
      </w:r>
      <w:r w:rsidRPr="00C4711F">
        <w:rPr>
          <w:rStyle w:val="TitleChar"/>
          <w:sz w:val="12"/>
        </w:rPr>
        <w:t>¶</w:t>
      </w:r>
      <w:r w:rsidRPr="00C4711F">
        <w:rPr>
          <w:rStyle w:val="TitleChar"/>
        </w:rPr>
        <w:t xml:space="preserve"> </w:t>
      </w:r>
      <w:r w:rsidRPr="00BD248B">
        <w:rPr>
          <w:rStyle w:val="TitleChar"/>
          <w:highlight w:val="cyan"/>
        </w:rPr>
        <w:t>It is well-established that after a state has transferred authority over a tract of land creating a federal enclave, the state may no longer impose new state laws on these lands</w:t>
      </w:r>
      <w:r w:rsidRPr="00C4711F">
        <w:rPr>
          <w:rStyle w:val="TitleChar"/>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w:t>
      </w:r>
      <w:r w:rsidRPr="00C4711F">
        <w:rPr>
          <w:sz w:val="16"/>
        </w:rPr>
        <w:lastRenderedPageBreak/>
        <w:t xml:space="preserve">government are available on federal enclaves. This question is governed by </w:t>
      </w:r>
      <w:r w:rsidRPr="00BD248B">
        <w:rPr>
          <w:rStyle w:val="TitleChar"/>
          <w:highlight w:val="cyan"/>
        </w:rPr>
        <w:t>a</w:t>
      </w:r>
      <w:r w:rsidRPr="00C4711F">
        <w:rPr>
          <w:rStyle w:val="TitleChar"/>
        </w:rPr>
        <w:t xml:space="preserve"> long string of </w:t>
      </w:r>
      <w:r w:rsidRPr="00BD248B">
        <w:rPr>
          <w:rStyle w:val="TitleChar"/>
          <w:highlight w:val="cyan"/>
        </w:rPr>
        <w:t>Supreme Court precedent</w:t>
      </w:r>
      <w:r w:rsidRPr="00C4711F">
        <w:rPr>
          <w:rStyle w:val="TitleChar"/>
        </w:rPr>
        <w:t xml:space="preserve"> that </w:t>
      </w:r>
      <w:r w:rsidRPr="00BD248B">
        <w:rPr>
          <w:rStyle w:val="TitleChar"/>
          <w:highlight w:val="cyan"/>
        </w:rPr>
        <w:t>makes it clear</w:t>
      </w:r>
      <w:r w:rsidRPr="00C4711F">
        <w:rPr>
          <w:rStyle w:val="TitleChar"/>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14:paraId="4C6EB106" w14:textId="77777777" w:rsidR="004F5DEB" w:rsidRDefault="004F5DEB" w:rsidP="004F5DEB">
      <w:pPr>
        <w:rPr>
          <w:sz w:val="16"/>
        </w:rPr>
      </w:pPr>
    </w:p>
    <w:p w14:paraId="4D8A1CD4" w14:textId="77777777" w:rsidR="004F5DEB" w:rsidRPr="003D26F5" w:rsidRDefault="004F5DEB" w:rsidP="004F5DEB">
      <w:pPr>
        <w:pStyle w:val="Heading4"/>
      </w:pPr>
      <w:r>
        <w:t>If they can get around that proves 50 state fiat is bullshit because allows them to skirt around literature and moot all 1AC offense</w:t>
      </w:r>
    </w:p>
    <w:p w14:paraId="082793AA" w14:textId="7727A91F" w:rsidR="005D44BE" w:rsidRPr="005D44BE" w:rsidRDefault="005D44BE" w:rsidP="005D44BE">
      <w:pPr>
        <w:pStyle w:val="Heading4"/>
      </w:pPr>
      <w:r>
        <w:t>DoD is key – Andres, Breetz, and Loudermilk says it’s the only way to commercialize, prevent a technology “lock in,” and bypass regulations</w:t>
      </w:r>
    </w:p>
    <w:p w14:paraId="4680CF33" w14:textId="77777777" w:rsidR="004F5DEB" w:rsidRPr="00C4711F" w:rsidRDefault="004F5DEB" w:rsidP="004F5DEB"/>
    <w:p w14:paraId="487D9941" w14:textId="77777777" w:rsidR="001C6CAE" w:rsidRDefault="001C6CAE" w:rsidP="001C6CAE">
      <w:pPr>
        <w:pStyle w:val="Heading4"/>
      </w:pPr>
      <w:r w:rsidRPr="00710ECB">
        <w:t>Current acquisitions favor old tech – the plan’s signal is key</w:t>
      </w:r>
    </w:p>
    <w:p w14:paraId="156D37B2" w14:textId="77777777" w:rsidR="001C6CAE" w:rsidRDefault="001C6CAE" w:rsidP="001C6CAE">
      <w:pPr>
        <w:rPr>
          <w:sz w:val="16"/>
        </w:rPr>
      </w:pPr>
      <w:r>
        <w:rPr>
          <w:rStyle w:val="StyleBoldUnderline"/>
        </w:rPr>
        <w:t>CNA 10</w:t>
      </w:r>
      <w:r>
        <w:rPr>
          <w:sz w:val="16"/>
        </w:rPr>
        <w:t xml:space="preserve">, non-profit research organization that operates the Center for Naval Analyses and the Institute for Public Research, “Powering America’s Economy: Energy Innovation at the Crossroads of National Security Challenges”, July, </w:t>
      </w:r>
      <w:hyperlink r:id="rId14" w:history="1">
        <w:r>
          <w:rPr>
            <w:rStyle w:val="Hyperlink"/>
            <w:sz w:val="16"/>
          </w:rPr>
          <w:t>http://www.cna.org/sites/default/files/research/WEB%2007%2027%2010%20MAB%20Powering%20America%27s%20Economy.pdf</w:t>
        </w:r>
      </w:hyperlink>
    </w:p>
    <w:p w14:paraId="19FE5C6B" w14:textId="77777777" w:rsidR="001C6CAE" w:rsidRDefault="001C6CAE" w:rsidP="001C6CAE">
      <w:pPr>
        <w:rPr>
          <w:sz w:val="16"/>
        </w:rPr>
      </w:pPr>
    </w:p>
    <w:p w14:paraId="4E2C238D" w14:textId="77777777" w:rsidR="001C6CAE" w:rsidRDefault="001C6CAE" w:rsidP="001C6CAE">
      <w:pPr>
        <w:rPr>
          <w:sz w:val="16"/>
        </w:rPr>
      </w:pPr>
      <w:r>
        <w:rPr>
          <w:sz w:val="16"/>
        </w:rPr>
        <w:t xml:space="preserve">In our final discussion, we consider the end of the innovation pipeline—deployment—and we look at how fine-tuning the incentives might help pull more innovative, new energy technologies through the pipeline. Energy use at installations is governed under a stricter rubric than operational energy: a variety of regulatory and legislative mandates have steered DOD toward lowering energy consumption, increasing use of renewables, and promoting conservation and energy efficiency. However, </w:t>
      </w:r>
      <w:r>
        <w:rPr>
          <w:rStyle w:val="StyleBoldUnderline"/>
        </w:rPr>
        <w:t xml:space="preserve">the </w:t>
      </w:r>
      <w:r w:rsidRPr="00BD248B">
        <w:rPr>
          <w:rStyle w:val="StyleBoldUnderline"/>
          <w:highlight w:val="cyan"/>
        </w:rPr>
        <w:t>adoption of new</w:t>
      </w:r>
      <w:r>
        <w:rPr>
          <w:rStyle w:val="StyleBoldUnderline"/>
        </w:rPr>
        <w:t xml:space="preserve"> clean</w:t>
      </w:r>
      <w:r w:rsidRPr="00BD248B">
        <w:rPr>
          <w:rStyle w:val="StyleBoldUnderline"/>
          <w:highlight w:val="cyan"/>
        </w:rPr>
        <w:t xml:space="preserve"> energy</w:t>
      </w:r>
      <w:r>
        <w:rPr>
          <w:rStyle w:val="StyleBoldUnderline"/>
        </w:rPr>
        <w:t xml:space="preserve"> </w:t>
      </w:r>
      <w:r w:rsidRPr="00BD248B">
        <w:rPr>
          <w:rStyle w:val="StyleBoldUnderline"/>
          <w:highlight w:val="cyan"/>
        </w:rPr>
        <w:t>tech</w:t>
      </w:r>
      <w:r>
        <w:rPr>
          <w:rStyle w:val="StyleBoldUnderline"/>
        </w:rPr>
        <w:t xml:space="preserve">nologies </w:t>
      </w:r>
      <w:r w:rsidRPr="00BD248B">
        <w:rPr>
          <w:rStyle w:val="StyleBoldUnderline"/>
          <w:highlight w:val="cyan"/>
        </w:rPr>
        <w:t>is</w:t>
      </w:r>
      <w:r>
        <w:rPr>
          <w:rStyle w:val="StyleBoldUnderline"/>
        </w:rPr>
        <w:t xml:space="preserve"> still </w:t>
      </w:r>
      <w:r w:rsidRPr="00BD248B">
        <w:rPr>
          <w:rStyle w:val="StyleBoldUnderline"/>
          <w:highlight w:val="cyan"/>
        </w:rPr>
        <w:t>hampered in key</w:t>
      </w:r>
      <w:r>
        <w:rPr>
          <w:rStyle w:val="StyleBoldUnderline"/>
        </w:rPr>
        <w:t xml:space="preserve"> installation </w:t>
      </w:r>
      <w:r w:rsidRPr="00BD248B">
        <w:rPr>
          <w:rStyle w:val="StyleBoldUnderline"/>
          <w:highlight w:val="cyan"/>
        </w:rPr>
        <w:t>acquisition programs</w:t>
      </w:r>
      <w:r>
        <w:rPr>
          <w:sz w:val="16"/>
        </w:rP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Pr>
          <w:rStyle w:val="StyleBoldUnderline"/>
        </w:rPr>
        <w:t xml:space="preserve">Through ESPCs, DOD partners with private firms that make the </w:t>
      </w:r>
      <w:r w:rsidRPr="00BD248B">
        <w:rPr>
          <w:rStyle w:val="StyleBoldUnderline"/>
          <w:highlight w:val="cyan"/>
        </w:rPr>
        <w:t>energy</w:t>
      </w:r>
      <w:r>
        <w:rPr>
          <w:rStyle w:val="StyleBoldUnderline"/>
        </w:rPr>
        <w:t xml:space="preserve"> improvements; in return, the firms’ investments are paid back through the energy savings</w:t>
      </w:r>
      <w:r>
        <w:rPr>
          <w:sz w:val="16"/>
        </w:rPr>
        <w:t xml:space="preserve">. </w:t>
      </w:r>
      <w:r>
        <w:rPr>
          <w:rStyle w:val="StyleBoldUnderline"/>
        </w:rPr>
        <w:t xml:space="preserve">While these </w:t>
      </w:r>
      <w:r w:rsidRPr="00BD248B">
        <w:rPr>
          <w:rStyle w:val="StyleBoldUnderline"/>
          <w:highlight w:val="cyan"/>
        </w:rPr>
        <w:t>programs</w:t>
      </w:r>
      <w:r>
        <w:rPr>
          <w:rStyle w:val="StyleBoldUnderline"/>
        </w:rPr>
        <w:t xml:space="preserve"> have improved installation energy </w:t>
      </w:r>
      <w:r>
        <w:rPr>
          <w:rStyle w:val="StyleBoldUnderline"/>
        </w:rPr>
        <w:lastRenderedPageBreak/>
        <w:t xml:space="preserve">use, as they are currently structured, they </w:t>
      </w:r>
      <w:r w:rsidRPr="00BD248B">
        <w:rPr>
          <w:rStyle w:val="StyleBoldUnderline"/>
          <w:highlight w:val="cyan"/>
        </w:rPr>
        <w:t>favor</w:t>
      </w:r>
      <w:r>
        <w:rPr>
          <w:rStyle w:val="StyleBoldUnderline"/>
        </w:rPr>
        <w:t xml:space="preserve"> </w:t>
      </w:r>
      <w:r w:rsidRPr="00BD248B">
        <w:rPr>
          <w:rStyle w:val="StyleBoldUnderline"/>
          <w:highlight w:val="cyan"/>
        </w:rPr>
        <w:t>older tech</w:t>
      </w:r>
      <w:r>
        <w:rPr>
          <w:rStyle w:val="StyleBoldUnderline"/>
        </w:rPr>
        <w:t xml:space="preserve">nologies that </w:t>
      </w:r>
      <w:r w:rsidRPr="00BD248B">
        <w:rPr>
          <w:rStyle w:val="StyleBoldUnderline"/>
          <w:highlight w:val="cyan"/>
        </w:rPr>
        <w:t>are well-established on the commercial market</w:t>
      </w:r>
      <w:r>
        <w:rPr>
          <w:sz w:val="16"/>
        </w:rPr>
        <w:t xml:space="preserve">. </w:t>
      </w:r>
      <w:r>
        <w:rPr>
          <w:rStyle w:val="StyleBoldUnderline"/>
        </w:rPr>
        <w:t>This is especially the case for ESPCs, which are inherently risk averse</w:t>
      </w:r>
      <w:r>
        <w:rPr>
          <w:sz w:val="16"/>
        </w:rPr>
        <w:t xml:space="preserve">. </w:t>
      </w:r>
      <w:r>
        <w:rPr>
          <w:rStyle w:val="StyleBoldUnderline"/>
        </w:rPr>
        <w:t xml:space="preserve">The </w:t>
      </w:r>
      <w:r w:rsidRPr="00BD248B">
        <w:rPr>
          <w:rStyle w:val="StyleBoldUnderline"/>
          <w:highlight w:val="cyan"/>
        </w:rPr>
        <w:t>private</w:t>
      </w:r>
      <w:r>
        <w:rPr>
          <w:rStyle w:val="StyleBoldUnderline"/>
        </w:rPr>
        <w:t xml:space="preserve"> sector </w:t>
      </w:r>
      <w:r w:rsidRPr="00BD248B">
        <w:rPr>
          <w:rStyle w:val="StyleBoldUnderline"/>
          <w:highlight w:val="cyan"/>
        </w:rPr>
        <w:t>firms</w:t>
      </w:r>
      <w:r>
        <w:rPr>
          <w:rStyle w:val="StyleBoldUnderline"/>
        </w:rPr>
        <w:t xml:space="preserve"> </w:t>
      </w:r>
      <w:r w:rsidRPr="00BD248B">
        <w:rPr>
          <w:rStyle w:val="StyleBoldUnderline"/>
          <w:highlight w:val="cyan"/>
        </w:rPr>
        <w:t>that enter into</w:t>
      </w:r>
      <w:r>
        <w:rPr>
          <w:rStyle w:val="StyleBoldUnderline"/>
        </w:rPr>
        <w:t xml:space="preserve"> these </w:t>
      </w:r>
      <w:r w:rsidRPr="00BD248B">
        <w:rPr>
          <w:rStyle w:val="StyleBoldUnderline"/>
          <w:highlight w:val="cyan"/>
        </w:rPr>
        <w:t>contracts only do</w:t>
      </w:r>
      <w:r>
        <w:rPr>
          <w:rStyle w:val="StyleBoldUnderline"/>
        </w:rPr>
        <w:t xml:space="preserve"> so </w:t>
      </w:r>
      <w:r w:rsidRPr="00BD248B">
        <w:rPr>
          <w:rStyle w:val="StyleBoldUnderline"/>
          <w:highlight w:val="cyan"/>
        </w:rPr>
        <w:t>if they are guaranteed</w:t>
      </w:r>
      <w:r>
        <w:rPr>
          <w:rStyle w:val="StyleBoldUnderline"/>
        </w:rPr>
        <w:t xml:space="preserve"> to make </w:t>
      </w:r>
      <w:r w:rsidRPr="00BD248B">
        <w:rPr>
          <w:rStyle w:val="StyleBoldUnderline"/>
          <w:highlight w:val="cyan"/>
        </w:rPr>
        <w:t>a profit</w:t>
      </w:r>
      <w:r>
        <w:rPr>
          <w:rStyle w:val="StyleBoldUnderline"/>
        </w:rPr>
        <w:t>; as such, the energy improvements are done so with tried-and-tested technologies</w:t>
      </w:r>
      <w:r>
        <w:rPr>
          <w:sz w:val="16"/>
        </w:rPr>
        <w:t xml:space="preserve"> whose payback schedules and energy savings are well-defined. Many of these investments are also made with small profit margins. As such, </w:t>
      </w:r>
      <w:r>
        <w:rPr>
          <w:rStyle w:val="StyleBoldUnderline"/>
        </w:rPr>
        <w:t>companies are not willing to take risks on these contracts by using new and perhaps unproven technologies</w:t>
      </w:r>
      <w:r>
        <w:rPr>
          <w:sz w:val="16"/>
        </w:rPr>
        <w:t xml:space="preserve">. </w:t>
      </w:r>
      <w:r>
        <w:rPr>
          <w:rStyle w:val="StyleBoldUnderline"/>
        </w:rPr>
        <w:t>Altering these programs to reduce the advantages provided to already commercialized products will encourage the acquisition of more innovative technologies on installations</w:t>
      </w:r>
      <w:r>
        <w:rPr>
          <w:sz w:val="16"/>
        </w:rPr>
        <w:t xml:space="preserve">. One change could include a guaranteed return on investment (similar to that given on older technologies) for those developers proposing cutting-edge technologies. Another change could include giving first preference to innovations that come from public/private partnerships (incubators, energy hubs, etc.). </w:t>
      </w:r>
      <w:r w:rsidRPr="00BD248B">
        <w:rPr>
          <w:rStyle w:val="StyleBoldUnderline"/>
          <w:highlight w:val="cyan"/>
        </w:rPr>
        <w:t>Given DOD’s size</w:t>
      </w:r>
      <w:r>
        <w:rPr>
          <w:rStyle w:val="StyleBoldUnderline"/>
        </w:rPr>
        <w:t xml:space="preserve"> and the fact that installations mirror U.S. infrastructure, the </w:t>
      </w:r>
      <w:r w:rsidRPr="00BD248B">
        <w:rPr>
          <w:rStyle w:val="StyleBoldUnderline"/>
          <w:highlight w:val="cyan"/>
        </w:rPr>
        <w:t>use of innovative technologies on its installations</w:t>
      </w:r>
      <w:r>
        <w:rPr>
          <w:rStyle w:val="StyleBoldUnderline"/>
        </w:rPr>
        <w:t xml:space="preserve"> </w:t>
      </w:r>
      <w:r w:rsidRPr="00BD248B">
        <w:rPr>
          <w:rStyle w:val="StyleBoldUnderline"/>
          <w:highlight w:val="cyan"/>
        </w:rPr>
        <w:t xml:space="preserve">provides a </w:t>
      </w:r>
      <w:r w:rsidRPr="00BD248B">
        <w:rPr>
          <w:rStyle w:val="BoldUnderline"/>
          <w:rFonts w:cs="Times New Roman"/>
          <w:highlight w:val="cyan"/>
        </w:rPr>
        <w:t>clear demand signal</w:t>
      </w:r>
      <w:r w:rsidRPr="00BD248B">
        <w:rPr>
          <w:rStyle w:val="StyleBoldUnderline"/>
          <w:highlight w:val="cyan"/>
        </w:rPr>
        <w:t xml:space="preserve"> to the developer</w:t>
      </w:r>
      <w:r w:rsidRPr="00BD248B">
        <w:rPr>
          <w:sz w:val="16"/>
          <w:highlight w:val="cyan"/>
        </w:rPr>
        <w:t>.</w:t>
      </w:r>
    </w:p>
    <w:p w14:paraId="0E5CB849" w14:textId="77777777" w:rsidR="001C6CAE" w:rsidRDefault="001C6CAE" w:rsidP="001C6CAE"/>
    <w:p w14:paraId="161676C1" w14:textId="77777777" w:rsidR="00D4061A" w:rsidRDefault="00D4061A" w:rsidP="00D4061A">
      <w:pPr>
        <w:pStyle w:val="Heading4"/>
      </w:pPr>
      <w:r w:rsidRPr="00710ECB">
        <w:t xml:space="preserve">DOD bypasses and </w:t>
      </w:r>
      <w:r w:rsidRPr="00710ECB">
        <w:rPr>
          <w:u w:val="single"/>
        </w:rPr>
        <w:t>solves</w:t>
      </w:r>
      <w:r w:rsidRPr="00710ECB">
        <w:t xml:space="preserve"> licensing lag. </w:t>
      </w:r>
    </w:p>
    <w:p w14:paraId="76D6805C" w14:textId="77777777" w:rsidR="00D4061A" w:rsidRDefault="00D4061A" w:rsidP="00D4061A">
      <w:pPr>
        <w:rPr>
          <w:sz w:val="16"/>
        </w:rPr>
      </w:pPr>
      <w:r>
        <w:rPr>
          <w:rStyle w:val="StyleBoldUnderline"/>
        </w:rPr>
        <w:t>CSPO 10</w:t>
      </w:r>
      <w:r>
        <w:rPr>
          <w:sz w:val="16"/>
        </w:rPr>
        <w:t xml:space="preserve">, Consortium for Science, Policy and Outcomes at ASU, “four policy principles for energy innovation &amp; climate change: a synthesis”, June, </w:t>
      </w:r>
      <w:hyperlink r:id="rId15" w:history="1">
        <w:r>
          <w:rPr>
            <w:rStyle w:val="Hyperlink"/>
            <w:sz w:val="16"/>
          </w:rPr>
          <w:t>http://www.catf.us/resources/publications/files/Synthesis.pdf</w:t>
        </w:r>
      </w:hyperlink>
    </w:p>
    <w:p w14:paraId="1E0736BF" w14:textId="77777777" w:rsidR="00D4061A" w:rsidRDefault="00D4061A" w:rsidP="00D4061A"/>
    <w:p w14:paraId="15CBF177" w14:textId="77777777" w:rsidR="00D4061A" w:rsidRDefault="00D4061A" w:rsidP="00D4061A">
      <w:pPr>
        <w:rPr>
          <w:sz w:val="16"/>
        </w:rPr>
      </w:pPr>
      <w:r w:rsidRPr="00BD248B">
        <w:rPr>
          <w:rStyle w:val="StyleBoldUnderline"/>
          <w:highlight w:val="cyan"/>
        </w:rPr>
        <w:t>Government purchase</w:t>
      </w:r>
      <w:r>
        <w:rPr>
          <w:rStyle w:val="StyleBoldUnderline"/>
        </w:rPr>
        <w:t xml:space="preserve"> of new technologies </w:t>
      </w:r>
      <w:r w:rsidRPr="00BD248B">
        <w:rPr>
          <w:rStyle w:val="StyleBoldUnderline"/>
          <w:highlight w:val="cyan"/>
        </w:rPr>
        <w:t>is a powerful way to accelerate innovation through increased demand</w:t>
      </w:r>
      <w:r>
        <w:rPr>
          <w:sz w:val="16"/>
        </w:rPr>
        <w:t xml:space="preserve"> (Principle 3a). We explore how this principle can be applied by considering how </w:t>
      </w:r>
      <w:r w:rsidRPr="00BD248B">
        <w:rPr>
          <w:rStyle w:val="StyleBoldUnderline"/>
          <w:highlight w:val="cyan"/>
        </w:rPr>
        <w:t>the DoD could</w:t>
      </w:r>
      <w:r>
        <w:rPr>
          <w:rStyle w:val="StyleBoldUnderline"/>
        </w:rPr>
        <w:t xml:space="preserve"> </w:t>
      </w:r>
      <w:r w:rsidRPr="00BD248B">
        <w:rPr>
          <w:rStyle w:val="StyleBoldUnderline"/>
          <w:highlight w:val="cyan"/>
        </w:rPr>
        <w:t>purchase new</w:t>
      </w:r>
      <w:r>
        <w:rPr>
          <w:rStyle w:val="StyleBoldUnderline"/>
        </w:rPr>
        <w:t xml:space="preserve"> nuclear </w:t>
      </w:r>
      <w:r w:rsidRPr="00BD248B">
        <w:rPr>
          <w:rStyle w:val="StyleBoldUnderline"/>
          <w:highlight w:val="cyan"/>
        </w:rPr>
        <w:t>reactor</w:t>
      </w:r>
      <w:r>
        <w:rPr>
          <w:rStyle w:val="StyleBoldUnderline"/>
        </w:rPr>
        <w:t xml:space="preserve"> designs </w:t>
      </w:r>
      <w:r w:rsidRPr="00BD248B">
        <w:rPr>
          <w:rStyle w:val="StyleBoldUnderline"/>
          <w:highlight w:val="cyan"/>
        </w:rPr>
        <w:t>to meet</w:t>
      </w:r>
      <w:r>
        <w:rPr>
          <w:rStyle w:val="StyleBoldUnderline"/>
        </w:rPr>
        <w:t xml:space="preserve"> electric </w:t>
      </w:r>
      <w:r w:rsidRPr="00BD248B">
        <w:rPr>
          <w:rStyle w:val="StyleBoldUnderline"/>
          <w:highlight w:val="cyan"/>
        </w:rPr>
        <w:t xml:space="preserve">power needs for DoD </w:t>
      </w:r>
      <w:r>
        <w:rPr>
          <w:rStyle w:val="StyleBoldUnderline"/>
        </w:rPr>
        <w:t>bases and operations</w:t>
      </w:r>
      <w:r>
        <w:rPr>
          <w:sz w:val="16"/>
        </w:rPr>
        <w:t xml:space="preserve">. Small modular nuclear power reactors (SMRs), which generate less than 300 MW of power (as compared to more typical reactors built in the 1000 MW range) are often listed as a potentially transformative energy </w:t>
      </w:r>
      <w:r>
        <w:rPr>
          <w:sz w:val="16"/>
        </w:rPr>
        <w:lastRenderedPageBreak/>
        <w:t xml:space="preserve">technology. While typical traditional large-scale nuclear power plants can cost five to eight billion dollars, </w:t>
      </w:r>
      <w:r>
        <w:rPr>
          <w:rStyle w:val="StyleBoldUnderline"/>
        </w:rPr>
        <w:t>smaller nuclear reactors could be developed at smaller scale, thus not presenting a “bet the company” financial risk</w:t>
      </w:r>
      <w:r>
        <w:rPr>
          <w:sz w:val="16"/>
        </w:rPr>
        <w:t xml:space="preserve">. </w:t>
      </w:r>
      <w:r>
        <w:rPr>
          <w:rStyle w:val="StyleBoldUnderline"/>
        </w:rPr>
        <w:t>SMRs could potentially be mass manufactured as standardized modules and then delivered to sites, which could significantly reduce costs per unit</w:t>
      </w:r>
      <w:r>
        <w:rPr>
          <w:sz w:val="16"/>
        </w:rPr>
        <w:t xml:space="preserve"> of installed capacity as compared to today’s large scale conventional reactor designs. It is likely that some advanced reactors designs – including molten salt reactors and reactors utilizing thorium fuels – could be developed as </w:t>
      </w:r>
      <w:r>
        <w:rPr>
          <w:rStyle w:val="StyleBoldUnderline"/>
        </w:rPr>
        <w:t>SMRs</w:t>
      </w:r>
      <w:r>
        <w:rPr>
          <w:sz w:val="16"/>
        </w:rPr>
        <w:t xml:space="preserve">. Each of these </w:t>
      </w:r>
      <w:r>
        <w:rPr>
          <w:rStyle w:val="StyleBoldUnderline"/>
        </w:rPr>
        <w:t>designs offers</w:t>
      </w:r>
      <w:r>
        <w:rPr>
          <w:sz w:val="16"/>
        </w:rPr>
        <w:t xml:space="preserve"> some combination of </w:t>
      </w:r>
      <w:r>
        <w:rPr>
          <w:rStyle w:val="StyleBoldUnderline"/>
        </w:rPr>
        <w:t>inherently safe operation, very little nuclear proliferation risk, relatively small nuclear waste management needs, very abundant domestic fuel resources, and high power densities</w:t>
      </w:r>
      <w:r>
        <w:rPr>
          <w:sz w:val="16"/>
        </w:rPr>
        <w:t xml:space="preserve"> – all of which are desirable attributes for significant expansion of nuclear energy. Currently, several corporations have been developing small nuclear reactors.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w:t>
      </w:r>
      <w:r>
        <w:rPr>
          <w:rStyle w:val="StyleBoldUnderline"/>
        </w:rPr>
        <w:t>these reactors produce significant amounts of high-temperature heat, which can be harnessed for process heating, gas turbine generators, and other operations</w:t>
      </w:r>
      <w:r>
        <w:rPr>
          <w:sz w:val="16"/>
        </w:rPr>
        <w:t xml:space="preserve">. </w:t>
      </w:r>
      <w:r w:rsidRPr="00BD248B">
        <w:rPr>
          <w:rStyle w:val="StyleBoldUnderline"/>
          <w:highlight w:val="cyan"/>
        </w:rPr>
        <w:t>One major obstacle</w:t>
      </w:r>
      <w:r>
        <w:rPr>
          <w:sz w:val="16"/>
        </w:rPr>
        <w:t xml:space="preserve"> is </w:t>
      </w:r>
      <w:r w:rsidRPr="00BD248B">
        <w:rPr>
          <w:rStyle w:val="StyleBoldUnderline"/>
          <w:highlight w:val="cyan"/>
        </w:rPr>
        <w:t>to rapid commercialization</w:t>
      </w:r>
      <w:r>
        <w:rPr>
          <w:rStyle w:val="StyleBoldUnderline"/>
        </w:rPr>
        <w:t xml:space="preserve"> and development </w:t>
      </w:r>
      <w:r w:rsidRPr="00BD248B">
        <w:rPr>
          <w:rStyle w:val="StyleBoldUnderline"/>
          <w:highlight w:val="cyan"/>
        </w:rPr>
        <w:t>are</w:t>
      </w:r>
      <w:r>
        <w:rPr>
          <w:rStyle w:val="StyleBoldUnderline"/>
        </w:rPr>
        <w:t xml:space="preserve"> prolonged multi-year </w:t>
      </w:r>
      <w:r w:rsidRPr="00BD248B">
        <w:rPr>
          <w:rStyle w:val="StyleBoldUnderline"/>
          <w:highlight w:val="cyan"/>
        </w:rPr>
        <w:t>licensing times with the N</w:t>
      </w:r>
      <w:r>
        <w:rPr>
          <w:sz w:val="16"/>
        </w:rPr>
        <w:t xml:space="preserve">uclear </w:t>
      </w:r>
      <w:r w:rsidRPr="00BD248B">
        <w:rPr>
          <w:rStyle w:val="StyleBoldUnderline"/>
          <w:highlight w:val="cyan"/>
        </w:rPr>
        <w:t>R</w:t>
      </w:r>
      <w:r>
        <w:rPr>
          <w:sz w:val="16"/>
        </w:rPr>
        <w:t xml:space="preserve">egulatory </w:t>
      </w:r>
      <w:r w:rsidRPr="00BD248B">
        <w:rPr>
          <w:rStyle w:val="StyleBoldUnderline"/>
          <w:highlight w:val="cyan"/>
        </w:rPr>
        <w:t>C</w:t>
      </w:r>
      <w:r>
        <w:rPr>
          <w:sz w:val="16"/>
        </w:rPr>
        <w:t xml:space="preserve">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BD248B">
        <w:rPr>
          <w:rStyle w:val="StyleBoldUnderline"/>
          <w:highlight w:val="cyan"/>
        </w:rPr>
        <w:t>One option for accelerating SMR development</w:t>
      </w:r>
      <w:r>
        <w:rPr>
          <w:rStyle w:val="StyleBoldUnderline"/>
        </w:rPr>
        <w:t xml:space="preserve"> and commercialization, </w:t>
      </w:r>
      <w:r w:rsidRPr="00BD248B">
        <w:rPr>
          <w:rStyle w:val="StyleBoldUnderline"/>
          <w:highlight w:val="cyan"/>
        </w:rPr>
        <w:t xml:space="preserve">would be for DOD </w:t>
      </w:r>
      <w:r>
        <w:rPr>
          <w:rStyle w:val="StyleBoldUnderline"/>
        </w:rPr>
        <w:t xml:space="preserve">to </w:t>
      </w:r>
      <w:r>
        <w:rPr>
          <w:rStyle w:val="StyleBoldUnderline"/>
        </w:rPr>
        <w:lastRenderedPageBreak/>
        <w:t>establish SMR procurement specifications</w:t>
      </w:r>
      <w:r>
        <w:rPr>
          <w:sz w:val="16"/>
        </w:rPr>
        <w:t xml:space="preserve"> (to include cost) </w:t>
      </w:r>
      <w:r>
        <w:rPr>
          <w:rStyle w:val="StyleBoldUnderline"/>
        </w:rPr>
        <w:t xml:space="preserve">and agree </w:t>
      </w:r>
      <w:r w:rsidRPr="00BD248B">
        <w:rPr>
          <w:rStyle w:val="StyleBoldUnderline"/>
          <w:highlight w:val="cyan"/>
        </w:rPr>
        <w:t>to purchase</w:t>
      </w:r>
      <w:r>
        <w:rPr>
          <w:rStyle w:val="StyleBoldUnderline"/>
        </w:rPr>
        <w:t xml:space="preserve"> a sufficient amount </w:t>
      </w:r>
      <w:r w:rsidRPr="00BD248B">
        <w:rPr>
          <w:rStyle w:val="StyleBoldUnderline"/>
          <w:highlight w:val="cyan"/>
        </w:rPr>
        <w:t xml:space="preserve">of SMR’s to underwrite private </w:t>
      </w:r>
      <w:r>
        <w:rPr>
          <w:rStyle w:val="StyleBoldUnderline"/>
        </w:rPr>
        <w:t xml:space="preserve">sector SMR </w:t>
      </w:r>
      <w:r w:rsidRPr="00BD248B">
        <w:rPr>
          <w:rStyle w:val="StyleBoldUnderline"/>
          <w:highlight w:val="cyan"/>
        </w:rPr>
        <w:t>development</w:t>
      </w:r>
      <w:r>
        <w:rPr>
          <w:sz w:val="16"/>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While </w:t>
      </w:r>
      <w:r w:rsidRPr="00BD248B">
        <w:rPr>
          <w:rStyle w:val="StyleBoldUnderline"/>
          <w:highlight w:val="cyan"/>
        </w:rPr>
        <w:t>nuclear reactors</w:t>
      </w:r>
      <w:r>
        <w:rPr>
          <w:rStyle w:val="StyleBoldUnderline"/>
        </w:rPr>
        <w:t xml:space="preserve"> purchased and </w:t>
      </w:r>
      <w:r w:rsidRPr="00BD248B">
        <w:rPr>
          <w:rStyle w:val="StyleBoldUnderline"/>
          <w:highlight w:val="cyan"/>
        </w:rPr>
        <w:t>used by DOD are</w:t>
      </w:r>
      <w:r>
        <w:rPr>
          <w:sz w:val="16"/>
        </w:rPr>
        <w:t xml:space="preserve"> potentially </w:t>
      </w:r>
      <w:r w:rsidRPr="00BD248B">
        <w:rPr>
          <w:rStyle w:val="StyleBoldUnderline"/>
          <w:highlight w:val="cyan"/>
        </w:rPr>
        <w:t>exempt from</w:t>
      </w:r>
      <w:r>
        <w:rPr>
          <w:rStyle w:val="StyleBoldUnderline"/>
        </w:rPr>
        <w:t xml:space="preserve"> many </w:t>
      </w:r>
      <w:r w:rsidRPr="00BD248B">
        <w:rPr>
          <w:rStyle w:val="StyleBoldUnderline"/>
          <w:highlight w:val="cyan"/>
        </w:rPr>
        <w:t>NRC</w:t>
      </w:r>
      <w:r>
        <w:rPr>
          <w:rStyle w:val="StyleBoldUnderline"/>
        </w:rPr>
        <w:t xml:space="preserve"> licensing r</w:t>
      </w:r>
      <w:r w:rsidRPr="00BD248B">
        <w:rPr>
          <w:rStyle w:val="StyleBoldUnderline"/>
          <w:highlight w:val="cyan"/>
        </w:rPr>
        <w:t>equirements</w:t>
      </w:r>
      <w:r>
        <w:rPr>
          <w:sz w:val="16"/>
        </w:rPr>
        <w:t xml:space="preserve">3, any reactor design resulting from a DOD procurement contract would need to proceed through NRC licensing before it could be commercially offered. </w:t>
      </w:r>
      <w:r w:rsidRPr="00BD248B">
        <w:rPr>
          <w:rStyle w:val="StyleBoldUnderline"/>
          <w:highlight w:val="cyan"/>
        </w:rPr>
        <w:t>Successful use of</w:t>
      </w:r>
      <w:r>
        <w:rPr>
          <w:rStyle w:val="StyleBoldUnderline"/>
        </w:rPr>
        <w:t xml:space="preserve"> procured </w:t>
      </w:r>
      <w:r w:rsidRPr="00BD248B">
        <w:rPr>
          <w:rStyle w:val="StyleBoldUnderline"/>
          <w:highlight w:val="cyan"/>
        </w:rPr>
        <w:t>SMR’s for DOD purposes</w:t>
      </w:r>
      <w:r>
        <w:rPr>
          <w:rStyle w:val="StyleBoldUnderline"/>
        </w:rPr>
        <w:t xml:space="preserve"> </w:t>
      </w:r>
      <w:r w:rsidRPr="00BD248B">
        <w:rPr>
          <w:rStyle w:val="StyleBoldUnderline"/>
          <w:highlight w:val="cyan"/>
        </w:rPr>
        <w:t>could provide the</w:t>
      </w:r>
      <w:r>
        <w:rPr>
          <w:rStyle w:val="StyleBoldUnderline"/>
        </w:rPr>
        <w:t xml:space="preserve"> knowledge and operational </w:t>
      </w:r>
      <w:r w:rsidRPr="00BD248B">
        <w:rPr>
          <w:rStyle w:val="StyleBoldUnderline"/>
          <w:highlight w:val="cyan"/>
        </w:rPr>
        <w:t>experience needed to aid NRC licensing</w:t>
      </w:r>
      <w:r>
        <w:rPr>
          <w:rStyle w:val="StyleBoldUnderline"/>
        </w:rPr>
        <w:t xml:space="preserve"> and it might be possible for the SMR contractor to begin licensing</w:t>
      </w:r>
      <w:r>
        <w:rPr>
          <w:sz w:val="16"/>
        </w:rPr>
        <w:t xml:space="preserve"> at some point in the SMR development process4. </w:t>
      </w:r>
      <w:r>
        <w:rPr>
          <w:rStyle w:val="StyleBoldUnderline"/>
        </w:rPr>
        <w:t>Potential purchase of small modular nuclear reactors would be a powerful but proven way in which government procurement of new energy technologies could encourage innovation</w:t>
      </w:r>
      <w:r>
        <w:rPr>
          <w:sz w:val="16"/>
        </w:rPr>
        <w:t>. Public procurement of other renewable energy technologies could be similarly important.</w:t>
      </w:r>
    </w:p>
    <w:p w14:paraId="4BFB1EEC" w14:textId="77777777" w:rsidR="00D4061A" w:rsidRDefault="00D4061A" w:rsidP="00D4061A"/>
    <w:p w14:paraId="586B4E77" w14:textId="77777777" w:rsidR="00704861" w:rsidRPr="0022757F" w:rsidRDefault="00704861" w:rsidP="00704861">
      <w:pPr>
        <w:pStyle w:val="Heading4"/>
      </w:pPr>
      <w:r w:rsidRPr="0022757F">
        <w:t>SMRs solve inevitable water wars</w:t>
      </w:r>
    </w:p>
    <w:p w14:paraId="27AE1495" w14:textId="77777777" w:rsidR="00704861" w:rsidRPr="004C0857" w:rsidRDefault="00704861" w:rsidP="00704861">
      <w:pPr>
        <w:rPr>
          <w:rStyle w:val="StyleStyleBold12pt"/>
        </w:rPr>
      </w:pPr>
      <w:r w:rsidRPr="004C0857">
        <w:rPr>
          <w:rStyle w:val="StyleStyleBold12pt"/>
        </w:rPr>
        <w:t>Palley ‘11</w:t>
      </w:r>
    </w:p>
    <w:p w14:paraId="5C585A70" w14:textId="77777777" w:rsidR="00704861" w:rsidRPr="004C0857" w:rsidRDefault="00704861" w:rsidP="00704861">
      <w:pPr>
        <w:rPr>
          <w:sz w:val="16"/>
          <w:szCs w:val="16"/>
        </w:rPr>
      </w:pPr>
      <w:r w:rsidRPr="004C0857">
        <w:rPr>
          <w:sz w:val="16"/>
          <w:szCs w:val="16"/>
        </w:rPr>
        <w:t>Reese Palley, The London School of Economics, 2011, The Answer: Why Only Inherently Safe, Mini Nuclear Power Plans Can Save Our World, p. 168-71</w:t>
      </w:r>
    </w:p>
    <w:p w14:paraId="44927160" w14:textId="77777777" w:rsidR="00704861" w:rsidRDefault="00704861" w:rsidP="00704861"/>
    <w:p w14:paraId="41143EED" w14:textId="77777777" w:rsidR="00704861" w:rsidRPr="004C0857" w:rsidRDefault="00704861" w:rsidP="00704861">
      <w:pPr>
        <w:rPr>
          <w:b/>
          <w:bCs/>
          <w:u w:val="single"/>
        </w:rPr>
      </w:pPr>
      <w:r w:rsidRPr="004C0857">
        <w:rPr>
          <w:sz w:val="16"/>
        </w:rPr>
        <w:t xml:space="preserve">The third world has long been rent in recent droughts, by the search for water. In subsistence economies, on marginal land, </w:t>
      </w:r>
      <w:r w:rsidRPr="004C0857">
        <w:rPr>
          <w:rStyle w:val="StyleBoldUnderline"/>
          <w:highlight w:val="cyan"/>
        </w:rPr>
        <w:t>water is</w:t>
      </w:r>
      <w:r w:rsidRPr="004C0857">
        <w:rPr>
          <w:sz w:val="16"/>
        </w:rPr>
        <w:t xml:space="preserve"> not a convenience but </w:t>
      </w:r>
      <w:r w:rsidRPr="004C0857">
        <w:rPr>
          <w:rStyle w:val="StyleBoldUnderline"/>
          <w:highlight w:val="cyan"/>
        </w:rPr>
        <w:t>a matter of life and death</w:t>
      </w:r>
      <w:r w:rsidRPr="004C0857">
        <w:rPr>
          <w:sz w:val="16"/>
        </w:rPr>
        <w:t xml:space="preserve">. As a result small </w:t>
      </w:r>
      <w:r w:rsidRPr="004C0857">
        <w:rPr>
          <w:rStyle w:val="StyleBoldUnderline"/>
          <w:highlight w:val="cyan"/>
        </w:rPr>
        <w:t>wars have been fought</w:t>
      </w:r>
      <w:r w:rsidRPr="004C0857">
        <w:rPr>
          <w:rStyle w:val="StyleBoldUnderline"/>
        </w:rPr>
        <w:t xml:space="preserve">, rivers diverted, and wells poisoned </w:t>
      </w:r>
      <w:r w:rsidRPr="004C0857">
        <w:rPr>
          <w:rStyle w:val="StyleBoldUnderline"/>
          <w:highlight w:val="cyan"/>
        </w:rPr>
        <w:t>in</w:t>
      </w:r>
      <w:r w:rsidRPr="004C0857">
        <w:rPr>
          <w:rStyle w:val="StyleBoldUnderline"/>
        </w:rPr>
        <w:t xml:space="preserve"> what could be a </w:t>
      </w:r>
      <w:r w:rsidRPr="004C0857">
        <w:rPr>
          <w:rStyle w:val="StyleBoldUnderline"/>
          <w:highlight w:val="cyan"/>
        </w:rPr>
        <w:t>warning of what is to come</w:t>
      </w:r>
      <w:r w:rsidRPr="004C0857">
        <w:rPr>
          <w:rStyle w:val="StyleBoldUnderline"/>
        </w:rPr>
        <w:t xml:space="preserve"> as industrialized nations begin to face failing water supplies.</w:t>
      </w:r>
      <w:r w:rsidRPr="004C0857">
        <w:rPr>
          <w:b/>
          <w:sz w:val="16"/>
        </w:rPr>
        <w:t xml:space="preserve"> </w:t>
      </w:r>
      <w:r w:rsidRPr="004C0857">
        <w:rPr>
          <w:sz w:val="16"/>
        </w:rPr>
        <w:t xml:space="preserve">Quite aside from the demand for potable water is the dependence of enormous swaths of industry and agriculture on oceans of water used for processing, enabling, and cleaning a thousand processes and products. It is interesting to note that fresh water used in both industry and agriculture is reduced to a nonrenewable resource as agriculture adds salt and industry adds a chemical brew unsuitable for consumption. More than </w:t>
      </w:r>
      <w:r w:rsidRPr="004C0857">
        <w:rPr>
          <w:rStyle w:val="StyleBoldUnderline"/>
          <w:highlight w:val="cyan"/>
        </w:rPr>
        <w:t>one billion people</w:t>
      </w:r>
      <w:r w:rsidRPr="004C0857">
        <w:rPr>
          <w:rStyle w:val="StyleBoldUnderline"/>
        </w:rPr>
        <w:t xml:space="preserve"> in the world </w:t>
      </w:r>
      <w:r w:rsidRPr="004C0857">
        <w:rPr>
          <w:rStyle w:val="StyleBoldUnderline"/>
          <w:highlight w:val="cyan"/>
        </w:rPr>
        <w:t>already lack access to clean water</w:t>
      </w:r>
      <w:r w:rsidRPr="004C0857">
        <w:rPr>
          <w:sz w:val="16"/>
        </w:rPr>
        <w:t>, and things are getting worse. Over the next two decades, the average supply of water per person will drop by a third</w:t>
      </w:r>
      <w:r w:rsidRPr="004C0857">
        <w:rPr>
          <w:rStyle w:val="StyleBoldUnderline"/>
        </w:rPr>
        <w:t xml:space="preserve">, </w:t>
      </w:r>
      <w:r w:rsidRPr="004C0857">
        <w:rPr>
          <w:rStyle w:val="StyleBoldUnderline"/>
          <w:highlight w:val="cyan"/>
        </w:rPr>
        <w:t>condemning millions</w:t>
      </w:r>
      <w:r w:rsidRPr="004C0857">
        <w:rPr>
          <w:rStyle w:val="StyleBoldUnderline"/>
        </w:rPr>
        <w:t xml:space="preserve"> of people </w:t>
      </w:r>
      <w:r w:rsidRPr="004C0857">
        <w:rPr>
          <w:rStyle w:val="StyleBoldUnderline"/>
          <w:highlight w:val="cyan"/>
        </w:rPr>
        <w:t>to</w:t>
      </w:r>
      <w:r w:rsidRPr="004C0857">
        <w:rPr>
          <w:rStyle w:val="StyleBoldUnderline"/>
        </w:rPr>
        <w:t xml:space="preserve"> waterborne </w:t>
      </w:r>
      <w:r w:rsidRPr="004C0857">
        <w:rPr>
          <w:rStyle w:val="StyleBoldUnderline"/>
          <w:highlight w:val="cyan"/>
        </w:rPr>
        <w:t>diseases</w:t>
      </w:r>
      <w:r w:rsidRPr="004C0857">
        <w:rPr>
          <w:rStyle w:val="StyleBoldUnderline"/>
        </w:rPr>
        <w:t xml:space="preserve"> and an avoidable premature death</w:t>
      </w:r>
      <w:r w:rsidRPr="004C0857">
        <w:rPr>
          <w:sz w:val="16"/>
        </w:rPr>
        <w:t xml:space="preserve">.81 </w:t>
      </w:r>
      <w:r w:rsidRPr="004C0857">
        <w:rPr>
          <w:rStyle w:val="StyleBoldUnderline"/>
        </w:rPr>
        <w:t>So the stage is set for water access wars between the first and the third worlds, between neighbors downstream of supply, between big industry and big agriculture, between nations, between population</w:t>
      </w:r>
      <w:r w:rsidRPr="004C0857">
        <w:rPr>
          <w:sz w:val="16"/>
        </w:rPr>
        <w:t xml:space="preserve"> centers, and ultimately between you and the people who live next door for an already inadequate world water supply that is not being renewed. </w:t>
      </w:r>
      <w:r w:rsidRPr="004C0857">
        <w:rPr>
          <w:rStyle w:val="StyleBoldUnderline"/>
          <w:highlight w:val="cyan"/>
        </w:rPr>
        <w:t>As populations</w:t>
      </w:r>
      <w:r w:rsidRPr="004C0857">
        <w:rPr>
          <w:rStyle w:val="StyleBoldUnderline"/>
        </w:rPr>
        <w:t xml:space="preserve"> inevitably </w:t>
      </w:r>
      <w:r w:rsidRPr="004C0857">
        <w:rPr>
          <w:rStyle w:val="StyleBoldUnderline"/>
          <w:highlight w:val="cyan"/>
        </w:rPr>
        <w:t>increase,</w:t>
      </w:r>
      <w:r w:rsidRPr="004C0857">
        <w:rPr>
          <w:rStyle w:val="StyleBoldUnderline"/>
        </w:rPr>
        <w:t xml:space="preserve"> </w:t>
      </w:r>
      <w:r w:rsidRPr="004C0857">
        <w:rPr>
          <w:rStyle w:val="StyleBoldUnderline"/>
          <w:highlight w:val="cyan"/>
        </w:rPr>
        <w:t>conflicts will intensify</w:t>
      </w:r>
      <w:r w:rsidRPr="004C0857">
        <w:rPr>
          <w:sz w:val="16"/>
        </w:rPr>
        <w:t xml:space="preserve">.82 It is only by virtue of the historical accident of the availability of nuclear energy that humankind now has the ability to remove the salt and other pollutants to supply all our water needs. The problem is that </w:t>
      </w:r>
      <w:r w:rsidRPr="004C0857">
        <w:rPr>
          <w:rStyle w:val="StyleBoldUnderline"/>
          <w:highlight w:val="cyan"/>
        </w:rPr>
        <w:t>desalination is</w:t>
      </w:r>
      <w:r w:rsidRPr="004C0857">
        <w:rPr>
          <w:rStyle w:val="StyleBoldUnderline"/>
        </w:rPr>
        <w:t xml:space="preserve"> an </w:t>
      </w:r>
      <w:r w:rsidRPr="004C0857">
        <w:rPr>
          <w:rStyle w:val="StyleBoldUnderline"/>
          <w:highlight w:val="cyan"/>
        </w:rPr>
        <w:t>intensely local</w:t>
      </w:r>
      <w:r w:rsidRPr="004C0857">
        <w:rPr>
          <w:rStyle w:val="StyleBoldUnderline"/>
        </w:rPr>
        <w:t xml:space="preserve"> process.</w:t>
      </w:r>
      <w:r w:rsidRPr="004C0857">
        <w:rPr>
          <w:sz w:val="16"/>
        </w:rPr>
        <w:t xml:space="preserve"> Some localities have available sufficient water from renewable sources to take care of their own needs, but not enough to share with their neighbors, and it </w:t>
      </w:r>
      <w:r w:rsidRPr="004C0857">
        <w:rPr>
          <w:rStyle w:val="StyleBoldUnderline"/>
        </w:rPr>
        <w:t xml:space="preserve">is here that </w:t>
      </w:r>
      <w:r w:rsidRPr="004C0857">
        <w:rPr>
          <w:rStyle w:val="StyleBoldUnderline"/>
          <w:highlight w:val="cyan"/>
        </w:rPr>
        <w:t>the scale of nuclear</w:t>
      </w:r>
      <w:r w:rsidRPr="004C0857">
        <w:rPr>
          <w:rStyle w:val="StyleBoldUnderline"/>
        </w:rPr>
        <w:t xml:space="preserve"> </w:t>
      </w:r>
      <w:r w:rsidRPr="004C0857">
        <w:rPr>
          <w:rStyle w:val="StyleBoldUnderline"/>
          <w:highlight w:val="cyan"/>
        </w:rPr>
        <w:t>energy</w:t>
      </w:r>
      <w:r w:rsidRPr="004C0857">
        <w:rPr>
          <w:rStyle w:val="StyleBoldUnderline"/>
        </w:rPr>
        <w:t xml:space="preserve"> production </w:t>
      </w:r>
      <w:r w:rsidRPr="004C0857">
        <w:rPr>
          <w:rStyle w:val="StyleBoldUnderline"/>
          <w:highlight w:val="cyan"/>
        </w:rPr>
        <w:t>must be defined locally</w:t>
      </w:r>
      <w:r w:rsidRPr="004C0857">
        <w:rPr>
          <w:rStyle w:val="StyleBoldUnderline"/>
        </w:rPr>
        <w:t>.</w:t>
      </w:r>
      <w:r w:rsidRPr="004C0857">
        <w:rPr>
          <w:b/>
          <w:sz w:val="16"/>
        </w:rPr>
        <w:t xml:space="preserve"> </w:t>
      </w:r>
      <w:r w:rsidRPr="004C0857">
        <w:rPr>
          <w:sz w:val="16"/>
        </w:rPr>
        <w:t xml:space="preserve">Large scale 1,000 MWe plants can be used to desalinate water as well as for generating electricity However we cannot build them fast enough to address the problem, and, if built they would face the extremely expensive problem of distributing the water they produce. Better, much better, would be to use small desalinization plants sited locally. 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4C0857">
        <w:rPr>
          <w:rStyle w:val="StyleBoldUnderline"/>
          <w:highlight w:val="cyan"/>
        </w:rPr>
        <w:t>The use of small</w:t>
      </w:r>
      <w:r w:rsidRPr="004C0857">
        <w:rPr>
          <w:rStyle w:val="StyleBoldUnderline"/>
        </w:rPr>
        <w:t xml:space="preserve">, easily transported, easily sited, and walk away safe </w:t>
      </w:r>
      <w:r w:rsidRPr="004C0857">
        <w:rPr>
          <w:rStyle w:val="StyleBoldUnderline"/>
          <w:highlight w:val="cyan"/>
        </w:rPr>
        <w:t>nuclear reactors</w:t>
      </w:r>
      <w:r w:rsidRPr="004C0857">
        <w:rPr>
          <w:rStyle w:val="StyleBoldUnderline"/>
        </w:rPr>
        <w:t xml:space="preserve"> dedicated to desalination </w:t>
      </w:r>
      <w:r w:rsidRPr="004C0857">
        <w:rPr>
          <w:rStyle w:val="StyleBoldUnderline"/>
          <w:highlight w:val="cyan"/>
        </w:rPr>
        <w:t>is the only answer</w:t>
      </w:r>
      <w:r w:rsidRPr="004C0857">
        <w:rPr>
          <w:sz w:val="16"/>
        </w:rPr>
        <w:t xml:space="preserve"> to the disproportionate distribution of water resources that have distorted human habitation patterns for millennia. Where there existed natural water, such as from rivers, great cities arose and civilizations flourished. Other localities lay barren through the ages. </w:t>
      </w:r>
      <w:r w:rsidRPr="004C0857">
        <w:rPr>
          <w:rStyle w:val="StyleBoldUnderline"/>
          <w:highlight w:val="cyan"/>
        </w:rPr>
        <w:t>We</w:t>
      </w:r>
      <w:r w:rsidRPr="004C0857">
        <w:rPr>
          <w:rStyle w:val="StyleBoldUnderline"/>
        </w:rPr>
        <w:t xml:space="preserve"> now </w:t>
      </w:r>
      <w:r w:rsidRPr="004C0857">
        <w:rPr>
          <w:rStyle w:val="StyleBoldUnderline"/>
          <w:highlight w:val="cyan"/>
        </w:rPr>
        <w:t xml:space="preserve">have the power, </w:t>
      </w:r>
      <w:r w:rsidRPr="004C0857">
        <w:rPr>
          <w:rStyle w:val="StyleBoldUnderline"/>
        </w:rPr>
        <w:t xml:space="preserve">by means of SMRs profiled to local conditions, not only to attend to existing water shortages but also </w:t>
      </w:r>
      <w:r w:rsidRPr="004C0857">
        <w:rPr>
          <w:rStyle w:val="StyleBoldUnderline"/>
          <w:highlight w:val="cyan"/>
        </w:rPr>
        <w:t>to smooth out disproportionate water distribution and create</w:t>
      </w:r>
      <w:r w:rsidRPr="004C0857">
        <w:rPr>
          <w:rStyle w:val="StyleBoldUnderline"/>
        </w:rPr>
        <w:t xml:space="preserve"> green </w:t>
      </w:r>
      <w:r w:rsidRPr="004C0857">
        <w:rPr>
          <w:rStyle w:val="StyleBoldUnderline"/>
          <w:highlight w:val="cyan"/>
        </w:rPr>
        <w:t>habitation</w:t>
      </w:r>
      <w:r w:rsidRPr="004C0857">
        <w:rPr>
          <w:sz w:val="16"/>
        </w:rPr>
        <w:t xml:space="preserve"> where historically it has never existed</w:t>
      </w:r>
      <w:r w:rsidRPr="004C0857">
        <w:rPr>
          <w:rStyle w:val="StyleBoldUnderline"/>
        </w:rPr>
        <w:t xml:space="preserve">. The endless wars that have been fought, first over solid bullion gold and then over oily black gold, can now engulf us in the desperate reach for liquid blue gold. </w:t>
      </w:r>
      <w:r w:rsidRPr="004C0857">
        <w:rPr>
          <w:rStyle w:val="StyleBoldUnderline"/>
          <w:highlight w:val="cyan"/>
        </w:rPr>
        <w:t>We need never fight</w:t>
      </w:r>
      <w:r w:rsidRPr="004C0857">
        <w:rPr>
          <w:rStyle w:val="StyleBoldUnderline"/>
        </w:rPr>
        <w:t xml:space="preserve"> these wars again </w:t>
      </w:r>
      <w:r w:rsidRPr="004C0857">
        <w:rPr>
          <w:rStyle w:val="StyleBoldUnderline"/>
          <w:highlight w:val="cyan"/>
        </w:rPr>
        <w:t>as</w:t>
      </w:r>
      <w:r w:rsidRPr="004C0857">
        <w:rPr>
          <w:rStyle w:val="StyleBoldUnderline"/>
        </w:rPr>
        <w:t xml:space="preserve"> </w:t>
      </w:r>
      <w:r w:rsidRPr="004C0857">
        <w:rPr>
          <w:rStyle w:val="StyleBoldUnderline"/>
          <w:highlight w:val="cyan"/>
        </w:rPr>
        <w:t>we</w:t>
      </w:r>
      <w:r w:rsidRPr="004C0857">
        <w:rPr>
          <w:rStyle w:val="StyleBoldUnderline"/>
        </w:rPr>
        <w:t xml:space="preserve"> now </w:t>
      </w:r>
      <w:r w:rsidRPr="004C0857">
        <w:rPr>
          <w:rStyle w:val="StyleBoldUnderline"/>
          <w:highlight w:val="cyan"/>
        </w:rPr>
        <w:t>have</w:t>
      </w:r>
      <w:r w:rsidRPr="004C0857">
        <w:rPr>
          <w:rStyle w:val="StyleBoldUnderline"/>
        </w:rPr>
        <w:t xml:space="preserve"> the </w:t>
      </w:r>
      <w:r w:rsidRPr="004C0857">
        <w:rPr>
          <w:rStyle w:val="StyleBoldUnderline"/>
          <w:highlight w:val="cyan"/>
        </w:rPr>
        <w:t>nuclear power</w:t>
      </w:r>
      <w:r w:rsidRPr="004C0857">
        <w:rPr>
          <w:rStyle w:val="StyleBoldUnderline"/>
        </w:rPr>
        <w:t xml:space="preserve"> to fulfill the biblical ability to “strike any local rock and have water gush forth.”</w:t>
      </w:r>
    </w:p>
    <w:p w14:paraId="40BED5C7" w14:textId="77777777" w:rsidR="00704861" w:rsidRPr="0022757F" w:rsidRDefault="00704861" w:rsidP="00704861">
      <w:pPr>
        <w:pStyle w:val="Heading4"/>
      </w:pPr>
      <w:r w:rsidRPr="0022757F">
        <w:t xml:space="preserve">That solves indo-pak water wars that go nuclear. </w:t>
      </w:r>
    </w:p>
    <w:p w14:paraId="741BF84D" w14:textId="77777777" w:rsidR="00704861" w:rsidRPr="004C0857" w:rsidRDefault="00704861" w:rsidP="00704861">
      <w:pPr>
        <w:rPr>
          <w:rStyle w:val="StyleStyleBold12pt"/>
        </w:rPr>
      </w:pPr>
      <w:r w:rsidRPr="004C0857">
        <w:rPr>
          <w:rStyle w:val="StyleStyleBold12pt"/>
        </w:rPr>
        <w:t xml:space="preserve">Zahoor ‘11 </w:t>
      </w:r>
    </w:p>
    <w:p w14:paraId="701186F9" w14:textId="77777777" w:rsidR="00704861" w:rsidRPr="004C0857" w:rsidRDefault="00704861" w:rsidP="00704861">
      <w:pPr>
        <w:rPr>
          <w:sz w:val="16"/>
          <w:szCs w:val="16"/>
        </w:rPr>
      </w:pPr>
      <w:r w:rsidRPr="004C0857">
        <w:rPr>
          <w:sz w:val="16"/>
          <w:szCs w:val="16"/>
        </w:rPr>
        <w:t xml:space="preserve">(Musharaf, is researcher at Department of Nuclear Politics, National Defence University, Islamabad, “Water crisis can trigger nuclear war in South Asia,” </w:t>
      </w:r>
      <w:hyperlink r:id="rId16" w:history="1">
        <w:r w:rsidRPr="004C0857">
          <w:rPr>
            <w:rStyle w:val="Hyperlink"/>
            <w:sz w:val="16"/>
            <w:szCs w:val="16"/>
          </w:rPr>
          <w:t>http://www.siasat.pk/forum/showthread.php?77008-Water-Crisis-can-Trigger-Nuclear-War-in-South-Asia</w:t>
        </w:r>
      </w:hyperlink>
      <w:r w:rsidRPr="004C0857">
        <w:rPr>
          <w:sz w:val="16"/>
          <w:szCs w:val="16"/>
        </w:rPr>
        <w:t>, AM)</w:t>
      </w:r>
    </w:p>
    <w:p w14:paraId="6B73F8F6" w14:textId="77777777" w:rsidR="00704861" w:rsidRDefault="00704861" w:rsidP="00704861"/>
    <w:p w14:paraId="5B22F4F8" w14:textId="77777777" w:rsidR="00704861" w:rsidRPr="004C0857" w:rsidRDefault="00704861" w:rsidP="00704861">
      <w:pPr>
        <w:rPr>
          <w:rStyle w:val="StyleBoldUnderline"/>
        </w:rPr>
      </w:pPr>
      <w:r w:rsidRPr="004C0857">
        <w:rPr>
          <w:sz w:val="16"/>
        </w:rPr>
        <w:t xml:space="preserve">South Asia is among one of those regions where water needs are growing disproportionately to its availability. The high increase in population besides large-scale cultivation has turned South Asia into a water scarce region. The two nuclear neighbors </w:t>
      </w:r>
      <w:r w:rsidRPr="004C0857">
        <w:rPr>
          <w:rStyle w:val="StyleBoldUnderline"/>
          <w:highlight w:val="cyan"/>
        </w:rPr>
        <w:t>Pakistan and India share the</w:t>
      </w:r>
      <w:r w:rsidRPr="004C0857">
        <w:rPr>
          <w:rStyle w:val="StyleBoldUnderline"/>
        </w:rPr>
        <w:t xml:space="preserve"> waters of </w:t>
      </w:r>
      <w:r w:rsidRPr="004C0857">
        <w:rPr>
          <w:rStyle w:val="StyleBoldUnderline"/>
          <w:highlight w:val="cyan"/>
        </w:rPr>
        <w:t>Indus Basin</w:t>
      </w:r>
      <w:r w:rsidRPr="004C0857">
        <w:rPr>
          <w:rStyle w:val="StyleBoldUnderline"/>
        </w:rPr>
        <w:t xml:space="preserve">. </w:t>
      </w:r>
      <w:r w:rsidRPr="004C0857">
        <w:rPr>
          <w:sz w:val="16"/>
        </w:rPr>
        <w:t xml:space="preserve">All the major rivers stem from the Himalyan region and pass through Kashmir down to the planes of Punjab and Sindh empty into Arabic ocean. </w:t>
      </w:r>
      <w:r w:rsidRPr="004C0857">
        <w:rPr>
          <w:rStyle w:val="StyleBoldUnderline"/>
        </w:rPr>
        <w:t xml:space="preserve">It is pertinent that </w:t>
      </w:r>
      <w:r w:rsidRPr="004C0857">
        <w:rPr>
          <w:rStyle w:val="StyleBoldUnderline"/>
          <w:highlight w:val="cyan"/>
        </w:rPr>
        <w:t>the</w:t>
      </w:r>
      <w:r w:rsidRPr="004C0857">
        <w:rPr>
          <w:rStyle w:val="StyleBoldUnderline"/>
        </w:rPr>
        <w:t xml:space="preserve"> strategic </w:t>
      </w:r>
      <w:r w:rsidRPr="004C0857">
        <w:rPr>
          <w:rStyle w:val="StyleBoldUnderline"/>
          <w:highlight w:val="cyan"/>
        </w:rPr>
        <w:t>importance of Kashmir</w:t>
      </w:r>
      <w:r w:rsidRPr="004C0857">
        <w:rPr>
          <w:rStyle w:val="StyleBoldUnderline"/>
        </w:rPr>
        <w:t xml:space="preserve">, a source of all major rivers, </w:t>
      </w:r>
      <w:r w:rsidRPr="004C0857">
        <w:rPr>
          <w:rStyle w:val="StyleBoldUnderline"/>
          <w:highlight w:val="cyan"/>
        </w:rPr>
        <w:t>for Pakistan and</w:t>
      </w:r>
      <w:r w:rsidRPr="004C0857">
        <w:rPr>
          <w:rStyle w:val="StyleBoldUnderline"/>
        </w:rPr>
        <w:t xml:space="preserve"> symbolic importance of Kashmir for </w:t>
      </w:r>
      <w:r w:rsidRPr="004C0857">
        <w:rPr>
          <w:rStyle w:val="StyleBoldUnderline"/>
          <w:highlight w:val="cyan"/>
        </w:rPr>
        <w:t>India are maximum</w:t>
      </w:r>
      <w:r w:rsidRPr="004C0857">
        <w:rPr>
          <w:rStyle w:val="StyleBoldUnderline"/>
        </w:rPr>
        <w:t xml:space="preserve"> list positions.</w:t>
      </w:r>
      <w:r w:rsidRPr="004C0857">
        <w:rPr>
          <w:sz w:val="16"/>
        </w:rPr>
        <w:t xml:space="preserve"> Both the countries have fought two major wars in 1948, 1965 and a limited war in Kargil specifically on the Kashmir dispute. Among other issues, the newly born states fell into water sharing dispute right after their partition.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According to the statistics of Hydel power Development Corporation of Indian Occupied Kashmir, India has a plan to construct 310 small, medium and large dams in the territory. India has already started work on 62 dams in the first phase. The cumulative dead and live storage of these dams will be so great that India can easily manipulate the water of Pakistani rivers. India has set up a department called the Chenab Valley Power Projects to construct power plants on the Chenab River in occupied Kashmir. India is also constructing three major hydro-power projects on Indus River which include Nimoo Bazgo power project, Dumkhar project and Chutak project. On the other hand, it has started Kishan Ganga hydropower project by diverting the waters of Neelum River, a tributary of the Jhelum, in sheer violation of the IWT. </w:t>
      </w:r>
      <w:r w:rsidRPr="004C0857">
        <w:rPr>
          <w:rStyle w:val="StyleBoldUnderline"/>
        </w:rPr>
        <w:t xml:space="preserve">The </w:t>
      </w:r>
      <w:r w:rsidRPr="004C0857">
        <w:rPr>
          <w:rStyle w:val="StyleBoldUnderline"/>
          <w:highlight w:val="cyan"/>
        </w:rPr>
        <w:t>gratuitous construction of dams by India</w:t>
      </w:r>
      <w:r w:rsidRPr="004C0857">
        <w:rPr>
          <w:rStyle w:val="StyleBoldUnderline"/>
        </w:rPr>
        <w:t xml:space="preserve"> has </w:t>
      </w:r>
      <w:r w:rsidRPr="004C0857">
        <w:rPr>
          <w:rStyle w:val="StyleBoldUnderline"/>
          <w:highlight w:val="cyan"/>
        </w:rPr>
        <w:t>created serious water shortages in Pakistan</w:t>
      </w:r>
      <w:r w:rsidRPr="004C0857">
        <w:rPr>
          <w:rStyle w:val="StyleBoldUnderline"/>
        </w:rPr>
        <w:t>.</w:t>
      </w:r>
      <w:r w:rsidRPr="004C0857">
        <w:rPr>
          <w:sz w:val="16"/>
        </w:rPr>
        <w:t xml:space="preserve"> The construction of Kishan Ganga dam will turn the Neelum valley, which is located in Azad Kashmir into a barren land. </w:t>
      </w:r>
      <w:r w:rsidRPr="004C0857">
        <w:rPr>
          <w:rStyle w:val="StyleBoldUnderline"/>
          <w:highlight w:val="cyan"/>
        </w:rPr>
        <w:t>The water shortage</w:t>
      </w:r>
      <w:r w:rsidRPr="004C0857">
        <w:rPr>
          <w:rStyle w:val="StyleBoldUnderline"/>
        </w:rPr>
        <w:t xml:space="preserve"> will not only affect the cultivation but it </w:t>
      </w:r>
      <w:r w:rsidRPr="004C0857">
        <w:rPr>
          <w:rStyle w:val="StyleBoldUnderline"/>
          <w:highlight w:val="cyan"/>
        </w:rPr>
        <w:t>has serious</w:t>
      </w:r>
      <w:r w:rsidRPr="004C0857">
        <w:rPr>
          <w:rStyle w:val="StyleBoldUnderline"/>
        </w:rPr>
        <w:t xml:space="preserve"> social, political and economic</w:t>
      </w:r>
      <w:r w:rsidRPr="004C0857">
        <w:rPr>
          <w:rStyle w:val="StyleBoldUnderline"/>
          <w:highlight w:val="cyan"/>
        </w:rPr>
        <w:t xml:space="preserve"> ramifications for Pakistan.</w:t>
      </w:r>
      <w:r w:rsidRPr="004C0857">
        <w:rPr>
          <w:rStyle w:val="StyleBoldUnderline"/>
        </w:rPr>
        <w:t xml:space="preserve"> </w:t>
      </w:r>
      <w:r w:rsidRPr="004C0857">
        <w:rPr>
          <w:sz w:val="16"/>
        </w:rPr>
        <w:t xml:space="preserve">The farmer associations have already started protests in Southern Punjab and Sindh against the non-availability of water. These protests are so far limited and under control. The reports of international organizations suggest that the water availability in Pakistan will reduce further in the coming years. If the situation remains unchanged, </w:t>
      </w:r>
      <w:r w:rsidRPr="004C0857">
        <w:rPr>
          <w:rStyle w:val="StyleBoldUnderline"/>
        </w:rPr>
        <w:t xml:space="preserve">the </w:t>
      </w:r>
      <w:r w:rsidRPr="004C0857">
        <w:rPr>
          <w:rStyle w:val="StyleBoldUnderline"/>
          <w:highlight w:val="cyan"/>
        </w:rPr>
        <w:t>violent mobs</w:t>
      </w:r>
      <w:r w:rsidRPr="004C0857">
        <w:rPr>
          <w:rStyle w:val="StyleBoldUnderline"/>
        </w:rPr>
        <w:t xml:space="preserve"> of villagers across the country </w:t>
      </w:r>
      <w:r w:rsidRPr="004C0857">
        <w:rPr>
          <w:rStyle w:val="StyleBoldUnderline"/>
          <w:highlight w:val="cyan"/>
        </w:rPr>
        <w:t>will be a major</w:t>
      </w:r>
      <w:r w:rsidRPr="004C0857">
        <w:rPr>
          <w:rStyle w:val="StyleBoldUnderline"/>
        </w:rPr>
        <w:t xml:space="preserve"> law and </w:t>
      </w:r>
      <w:r w:rsidRPr="004C0857">
        <w:rPr>
          <w:rStyle w:val="StyleBoldUnderline"/>
          <w:highlight w:val="cyan"/>
        </w:rPr>
        <w:t>order challenge</w:t>
      </w:r>
      <w:r w:rsidRPr="004C0857">
        <w:rPr>
          <w:sz w:val="16"/>
        </w:rPr>
        <w:t xml:space="preserve"> for the government. The water shortage has also created mistrust among the federative units,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The provinces often accuse each other of water theft. In the given circumstances, Pakistan desperately wants to talk on water issue with India. The meetings between Indus Water Commissioners of Pakistan and India have so far yielded no tangible results.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Kishan Ganga hydropower project. The recently held foreign minister level </w:t>
      </w:r>
      <w:r w:rsidRPr="004C0857">
        <w:rPr>
          <w:rStyle w:val="StyleBoldUnderline"/>
          <w:highlight w:val="cyan"/>
        </w:rPr>
        <w:t>talks</w:t>
      </w:r>
      <w:r w:rsidRPr="004C0857">
        <w:rPr>
          <w:sz w:val="16"/>
        </w:rPr>
        <w:t xml:space="preserve"> between both the countries ended inconclusively in Islamabad, </w:t>
      </w:r>
      <w:r w:rsidRPr="004C0857">
        <w:rPr>
          <w:rStyle w:val="StyleBoldUnderline"/>
        </w:rPr>
        <w:t xml:space="preserve">which </w:t>
      </w:r>
      <w:r w:rsidRPr="004C0857">
        <w:rPr>
          <w:rStyle w:val="StyleBoldUnderline"/>
          <w:highlight w:val="cyan"/>
        </w:rPr>
        <w:t>only</w:t>
      </w:r>
      <w:r w:rsidRPr="004C0857">
        <w:rPr>
          <w:rStyle w:val="StyleBoldUnderline"/>
        </w:rPr>
        <w:t xml:space="preserve"> </w:t>
      </w:r>
      <w:r w:rsidRPr="004C0857">
        <w:rPr>
          <w:rStyle w:val="StyleBoldUnderline"/>
          <w:highlight w:val="cyan"/>
        </w:rPr>
        <w:t>resulted in heightening</w:t>
      </w:r>
      <w:r w:rsidRPr="004C0857">
        <w:rPr>
          <w:rStyle w:val="StyleBoldUnderline"/>
        </w:rPr>
        <w:t xml:space="preserve"> the mistrust and </w:t>
      </w:r>
      <w:r w:rsidRPr="004C0857">
        <w:rPr>
          <w:rStyle w:val="StyleBoldUnderline"/>
          <w:highlight w:val="cyan"/>
        </w:rPr>
        <w:t>suspicions.</w:t>
      </w:r>
      <w:r w:rsidRPr="004C0857">
        <w:rPr>
          <w:rStyle w:val="StyleBoldUnderline"/>
        </w:rPr>
        <w:t xml:space="preserve"> The </w:t>
      </w:r>
      <w:r w:rsidRPr="004C0857">
        <w:rPr>
          <w:rStyle w:val="StyleBoldUnderline"/>
          <w:highlight w:val="cyan"/>
        </w:rPr>
        <w:t>water stress in Pakistan is increasing day by day</w:t>
      </w:r>
      <w:r w:rsidRPr="004C0857">
        <w:rPr>
          <w:rStyle w:val="StyleBoldUnderline"/>
        </w:rPr>
        <w:t>.</w:t>
      </w:r>
      <w:r w:rsidRPr="004C0857">
        <w:rPr>
          <w:sz w:val="16"/>
        </w:rPr>
        <w:t xml:space="preserve"> The construction of dams will not only cause damage to the agriculture sector but India can manipulate the river water to create inundations in Pakistan. The rivers in Pakistan are also vital for defense during wartime. The control over the water will provide an edge to India during war with Pakistan. </w:t>
      </w:r>
      <w:r w:rsidRPr="004C0857">
        <w:rPr>
          <w:rStyle w:val="StyleBoldUnderline"/>
        </w:rPr>
        <w:t xml:space="preserve">The </w:t>
      </w:r>
      <w:r w:rsidRPr="004C0857">
        <w:rPr>
          <w:rStyle w:val="StyleBoldUnderline"/>
          <w:highlight w:val="cyan"/>
        </w:rPr>
        <w:t>failure of diplomacy</w:t>
      </w:r>
      <w:r w:rsidRPr="004C0857">
        <w:rPr>
          <w:sz w:val="16"/>
        </w:rPr>
        <w:t xml:space="preserve">, manipulation of IWT provisions by India and growing water scarcity in Pakistan and its social, political and economic repercussions for the country </w:t>
      </w:r>
      <w:r w:rsidRPr="004C0857">
        <w:rPr>
          <w:rStyle w:val="StyleBoldUnderline"/>
          <w:highlight w:val="cyan"/>
        </w:rPr>
        <w:t>can lead both the countries toward</w:t>
      </w:r>
      <w:r w:rsidRPr="004C0857">
        <w:rPr>
          <w:rStyle w:val="StyleBoldUnderline"/>
        </w:rPr>
        <w:t xml:space="preserve"> a </w:t>
      </w:r>
      <w:r w:rsidRPr="004C0857">
        <w:rPr>
          <w:rStyle w:val="StyleBoldUnderline"/>
          <w:highlight w:val="cyan"/>
        </w:rPr>
        <w:t>war.</w:t>
      </w:r>
      <w:r w:rsidRPr="004C0857">
        <w:rPr>
          <w:rStyle w:val="StyleBoldUnderline"/>
        </w:rPr>
        <w:t xml:space="preserve"> The </w:t>
      </w:r>
      <w:r w:rsidRPr="004C0857">
        <w:rPr>
          <w:rStyle w:val="StyleBoldUnderline"/>
          <w:highlight w:val="cyan"/>
        </w:rPr>
        <w:t>existent A-symmetry between</w:t>
      </w:r>
      <w:r w:rsidRPr="004C0857">
        <w:rPr>
          <w:rStyle w:val="StyleBoldUnderline"/>
        </w:rPr>
        <w:t xml:space="preserve"> the </w:t>
      </w:r>
      <w:r w:rsidRPr="004C0857">
        <w:rPr>
          <w:rStyle w:val="StyleBoldUnderline"/>
          <w:highlight w:val="cyan"/>
        </w:rPr>
        <w:t>conventional forces</w:t>
      </w:r>
      <w:r w:rsidRPr="004C0857">
        <w:rPr>
          <w:rStyle w:val="StyleBoldUnderline"/>
        </w:rPr>
        <w:t xml:space="preserve"> of both the countries </w:t>
      </w:r>
      <w:r w:rsidRPr="004C0857">
        <w:rPr>
          <w:rStyle w:val="StyleBoldUnderline"/>
          <w:highlight w:val="cyan"/>
        </w:rPr>
        <w:t>will compel the weaker side to use nuclear weapons</w:t>
      </w:r>
      <w:r w:rsidRPr="004C0857">
        <w:rPr>
          <w:sz w:val="16"/>
        </w:rPr>
        <w:t xml:space="preserve"> to prevent the opponent from taking any advantage of the situation. Pakistan's nuclear programme is aimed at to create minimum credible deterrence. India has a declared nuclear doctrine which intends to retaliate massively in case of first strike by its' enemy. In 2003, India expanded the operational parameters for its nuclear doctrine. Under the new parameters, it will not only use nuclear weapons against a nuclear strike but will also use nuclear weapons against a nuclear strike on Indian forces anywhere. Pakistan has a draft nuclear doctrine, which consists on the statements of high ups. Describing the nuclear thresh-hold in January 2002, General Khalid Kidwai, the head of Pakistan's Strategic Plans Division, in an interview to Landau Network, said that Pakistan will use nuclear weapons in case India occupies large parts of its territory, economic strangling by India, political disruption and if India destroys Pakistan's forces. </w:t>
      </w:r>
      <w:r w:rsidRPr="004C0857">
        <w:rPr>
          <w:rStyle w:val="StyleBoldUnderline"/>
        </w:rPr>
        <w:t xml:space="preserve">The </w:t>
      </w:r>
      <w:r w:rsidRPr="004C0857">
        <w:rPr>
          <w:rStyle w:val="StyleBoldUnderline"/>
          <w:highlight w:val="cyan"/>
        </w:rPr>
        <w:t>analysis of</w:t>
      </w:r>
      <w:r w:rsidRPr="004C0857">
        <w:rPr>
          <w:rStyle w:val="StyleBoldUnderline"/>
        </w:rPr>
        <w:t xml:space="preserve"> the ambitious </w:t>
      </w:r>
      <w:r w:rsidRPr="004C0857">
        <w:rPr>
          <w:rStyle w:val="StyleBoldUnderline"/>
          <w:highlight w:val="cyan"/>
        </w:rPr>
        <w:t>nuclear doctrines</w:t>
      </w:r>
      <w:r w:rsidRPr="004C0857">
        <w:rPr>
          <w:rStyle w:val="StyleBoldUnderline"/>
        </w:rPr>
        <w:t xml:space="preserve"> of both the countries clearly </w:t>
      </w:r>
      <w:r w:rsidRPr="004C0857">
        <w:rPr>
          <w:rStyle w:val="StyleBoldUnderline"/>
          <w:highlight w:val="cyan"/>
        </w:rPr>
        <w:t>points out</w:t>
      </w:r>
      <w:r w:rsidRPr="004C0857">
        <w:rPr>
          <w:rStyle w:val="StyleBoldUnderline"/>
        </w:rPr>
        <w:t xml:space="preserve"> that </w:t>
      </w:r>
      <w:r w:rsidRPr="004C0857">
        <w:rPr>
          <w:rStyle w:val="StyleBoldUnderline"/>
          <w:highlight w:val="cyan"/>
        </w:rPr>
        <w:t>any military confrontation</w:t>
      </w:r>
      <w:r w:rsidRPr="004C0857">
        <w:rPr>
          <w:rStyle w:val="StyleBoldUnderline"/>
        </w:rPr>
        <w:t xml:space="preserve"> in the region </w:t>
      </w:r>
      <w:r w:rsidRPr="004C0857">
        <w:rPr>
          <w:rStyle w:val="StyleBoldUnderline"/>
          <w:highlight w:val="cyan"/>
        </w:rPr>
        <w:t>can result in</w:t>
      </w:r>
      <w:r w:rsidRPr="004C0857">
        <w:rPr>
          <w:rStyle w:val="StyleBoldUnderline"/>
        </w:rPr>
        <w:t xml:space="preserve"> a </w:t>
      </w:r>
      <w:r w:rsidRPr="004C0857">
        <w:rPr>
          <w:rStyle w:val="StyleBoldUnderline"/>
          <w:highlight w:val="cyan"/>
        </w:rPr>
        <w:t>nuclear catastrophe</w:t>
      </w:r>
      <w:r w:rsidRPr="004C0857">
        <w:rPr>
          <w:rStyle w:val="StyleBoldUnderline"/>
        </w:rPr>
        <w:t xml:space="preserve">. The </w:t>
      </w:r>
      <w:r w:rsidRPr="004C0857">
        <w:rPr>
          <w:rStyle w:val="StyleBoldUnderline"/>
          <w:highlight w:val="cyan"/>
        </w:rPr>
        <w:t>rivers</w:t>
      </w:r>
      <w:r w:rsidRPr="004C0857">
        <w:rPr>
          <w:rStyle w:val="StyleBoldUnderline"/>
        </w:rPr>
        <w:t xml:space="preserve"> flowing </w:t>
      </w:r>
      <w:r w:rsidRPr="004C0857">
        <w:rPr>
          <w:rStyle w:val="StyleBoldUnderline"/>
          <w:highlight w:val="cyan"/>
        </w:rPr>
        <w:t>from Kashmir are Pakistan's lifeline</w:t>
      </w:r>
      <w:r w:rsidRPr="004C0857">
        <w:rPr>
          <w:rStyle w:val="StyleBoldUnderline"/>
        </w:rPr>
        <w:t xml:space="preserve">, which are essential for the livelihood of 170 million people of the country and the cohesion of federative units. The </w:t>
      </w:r>
      <w:r w:rsidRPr="004C0857">
        <w:rPr>
          <w:rStyle w:val="StyleBoldUnderline"/>
          <w:highlight w:val="cyan"/>
        </w:rPr>
        <w:t>failure of dialogue will leave no option</w:t>
      </w:r>
      <w:r w:rsidRPr="004C0857">
        <w:rPr>
          <w:rStyle w:val="StyleBoldUnderline"/>
        </w:rPr>
        <w:t xml:space="preserve"> </w:t>
      </w:r>
      <w:r w:rsidRPr="004C0857">
        <w:rPr>
          <w:rStyle w:val="StyleBoldUnderline"/>
          <w:highlight w:val="cyan"/>
        </w:rPr>
        <w:t>but</w:t>
      </w:r>
      <w:r w:rsidRPr="004C0857">
        <w:rPr>
          <w:rStyle w:val="StyleBoldUnderline"/>
        </w:rPr>
        <w:t xml:space="preserve"> to achieve </w:t>
      </w:r>
      <w:r w:rsidRPr="004C0857">
        <w:rPr>
          <w:rStyle w:val="StyleBoldUnderline"/>
          <w:highlight w:val="cyan"/>
        </w:rPr>
        <w:t>the</w:t>
      </w:r>
      <w:r w:rsidRPr="004C0857">
        <w:rPr>
          <w:rStyle w:val="StyleBoldUnderline"/>
        </w:rPr>
        <w:t xml:space="preserve"> ends through </w:t>
      </w:r>
      <w:r w:rsidRPr="004C0857">
        <w:rPr>
          <w:rStyle w:val="StyleBoldUnderline"/>
          <w:highlight w:val="cyan"/>
        </w:rPr>
        <w:t>military</w:t>
      </w:r>
      <w:r w:rsidRPr="004C0857">
        <w:rPr>
          <w:rStyle w:val="StyleBoldUnderline"/>
        </w:rPr>
        <w:t xml:space="preserve"> means.</w:t>
      </w:r>
    </w:p>
    <w:p w14:paraId="56B00C4D" w14:textId="77777777" w:rsidR="00704861" w:rsidRDefault="00704861" w:rsidP="00D4061A"/>
    <w:p w14:paraId="7FABD4EA" w14:textId="77777777" w:rsidR="00B815F6" w:rsidRDefault="00B815F6" w:rsidP="00B815F6">
      <w:pPr>
        <w:pStyle w:val="Heading3"/>
      </w:pPr>
      <w:r>
        <w:t>Conditionality Bad</w:t>
      </w:r>
    </w:p>
    <w:p w14:paraId="7E141DAC" w14:textId="77777777" w:rsidR="00B815F6" w:rsidRDefault="00B815F6" w:rsidP="00B815F6"/>
    <w:p w14:paraId="64C35BAC" w14:textId="77777777" w:rsidR="00B815F6" w:rsidRDefault="00B815F6" w:rsidP="00B815F6">
      <w:pPr>
        <w:pStyle w:val="Heading4"/>
      </w:pPr>
      <w:r>
        <w:t>A. Strategy skew- gives the negative the choice to kick out of the over covered argument, negate large times of 2AC strategy, and is un-reciprocal</w:t>
      </w:r>
    </w:p>
    <w:p w14:paraId="35A0CFFE" w14:textId="77777777" w:rsidR="00B815F6" w:rsidRDefault="00B815F6" w:rsidP="00B815F6"/>
    <w:p w14:paraId="75581C6F" w14:textId="77777777" w:rsidR="00B815F6" w:rsidRDefault="00B815F6" w:rsidP="00B815F6">
      <w:pPr>
        <w:pStyle w:val="Heading4"/>
      </w:pPr>
      <w:r>
        <w:t>B. Education- prevents deep debates, and just has the 2NR go for the argument with the least ink.</w:t>
      </w:r>
    </w:p>
    <w:p w14:paraId="5047D45F" w14:textId="77777777" w:rsidR="00B815F6" w:rsidRDefault="00B815F6" w:rsidP="00B815F6"/>
    <w:p w14:paraId="6EAB18B3" w14:textId="77777777" w:rsidR="00B815F6" w:rsidRDefault="00B815F6" w:rsidP="00B815F6">
      <w:pPr>
        <w:pStyle w:val="Heading4"/>
      </w:pPr>
      <w:r>
        <w:t>C. Double edged sword- allows them to read two opposite claims and kick out of one and use our own offense against us</w:t>
      </w:r>
    </w:p>
    <w:p w14:paraId="34DF8337" w14:textId="77777777" w:rsidR="00B815F6" w:rsidRDefault="00B815F6" w:rsidP="00B815F6"/>
    <w:p w14:paraId="7DB995F1" w14:textId="77777777" w:rsidR="00B815F6" w:rsidRPr="00636A39" w:rsidRDefault="00B815F6" w:rsidP="00B815F6">
      <w:pPr>
        <w:pStyle w:val="Heading4"/>
      </w:pPr>
      <w:r>
        <w:t>D. Rejecting the team is the only way to remedy abuse</w:t>
      </w:r>
    </w:p>
    <w:p w14:paraId="239898EA" w14:textId="77777777" w:rsidR="00B815F6" w:rsidRPr="0090430E" w:rsidRDefault="00B815F6" w:rsidP="00D4061A"/>
    <w:p w14:paraId="78650554" w14:textId="51FF9841" w:rsidR="00485ECA" w:rsidRDefault="00485ECA" w:rsidP="00485ECA">
      <w:pPr>
        <w:pStyle w:val="Heading1"/>
      </w:pPr>
      <w:r>
        <w:lastRenderedPageBreak/>
        <w:t>Elections</w:t>
      </w:r>
    </w:p>
    <w:p w14:paraId="2AB80A7C" w14:textId="77777777" w:rsidR="00E22BD7" w:rsidRPr="002B0718" w:rsidRDefault="00E22BD7" w:rsidP="00E22BD7">
      <w:pPr>
        <w:pStyle w:val="Heading3"/>
        <w:rPr>
          <w:rFonts w:asciiTheme="minorHAnsi" w:hAnsiTheme="minorHAnsi" w:cstheme="minorHAnsi"/>
        </w:rPr>
      </w:pPr>
      <w:bookmarkStart w:id="0" w:name="_GoBack"/>
      <w:bookmarkEnd w:id="0"/>
      <w:r w:rsidRPr="002B0718">
        <w:rPr>
          <w:rFonts w:asciiTheme="minorHAnsi" w:hAnsiTheme="minorHAnsi" w:cstheme="minorHAnsi"/>
        </w:rPr>
        <w:lastRenderedPageBreak/>
        <w:t>2AC Elections</w:t>
      </w:r>
    </w:p>
    <w:p w14:paraId="7F06AF95" w14:textId="77777777" w:rsidR="00E22BD7" w:rsidRPr="002B0718" w:rsidRDefault="00E22BD7" w:rsidP="00E22BD7">
      <w:pPr>
        <w:pStyle w:val="Heading4"/>
        <w:rPr>
          <w:rFonts w:asciiTheme="minorHAnsi" w:hAnsiTheme="minorHAnsi" w:cstheme="minorHAnsi"/>
        </w:rPr>
      </w:pPr>
      <w:r w:rsidRPr="002B0718">
        <w:rPr>
          <w:rFonts w:asciiTheme="minorHAnsi" w:hAnsiTheme="minorHAnsi" w:cstheme="minorHAnsi"/>
        </w:rPr>
        <w:t>No comebacks, especially for Romney</w:t>
      </w:r>
    </w:p>
    <w:p w14:paraId="3E8AD9EB" w14:textId="77777777" w:rsidR="00E22BD7" w:rsidRPr="002B0718" w:rsidRDefault="00E22BD7" w:rsidP="00E22BD7">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Uygur, 10-1</w:t>
      </w:r>
    </w:p>
    <w:p w14:paraId="6FD6F0B3" w14:textId="77777777" w:rsidR="00E22BD7" w:rsidRPr="002B0718" w:rsidRDefault="00E22BD7" w:rsidP="00E22BD7">
      <w:pPr>
        <w:rPr>
          <w:rFonts w:asciiTheme="minorHAnsi" w:hAnsiTheme="minorHAnsi" w:cstheme="minorHAnsi"/>
          <w:sz w:val="16"/>
          <w:szCs w:val="16"/>
        </w:rPr>
      </w:pPr>
      <w:r w:rsidRPr="002B0718">
        <w:rPr>
          <w:rFonts w:asciiTheme="minorHAnsi" w:hAnsiTheme="minorHAnsi" w:cstheme="minorHAnsi"/>
          <w:sz w:val="16"/>
          <w:szCs w:val="16"/>
        </w:rPr>
        <w:t xml:space="preserve">Cenyk Uygur, host of the young Turks on Current Tv, “This Election Is Already Over - Obama Has Won,” Huffington Post, </w:t>
      </w:r>
      <w:hyperlink r:id="rId17" w:history="1">
        <w:r w:rsidRPr="002B0718">
          <w:rPr>
            <w:rStyle w:val="Hyperlink"/>
            <w:rFonts w:asciiTheme="minorHAnsi" w:hAnsiTheme="minorHAnsi" w:cstheme="minorHAnsi"/>
            <w:sz w:val="16"/>
            <w:szCs w:val="16"/>
          </w:rPr>
          <w:t>http://www.huffingtonpost.com/cenk-uygur/obama-polls-lead_b_1927955.html</w:t>
        </w:r>
      </w:hyperlink>
    </w:p>
    <w:p w14:paraId="23DCE52F" w14:textId="77777777" w:rsidR="00E22BD7" w:rsidRPr="002B0718" w:rsidRDefault="00E22BD7" w:rsidP="00E22BD7">
      <w:pPr>
        <w:rPr>
          <w:rFonts w:asciiTheme="minorHAnsi" w:hAnsiTheme="minorHAnsi" w:cstheme="minorHAnsi"/>
        </w:rPr>
      </w:pPr>
    </w:p>
    <w:p w14:paraId="6C5113F6" w14:textId="77777777" w:rsidR="00E22BD7" w:rsidRPr="002B0718" w:rsidRDefault="00E22BD7" w:rsidP="00E22BD7">
      <w:pPr>
        <w:rPr>
          <w:rFonts w:asciiTheme="minorHAnsi" w:hAnsiTheme="minorHAnsi" w:cstheme="minorHAnsi"/>
          <w:sz w:val="16"/>
        </w:rPr>
      </w:pPr>
      <w:r w:rsidRPr="002B0718">
        <w:rPr>
          <w:rFonts w:asciiTheme="minorHAnsi" w:hAnsiTheme="minorHAnsi" w:cstheme="minorHAnsi"/>
          <w:sz w:val="16"/>
        </w:rPr>
        <w:t xml:space="preserve">There's another poll out today showing President </w:t>
      </w:r>
      <w:r w:rsidRPr="002B0718">
        <w:rPr>
          <w:rStyle w:val="BoldUnderline"/>
          <w:rFonts w:asciiTheme="minorHAnsi" w:hAnsiTheme="minorHAnsi" w:cstheme="minorHAnsi"/>
          <w:sz w:val="24"/>
        </w:rPr>
        <w:t>Obama</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 xml:space="preserve">with a nine point lead </w:t>
      </w:r>
      <w:r w:rsidRPr="00BD248B">
        <w:rPr>
          <w:rStyle w:val="BoldUnderline"/>
          <w:rFonts w:asciiTheme="minorHAnsi" w:hAnsiTheme="minorHAnsi" w:cstheme="minorHAnsi"/>
          <w:sz w:val="24"/>
          <w:highlight w:val="cyan"/>
        </w:rPr>
        <w:t>in Ohio</w:t>
      </w:r>
      <w:r w:rsidRPr="002B0718">
        <w:rPr>
          <w:rStyle w:val="BoldUnderline"/>
          <w:rFonts w:asciiTheme="minorHAnsi" w:hAnsiTheme="minorHAnsi" w:cstheme="minorHAnsi"/>
          <w:sz w:val="24"/>
        </w:rPr>
        <w:t xml:space="preserve">. That's </w:t>
      </w:r>
      <w:r w:rsidRPr="00BD248B">
        <w:rPr>
          <w:rStyle w:val="BoldUnderline"/>
          <w:rFonts w:asciiTheme="minorHAnsi" w:hAnsiTheme="minorHAnsi" w:cstheme="minorHAnsi"/>
          <w:sz w:val="24"/>
          <w:highlight w:val="cyan"/>
        </w:rPr>
        <w:t>the fifth poll in a row show</w:t>
      </w:r>
      <w:r w:rsidRPr="002B0718">
        <w:rPr>
          <w:rStyle w:val="BoldUnderline"/>
          <w:rFonts w:asciiTheme="minorHAnsi" w:hAnsiTheme="minorHAnsi" w:cstheme="minorHAnsi"/>
          <w:sz w:val="24"/>
        </w:rPr>
        <w:t xml:space="preserve">ing </w:t>
      </w:r>
      <w:r w:rsidRPr="00BD248B">
        <w:rPr>
          <w:rStyle w:val="BoldUnderline"/>
          <w:rFonts w:asciiTheme="minorHAnsi" w:hAnsiTheme="minorHAnsi" w:cstheme="minorHAnsi"/>
          <w:sz w:val="24"/>
          <w:highlight w:val="cyan"/>
        </w:rPr>
        <w:t>him with a larger than a five point</w:t>
      </w:r>
      <w:r w:rsidRPr="002B0718">
        <w:rPr>
          <w:rStyle w:val="BoldUnderline"/>
          <w:rFonts w:asciiTheme="minorHAnsi" w:hAnsiTheme="minorHAnsi" w:cstheme="minorHAnsi"/>
          <w:sz w:val="24"/>
        </w:rPr>
        <w:t xml:space="preserve"> lead</w:t>
      </w:r>
      <w:r w:rsidRPr="002B0718">
        <w:rPr>
          <w:rFonts w:asciiTheme="minorHAnsi" w:hAnsiTheme="minorHAnsi" w:cstheme="minorHAnsi"/>
          <w:sz w:val="16"/>
        </w:rPr>
        <w:t>. The Quinnipiac University/CBS News/New York Times poll that came out last week had him with a ten point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No Republican has ever won the presidency without winning Ohio</w:t>
      </w:r>
      <w:r w:rsidRPr="002B0718">
        <w:rPr>
          <w:rFonts w:asciiTheme="minorHAnsi" w:hAnsiTheme="minorHAnsi" w:cstheme="minorHAnsi"/>
          <w:sz w:val="16"/>
        </w:rPr>
        <w:t xml:space="preserve">. Plus, whoever has won Ohio has won the last 11 </w:t>
      </w:r>
      <w:r w:rsidRPr="002B0718">
        <w:rPr>
          <w:rFonts w:asciiTheme="minorHAnsi" w:hAnsiTheme="minorHAnsi" w:cstheme="minorHAnsi"/>
          <w:sz w:val="16"/>
        </w:rPr>
        <w:lastRenderedPageBreak/>
        <w:t xml:space="preserve">presidential races. </w:t>
      </w:r>
      <w:r w:rsidRPr="00BD248B">
        <w:rPr>
          <w:rStyle w:val="BoldUnderline"/>
          <w:rFonts w:asciiTheme="minorHAnsi" w:hAnsiTheme="minorHAnsi" w:cstheme="minorHAnsi"/>
          <w:sz w:val="24"/>
          <w:highlight w:val="cyan"/>
        </w:rPr>
        <w:t>Ten point leads</w:t>
      </w:r>
      <w:r w:rsidRPr="002B0718">
        <w:rPr>
          <w:rStyle w:val="BoldUnderline"/>
          <w:rFonts w:asciiTheme="minorHAnsi" w:hAnsiTheme="minorHAnsi" w:cstheme="minorHAnsi"/>
          <w:sz w:val="24"/>
        </w:rPr>
        <w:t xml:space="preserve"> aren't small, they</w:t>
      </w:r>
      <w:r w:rsidRPr="00BD248B">
        <w:rPr>
          <w:rStyle w:val="BoldUnderline"/>
          <w:rFonts w:asciiTheme="minorHAnsi" w:hAnsiTheme="minorHAnsi" w:cstheme="minorHAnsi"/>
          <w:sz w:val="24"/>
          <w:highlight w:val="cyan"/>
        </w:rPr>
        <w:t>'re</w:t>
      </w:r>
      <w:r w:rsidRPr="002B0718">
        <w:rPr>
          <w:rStyle w:val="BoldUnderline"/>
          <w:rFonts w:asciiTheme="minorHAnsi" w:hAnsiTheme="minorHAnsi" w:cstheme="minorHAnsi"/>
          <w:sz w:val="24"/>
        </w:rPr>
        <w:t xml:space="preserve"> </w:t>
      </w:r>
      <w:r w:rsidRPr="00BD248B">
        <w:rPr>
          <w:rStyle w:val="BoldUnderline"/>
          <w:rFonts w:asciiTheme="minorHAnsi" w:hAnsiTheme="minorHAnsi" w:cstheme="minorHAnsi"/>
          <w:sz w:val="24"/>
          <w:highlight w:val="cyan"/>
        </w:rPr>
        <w:t>gigantic</w:t>
      </w:r>
      <w:r w:rsidRPr="002B0718">
        <w:rPr>
          <w:rStyle w:val="BoldUnderline"/>
          <w:rFonts w:asciiTheme="minorHAnsi" w:hAnsiTheme="minorHAnsi" w:cstheme="minorHAnsi"/>
          <w:sz w:val="24"/>
        </w:rPr>
        <w:t>.</w:t>
      </w:r>
      <w:r w:rsidRPr="002B0718">
        <w:rPr>
          <w:rFonts w:asciiTheme="minorHAnsi" w:hAnsiTheme="minorHAnsi" w:cstheme="minorHAnsi"/>
          <w:sz w:val="12"/>
        </w:rPr>
        <w:t>¶</w:t>
      </w:r>
      <w:r w:rsidRPr="002B0718">
        <w:rPr>
          <w:rFonts w:asciiTheme="minorHAnsi" w:hAnsiTheme="minorHAnsi" w:cstheme="minorHAnsi"/>
          <w:b/>
          <w:sz w:val="12"/>
          <w:u w:val="single"/>
        </w:rPr>
        <w:t xml:space="preserve"> </w:t>
      </w:r>
      <w:r w:rsidRPr="002B0718">
        <w:rPr>
          <w:rFonts w:asciiTheme="minorHAnsi" w:hAnsiTheme="minorHAnsi" w:cstheme="minorHAnsi"/>
          <w:sz w:val="16"/>
        </w:rPr>
        <w:t xml:space="preserve">Here's my new favorite fact: </w:t>
      </w:r>
      <w:r w:rsidRPr="00BD248B">
        <w:rPr>
          <w:rStyle w:val="BoldUnderline"/>
          <w:rFonts w:asciiTheme="minorHAnsi" w:hAnsiTheme="minorHAnsi" w:cstheme="minorHAnsi"/>
          <w:sz w:val="24"/>
          <w:highlight w:val="cyan"/>
        </w:rPr>
        <w:t xml:space="preserve">whoever is leading </w:t>
      </w:r>
      <w:r w:rsidRPr="002B0718">
        <w:rPr>
          <w:rStyle w:val="BoldUnderline"/>
          <w:rFonts w:asciiTheme="minorHAnsi" w:hAnsiTheme="minorHAnsi" w:cstheme="minorHAnsi"/>
          <w:sz w:val="24"/>
        </w:rPr>
        <w:t xml:space="preserve">two weeks </w:t>
      </w:r>
      <w:r w:rsidRPr="00BD248B">
        <w:rPr>
          <w:rStyle w:val="BoldUnderline"/>
          <w:rFonts w:asciiTheme="minorHAnsi" w:hAnsiTheme="minorHAnsi" w:cstheme="minorHAnsi"/>
          <w:sz w:val="24"/>
          <w:highlight w:val="cyan"/>
        </w:rPr>
        <w:t>after the last convention has never relinquished the lead</w:t>
      </w:r>
      <w:r w:rsidRPr="002B0718">
        <w:rPr>
          <w:rStyle w:val="BoldUnderline"/>
          <w:rFonts w:asciiTheme="minorHAnsi" w:hAnsiTheme="minorHAnsi" w:cstheme="minorHAnsi"/>
          <w:sz w:val="24"/>
        </w:rPr>
        <w:t xml:space="preserve"> in the last 15 presidential elections. It's way past two weeks</w:t>
      </w:r>
      <w:r w:rsidRPr="002B0718">
        <w:rPr>
          <w:rFonts w:asciiTheme="minorHAnsi" w:hAnsiTheme="minorHAnsi" w:cstheme="minorHAnsi"/>
          <w:sz w:val="16"/>
        </w:rPr>
        <w:t xml:space="preserve"> since the last convention and President Obama doesn't have a small lead, he has a huge lead.</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This thing is over. The rest is just running out the clock</w:t>
      </w:r>
      <w:r w:rsidRPr="002B0718">
        <w:rPr>
          <w:rFonts w:asciiTheme="minorHAnsi" w:hAnsiTheme="minorHAnsi" w:cstheme="minorHAnsi"/>
          <w:sz w:val="16"/>
        </w:rPr>
        <w:t>. In fact, I already called it on our Current show last Wednesday.</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The debates hardly matter</w:t>
      </w:r>
      <w:r w:rsidRPr="002B0718">
        <w:rPr>
          <w:rFonts w:asciiTheme="minorHAnsi" w:hAnsiTheme="minorHAnsi" w:cstheme="minorHAnsi"/>
          <w:sz w:val="16"/>
        </w:rPr>
        <w:t>. They are way overhyped. The last presidential debate that mattered was ... in 1960. Conventional wisdom says that Al Gore lost his lead to George Bush after the debates in 2000. Here are two inconvenient facts about those debates. First, according to polling done immediately after the debates Gore won two out of three debates, including the famous "sigh" debate (sometimes conventional wisdom is so painfully stupid -- the media painted that as a loss for Gore when the polling was clear, he won by a comfortable seven points). Second, Gore won the popular vote (and the electoral vote if you recounted all of Florida by any recount standard).</w:t>
      </w:r>
      <w:r w:rsidRPr="002B0718">
        <w:rPr>
          <w:rFonts w:asciiTheme="minorHAnsi" w:hAnsiTheme="minorHAnsi" w:cstheme="minorHAnsi"/>
          <w:sz w:val="12"/>
        </w:rPr>
        <w:t>¶</w:t>
      </w:r>
      <w:r w:rsidRPr="002B0718">
        <w:rPr>
          <w:rFonts w:asciiTheme="minorHAnsi" w:hAnsiTheme="minorHAnsi" w:cstheme="minorHAnsi"/>
          <w:sz w:val="16"/>
        </w:rPr>
        <w:t xml:space="preserve"> In the interest of full-disclosure I work </w:t>
      </w:r>
      <w:r w:rsidRPr="0081751F">
        <w:rPr>
          <w:rFonts w:asciiTheme="minorHAnsi" w:hAnsiTheme="minorHAnsi" w:cstheme="minorHAnsi"/>
          <w:sz w:val="16"/>
        </w:rPr>
        <w:t>for Current, a network co-founded by Al Gore and in the interest of full-disclosure I have already said this many, many times well before I worked for Current.</w:t>
      </w:r>
      <w:r w:rsidRPr="0081751F">
        <w:rPr>
          <w:rFonts w:asciiTheme="minorHAnsi" w:hAnsiTheme="minorHAnsi" w:cstheme="minorHAnsi"/>
          <w:sz w:val="12"/>
        </w:rPr>
        <w:t>¶</w:t>
      </w:r>
      <w:r w:rsidRPr="0081751F">
        <w:rPr>
          <w:rFonts w:asciiTheme="minorHAnsi" w:hAnsiTheme="minorHAnsi" w:cstheme="minorHAnsi"/>
          <w:sz w:val="16"/>
        </w:rPr>
        <w:t xml:space="preserve"> </w:t>
      </w:r>
      <w:r w:rsidRPr="0081751F">
        <w:rPr>
          <w:rStyle w:val="BoldUnderline"/>
          <w:rFonts w:asciiTheme="minorHAnsi" w:hAnsiTheme="minorHAnsi" w:cstheme="minorHAnsi"/>
          <w:sz w:val="24"/>
        </w:rPr>
        <w:t>Could a miracle happen between now and Election Day? Of course, but</w:t>
      </w:r>
      <w:r w:rsidRPr="0081751F">
        <w:rPr>
          <w:rFonts w:asciiTheme="minorHAnsi" w:hAnsiTheme="minorHAnsi" w:cstheme="minorHAnsi"/>
          <w:sz w:val="16"/>
        </w:rPr>
        <w:t xml:space="preserve"> it</w:t>
      </w:r>
      <w:r w:rsidRPr="002B0718">
        <w:rPr>
          <w:rFonts w:asciiTheme="minorHAnsi" w:hAnsiTheme="minorHAnsi" w:cstheme="minorHAnsi"/>
          <w:sz w:val="16"/>
        </w:rPr>
        <w:t xml:space="preserve"> would have to be a major one </w:t>
      </w:r>
      <w:r w:rsidRPr="002B0718">
        <w:rPr>
          <w:rStyle w:val="BoldUnderline"/>
          <w:rFonts w:asciiTheme="minorHAnsi" w:hAnsiTheme="minorHAnsi" w:cstheme="minorHAnsi"/>
          <w:sz w:val="24"/>
        </w:rPr>
        <w:t xml:space="preserve">because </w:t>
      </w:r>
      <w:r w:rsidRPr="00BD248B">
        <w:rPr>
          <w:rStyle w:val="BoldUnderline"/>
          <w:rFonts w:asciiTheme="minorHAnsi" w:hAnsiTheme="minorHAnsi" w:cstheme="minorHAnsi"/>
          <w:sz w:val="24"/>
          <w:highlight w:val="cyan"/>
        </w:rPr>
        <w:t>I don't think a minor miracle will do it</w:t>
      </w:r>
      <w:r w:rsidRPr="002B0718">
        <w:rPr>
          <w:rStyle w:val="BoldUnderline"/>
          <w:rFonts w:asciiTheme="minorHAnsi" w:hAnsiTheme="minorHAnsi" w:cstheme="minorHAnsi"/>
          <w:sz w:val="24"/>
        </w:rPr>
        <w:t xml:space="preserve"> here</w:t>
      </w:r>
      <w:r w:rsidRPr="002B0718">
        <w:rPr>
          <w:rFonts w:asciiTheme="minorHAnsi" w:hAnsiTheme="minorHAnsi" w:cstheme="minorHAnsi"/>
          <w:sz w:val="16"/>
        </w:rPr>
        <w:t>. Do you still have to vote? Of course, none of these polls matter if people don't actually go out and vote.</w:t>
      </w:r>
      <w:r w:rsidRPr="002B0718">
        <w:rPr>
          <w:rFonts w:asciiTheme="minorHAnsi" w:hAnsiTheme="minorHAnsi" w:cstheme="minorHAnsi"/>
          <w:sz w:val="12"/>
        </w:rPr>
        <w:t>¶</w:t>
      </w:r>
      <w:r w:rsidRPr="002B0718">
        <w:rPr>
          <w:rFonts w:asciiTheme="minorHAnsi" w:hAnsiTheme="minorHAnsi" w:cstheme="minorHAnsi"/>
          <w:sz w:val="16"/>
        </w:rPr>
        <w:t xml:space="preserve"> But the debates are very unlikely to move the numbers and President Obama, being a careful politician, is very unlikely to stumble and Romney, who has been running an awful campaign, is very unlikely to miraculously get much, much better and overwhelm the president in the next month or so.</w:t>
      </w:r>
      <w:r w:rsidRPr="002B0718">
        <w:rPr>
          <w:rFonts w:asciiTheme="minorHAnsi" w:hAnsiTheme="minorHAnsi" w:cstheme="minorHAnsi"/>
          <w:sz w:val="12"/>
        </w:rPr>
        <w:t>¶</w:t>
      </w:r>
      <w:r w:rsidRPr="002B0718">
        <w:rPr>
          <w:rFonts w:asciiTheme="minorHAnsi" w:hAnsiTheme="minorHAnsi" w:cstheme="minorHAnsi"/>
          <w:sz w:val="16"/>
        </w:rPr>
        <w:t xml:space="preserve"> </w:t>
      </w:r>
      <w:r w:rsidRPr="0081751F">
        <w:rPr>
          <w:rStyle w:val="BoldUnderline"/>
          <w:rFonts w:asciiTheme="minorHAnsi" w:hAnsiTheme="minorHAnsi" w:cstheme="minorHAnsi"/>
          <w:sz w:val="24"/>
        </w:rPr>
        <w:t>Does Romney look like he's running the kind of campaign that could pull off the greatest come from behind victory in our lifetimes?</w:t>
      </w:r>
      <w:r w:rsidRPr="0081751F">
        <w:rPr>
          <w:rFonts w:asciiTheme="minorHAnsi" w:hAnsiTheme="minorHAnsi" w:cstheme="minorHAnsi"/>
          <w:sz w:val="12"/>
        </w:rPr>
        <w:t>¶</w:t>
      </w:r>
      <w:r w:rsidRPr="0081751F">
        <w:rPr>
          <w:rFonts w:asciiTheme="minorHAnsi" w:hAnsiTheme="minorHAnsi" w:cstheme="minorHAnsi"/>
          <w:b/>
          <w:sz w:val="12"/>
          <w:u w:val="single"/>
        </w:rPr>
        <w:t xml:space="preserve"> </w:t>
      </w:r>
      <w:r w:rsidRPr="0081751F">
        <w:rPr>
          <w:rFonts w:asciiTheme="minorHAnsi" w:hAnsiTheme="minorHAnsi" w:cstheme="minorHAnsi"/>
          <w:sz w:val="16"/>
        </w:rPr>
        <w:t>Here is another look at the numbers to show you why this is not a close election (</w:t>
      </w:r>
      <w:r w:rsidRPr="002B0718">
        <w:rPr>
          <w:rFonts w:asciiTheme="minorHAnsi" w:hAnsiTheme="minorHAnsi" w:cstheme="minorHAnsi"/>
          <w:sz w:val="16"/>
        </w:rPr>
        <w:t>including other swing states):</w:t>
      </w:r>
      <w:r w:rsidRPr="002B0718">
        <w:rPr>
          <w:rFonts w:asciiTheme="minorHAnsi" w:hAnsiTheme="minorHAnsi" w:cstheme="minorHAnsi"/>
          <w:sz w:val="12"/>
        </w:rPr>
        <w:t>¶</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This doesn't mean that the election won't tighten sometime</w:t>
      </w:r>
      <w:r w:rsidRPr="002B0718">
        <w:rPr>
          <w:rFonts w:asciiTheme="minorHAnsi" w:hAnsiTheme="minorHAnsi" w:cstheme="minorHAnsi"/>
          <w:sz w:val="16"/>
        </w:rPr>
        <w:t xml:space="preserve"> between now and Election Day. And, of course, the media will make a huge deal out of it because this is our bread and butter. We love this stuff and can't wait for more drama (including myself because I love the horse race almost as much as I love the policy discussions). This is our Super Bowl and we secretly don't want a blow-out. But </w:t>
      </w:r>
      <w:r w:rsidRPr="00BD248B">
        <w:rPr>
          <w:rStyle w:val="BoldUnderline"/>
          <w:rFonts w:asciiTheme="minorHAnsi" w:hAnsiTheme="minorHAnsi" w:cstheme="minorHAnsi"/>
          <w:sz w:val="24"/>
          <w:highlight w:val="cyan"/>
        </w:rPr>
        <w:t>if you look at the numbers</w:t>
      </w:r>
      <w:r w:rsidRPr="002B0718">
        <w:rPr>
          <w:rStyle w:val="BoldUnderline"/>
          <w:rFonts w:asciiTheme="minorHAnsi" w:hAnsiTheme="minorHAnsi" w:cstheme="minorHAnsi"/>
          <w:sz w:val="24"/>
        </w:rPr>
        <w:t xml:space="preserve"> objectively</w:t>
      </w:r>
      <w:r w:rsidRPr="002B0718">
        <w:rPr>
          <w:rFonts w:asciiTheme="minorHAnsi" w:hAnsiTheme="minorHAnsi" w:cstheme="minorHAnsi"/>
          <w:sz w:val="16"/>
        </w:rPr>
        <w:t xml:space="preserve">, for all intents and purposes, </w:t>
      </w:r>
      <w:r w:rsidRPr="00BD248B">
        <w:rPr>
          <w:rStyle w:val="BoldUnderline"/>
          <w:rFonts w:asciiTheme="minorHAnsi" w:hAnsiTheme="minorHAnsi" w:cstheme="minorHAnsi"/>
          <w:sz w:val="24"/>
          <w:highlight w:val="cyan"/>
        </w:rPr>
        <w:t>this thing is</w:t>
      </w:r>
      <w:r w:rsidRPr="002B0718">
        <w:rPr>
          <w:rStyle w:val="BoldUnderline"/>
          <w:rFonts w:asciiTheme="minorHAnsi" w:hAnsiTheme="minorHAnsi" w:cstheme="minorHAnsi"/>
          <w:sz w:val="24"/>
        </w:rPr>
        <w:t xml:space="preserve"> already in the books. It's </w:t>
      </w:r>
      <w:r w:rsidRPr="00BD248B">
        <w:rPr>
          <w:rStyle w:val="BoldUnderline"/>
          <w:rFonts w:asciiTheme="minorHAnsi" w:hAnsiTheme="minorHAnsi" w:cstheme="minorHAnsi"/>
          <w:sz w:val="24"/>
          <w:highlight w:val="cyan"/>
        </w:rPr>
        <w:t>over</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President Obama will get re-elected.</w:t>
      </w:r>
    </w:p>
    <w:p w14:paraId="7D77C70A" w14:textId="77777777" w:rsidR="00E22BD7" w:rsidRPr="002B0718" w:rsidRDefault="00E22BD7" w:rsidP="00E22BD7">
      <w:pPr>
        <w:rPr>
          <w:rFonts w:asciiTheme="minorHAnsi" w:hAnsiTheme="minorHAnsi" w:cstheme="minorHAnsi"/>
          <w:sz w:val="16"/>
        </w:rPr>
      </w:pPr>
    </w:p>
    <w:p w14:paraId="771BC271" w14:textId="77777777" w:rsidR="00E22BD7" w:rsidRPr="002B0718" w:rsidRDefault="00E22BD7" w:rsidP="00E22BD7">
      <w:pPr>
        <w:pStyle w:val="Heading4"/>
        <w:rPr>
          <w:rFonts w:asciiTheme="minorHAnsi" w:hAnsiTheme="minorHAnsi" w:cstheme="minorHAnsi"/>
        </w:rPr>
      </w:pPr>
      <w:r w:rsidRPr="002B0718">
        <w:rPr>
          <w:rFonts w:asciiTheme="minorHAnsi" w:hAnsiTheme="minorHAnsi" w:cstheme="minorHAnsi"/>
        </w:rPr>
        <w:t xml:space="preserve">The result is locked in – debate proves </w:t>
      </w:r>
    </w:p>
    <w:p w14:paraId="7EFF53F8" w14:textId="77777777" w:rsidR="00E22BD7" w:rsidRPr="002B0718" w:rsidRDefault="00E22BD7" w:rsidP="00E22BD7">
      <w:pPr>
        <w:rPr>
          <w:rStyle w:val="StyleStyleBold12pt"/>
          <w:rFonts w:asciiTheme="minorHAnsi" w:hAnsiTheme="minorHAnsi" w:cstheme="minorHAnsi"/>
        </w:rPr>
      </w:pPr>
      <w:r w:rsidRPr="002B0718">
        <w:rPr>
          <w:rStyle w:val="StyleStyleBold12pt"/>
          <w:rFonts w:asciiTheme="minorHAnsi" w:hAnsiTheme="minorHAnsi" w:cstheme="minorHAnsi"/>
        </w:rPr>
        <w:t>Downie 10/4</w:t>
      </w:r>
    </w:p>
    <w:p w14:paraId="24455917" w14:textId="77777777" w:rsidR="00E22BD7" w:rsidRPr="002B0718" w:rsidRDefault="00E22BD7" w:rsidP="00E22BD7">
      <w:pPr>
        <w:rPr>
          <w:rFonts w:asciiTheme="minorHAnsi" w:hAnsiTheme="minorHAnsi" w:cstheme="minorHAnsi"/>
          <w:sz w:val="16"/>
          <w:szCs w:val="16"/>
        </w:rPr>
      </w:pPr>
      <w:hyperlink r:id="rId18" w:history="1">
        <w:r w:rsidRPr="002B0718">
          <w:rPr>
            <w:rStyle w:val="Hyperlink"/>
            <w:rFonts w:asciiTheme="minorHAnsi" w:hAnsiTheme="minorHAnsi" w:cstheme="minorHAnsi"/>
            <w:sz w:val="16"/>
            <w:szCs w:val="16"/>
          </w:rPr>
          <w:t>http://www.washingtonpost.com/blogs/post-partisan/post/obama-lost-the-first-debate-but-he-will-still-win-the-election/2012/10/04/9c3b7eb8-0deb-11e2-bd1a-b868e65d57eb_blog.html</w:t>
        </w:r>
      </w:hyperlink>
      <w:r w:rsidRPr="002B0718">
        <w:rPr>
          <w:rStyle w:val="StyleBoldUnderline"/>
          <w:rFonts w:asciiTheme="minorHAnsi" w:hAnsiTheme="minorHAnsi" w:cstheme="minorHAnsi"/>
          <w:sz w:val="16"/>
          <w:szCs w:val="16"/>
        </w:rPr>
        <w:t xml:space="preserve">¶ </w:t>
      </w:r>
      <w:r w:rsidRPr="002B0718">
        <w:rPr>
          <w:rFonts w:asciiTheme="minorHAnsi" w:hAnsiTheme="minorHAnsi" w:cstheme="minorHAnsi"/>
          <w:sz w:val="16"/>
          <w:szCs w:val="16"/>
        </w:rPr>
        <w:t>James Downie is a reporter-researcher at The New Republic. Previously, he worked at Foreign Policy, TIME, and Campus Progress. Born and raised in Washington, D.C., he graduated from Columbia University, where he edited its undergraduate news blog, The Bwog.</w:t>
      </w:r>
    </w:p>
    <w:p w14:paraId="137794E9" w14:textId="77777777" w:rsidR="00E22BD7" w:rsidRPr="002B0718" w:rsidRDefault="00E22BD7" w:rsidP="00E22BD7">
      <w:pPr>
        <w:rPr>
          <w:rStyle w:val="StyleBoldUnderline"/>
          <w:rFonts w:asciiTheme="minorHAnsi" w:hAnsiTheme="minorHAnsi" w:cstheme="minorHAnsi"/>
        </w:rPr>
      </w:pPr>
    </w:p>
    <w:p w14:paraId="6D98620B" w14:textId="77777777" w:rsidR="00E22BD7" w:rsidRPr="002B0718" w:rsidRDefault="00E22BD7" w:rsidP="00E22BD7">
      <w:pPr>
        <w:rPr>
          <w:rFonts w:asciiTheme="minorHAnsi" w:hAnsiTheme="minorHAnsi" w:cstheme="minorHAnsi"/>
          <w:sz w:val="16"/>
        </w:rPr>
      </w:pPr>
      <w:r w:rsidRPr="002B0718">
        <w:rPr>
          <w:rFonts w:asciiTheme="minorHAnsi" w:hAnsiTheme="minorHAnsi" w:cstheme="minorHAnsi"/>
          <w:sz w:val="16"/>
        </w:rPr>
        <w:t xml:space="preserve">Furthermore, most post-debate </w:t>
      </w:r>
      <w:r w:rsidRPr="002B0718">
        <w:rPr>
          <w:rStyle w:val="StyleBoldUnderline"/>
          <w:rFonts w:asciiTheme="minorHAnsi" w:hAnsiTheme="minorHAnsi" w:cstheme="minorHAnsi"/>
        </w:rPr>
        <w:t xml:space="preserve">polling </w:t>
      </w:r>
      <w:r w:rsidRPr="00BD248B">
        <w:rPr>
          <w:rStyle w:val="StyleBoldUnderline"/>
          <w:rFonts w:asciiTheme="minorHAnsi" w:hAnsiTheme="minorHAnsi" w:cstheme="minorHAnsi"/>
          <w:highlight w:val="cyan"/>
        </w:rPr>
        <w:t>bumps come from</w:t>
      </w:r>
      <w:r w:rsidRPr="002B0718">
        <w:rPr>
          <w:rStyle w:val="StyleBoldUnderline"/>
          <w:rFonts w:asciiTheme="minorHAnsi" w:hAnsiTheme="minorHAnsi" w:cstheme="minorHAnsi"/>
        </w:rPr>
        <w:t xml:space="preserve"> previously </w:t>
      </w:r>
      <w:r w:rsidRPr="00BD248B">
        <w:rPr>
          <w:rStyle w:val="StyleBoldUnderline"/>
          <w:rFonts w:asciiTheme="minorHAnsi" w:hAnsiTheme="minorHAnsi" w:cstheme="minorHAnsi"/>
          <w:highlight w:val="cyan"/>
        </w:rPr>
        <w:t>undecided voters</w:t>
      </w:r>
      <w:r w:rsidRPr="002B0718">
        <w:rPr>
          <w:rStyle w:val="StyleBoldUnderline"/>
          <w:rFonts w:asciiTheme="minorHAnsi" w:hAnsiTheme="minorHAnsi" w:cstheme="minorHAnsi"/>
        </w:rPr>
        <w:t xml:space="preserve">, of which </w:t>
      </w:r>
      <w:r w:rsidRPr="00BD248B">
        <w:rPr>
          <w:rStyle w:val="StyleBoldUnderline"/>
          <w:rFonts w:asciiTheme="minorHAnsi" w:hAnsiTheme="minorHAnsi" w:cstheme="minorHAnsi"/>
          <w:highlight w:val="cyan"/>
        </w:rPr>
        <w:t xml:space="preserve">there is a </w:t>
      </w:r>
      <w:r w:rsidRPr="00BD248B">
        <w:rPr>
          <w:rStyle w:val="Emphasis"/>
          <w:rFonts w:asciiTheme="minorHAnsi" w:hAnsiTheme="minorHAnsi" w:cstheme="minorHAnsi"/>
          <w:highlight w:val="cyan"/>
        </w:rPr>
        <w:t>historically</w:t>
      </w:r>
      <w:r w:rsidRPr="00BD248B">
        <w:rPr>
          <w:rStyle w:val="StyleBoldUnderline"/>
          <w:rFonts w:asciiTheme="minorHAnsi" w:hAnsiTheme="minorHAnsi" w:cstheme="minorHAnsi"/>
          <w:highlight w:val="cyan"/>
        </w:rPr>
        <w:t xml:space="preserve"> small amount </w:t>
      </w:r>
      <w:r w:rsidRPr="002B0718">
        <w:rPr>
          <w:rStyle w:val="StyleBoldUnderline"/>
          <w:rFonts w:asciiTheme="minorHAnsi" w:hAnsiTheme="minorHAnsi" w:cstheme="minorHAnsi"/>
        </w:rPr>
        <w:t>in this campaign</w:t>
      </w:r>
      <w:r w:rsidRPr="002B0718">
        <w:rPr>
          <w:rFonts w:asciiTheme="minorHAnsi" w:hAnsiTheme="minorHAnsi" w:cstheme="minorHAnsi"/>
          <w:sz w:val="16"/>
        </w:rPr>
        <w:t xml:space="preserve">, thus making it even less likely that Romney could exceed past norms. And </w:t>
      </w:r>
      <w:r w:rsidRPr="00BD248B">
        <w:rPr>
          <w:rStyle w:val="StyleBoldUnderline"/>
          <w:rFonts w:asciiTheme="minorHAnsi" w:hAnsiTheme="minorHAnsi" w:cstheme="minorHAnsi"/>
          <w:highlight w:val="cyan"/>
        </w:rPr>
        <w:t xml:space="preserve">Romney would need to </w:t>
      </w:r>
      <w:r w:rsidRPr="00BD248B">
        <w:rPr>
          <w:rStyle w:val="Emphasis"/>
          <w:rFonts w:asciiTheme="minorHAnsi" w:hAnsiTheme="minorHAnsi" w:cstheme="minorHAnsi"/>
          <w:highlight w:val="cyan"/>
        </w:rPr>
        <w:t>outdo history</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by quite a distance — only Harry Truman has come back from a national deficit as large or larger than Romney’s at this point in the campaign. If </w:t>
      </w:r>
      <w:r w:rsidRPr="002B0718">
        <w:rPr>
          <w:rStyle w:val="StyleBoldUnderline"/>
          <w:rFonts w:asciiTheme="minorHAnsi" w:hAnsiTheme="minorHAnsi" w:cstheme="minorHAnsi"/>
        </w:rPr>
        <w:t xml:space="preserve">Romney would have </w:t>
      </w:r>
      <w:r w:rsidRPr="00BD248B">
        <w:rPr>
          <w:rStyle w:val="StyleBoldUnderline"/>
          <w:rFonts w:asciiTheme="minorHAnsi" w:hAnsiTheme="minorHAnsi" w:cstheme="minorHAnsi"/>
          <w:highlight w:val="cyan"/>
        </w:rPr>
        <w:t>to</w:t>
      </w:r>
      <w:r w:rsidRPr="002B0718">
        <w:rPr>
          <w:rStyle w:val="StyleBoldUnderline"/>
          <w:rFonts w:asciiTheme="minorHAnsi" w:hAnsiTheme="minorHAnsi" w:cstheme="minorHAnsi"/>
        </w:rPr>
        <w:t xml:space="preserve"> </w:t>
      </w:r>
      <w:r w:rsidRPr="00BD248B">
        <w:rPr>
          <w:rStyle w:val="Emphasis"/>
          <w:rFonts w:asciiTheme="minorHAnsi" w:hAnsiTheme="minorHAnsi" w:cstheme="minorHAnsi"/>
          <w:highlight w:val="cyan"/>
        </w:rPr>
        <w:t>pull off a miracle</w:t>
      </w:r>
      <w:r w:rsidRPr="00BD248B">
        <w:rPr>
          <w:rFonts w:asciiTheme="minorHAnsi" w:hAnsiTheme="minorHAnsi" w:cstheme="minorHAnsi"/>
          <w:sz w:val="16"/>
          <w:highlight w:val="cyan"/>
        </w:rPr>
        <w:t xml:space="preserve"> </w:t>
      </w:r>
      <w:r w:rsidRPr="002B0718">
        <w:rPr>
          <w:rStyle w:val="StyleBoldUnderline"/>
          <w:rFonts w:asciiTheme="minorHAnsi" w:hAnsiTheme="minorHAnsi" w:cstheme="minorHAnsi"/>
        </w:rPr>
        <w:t>to close the gap in national polling</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 xml:space="preserve">he has </w:t>
      </w:r>
      <w:r w:rsidRPr="00BD248B">
        <w:rPr>
          <w:rStyle w:val="Emphasis"/>
          <w:rFonts w:asciiTheme="minorHAnsi" w:hAnsiTheme="minorHAnsi" w:cstheme="minorHAnsi"/>
          <w:highlight w:val="cyan"/>
        </w:rPr>
        <w:t>no shot</w:t>
      </w:r>
      <w:r w:rsidRPr="00BD248B">
        <w:rPr>
          <w:rStyle w:val="StyleBoldUnderline"/>
          <w:rFonts w:asciiTheme="minorHAnsi" w:hAnsiTheme="minorHAnsi" w:cstheme="minorHAnsi"/>
          <w:highlight w:val="cyan"/>
        </w:rPr>
        <w:t xml:space="preserve"> at </w:t>
      </w:r>
      <w:r w:rsidRPr="002B0718">
        <w:rPr>
          <w:rFonts w:asciiTheme="minorHAnsi" w:hAnsiTheme="minorHAnsi" w:cstheme="minorHAnsi"/>
          <w:sz w:val="16"/>
        </w:rPr>
        <w:t xml:space="preserve">matching the president in </w:t>
      </w:r>
      <w:r w:rsidRPr="00BD248B">
        <w:rPr>
          <w:rStyle w:val="StyleBoldUnderline"/>
          <w:rFonts w:asciiTheme="minorHAnsi" w:hAnsiTheme="minorHAnsi" w:cstheme="minorHAnsi"/>
          <w:highlight w:val="cyan"/>
        </w:rPr>
        <w:t>the electoral college</w:t>
      </w:r>
      <w:r w:rsidRPr="002B0718">
        <w:rPr>
          <w:rFonts w:asciiTheme="minorHAnsi" w:hAnsiTheme="minorHAnsi" w:cstheme="minorHAnsi"/>
          <w:sz w:val="16"/>
        </w:rPr>
        <w:t xml:space="preserve">. As mentioned above, forecasters commonly predict that </w:t>
      </w:r>
      <w:r w:rsidRPr="00BD248B">
        <w:rPr>
          <w:rStyle w:val="StyleBoldUnderline"/>
          <w:rFonts w:asciiTheme="minorHAnsi" w:hAnsiTheme="minorHAnsi" w:cstheme="minorHAnsi"/>
          <w:highlight w:val="cyan"/>
        </w:rPr>
        <w:t xml:space="preserve">Obama </w:t>
      </w:r>
      <w:r w:rsidRPr="002B0718">
        <w:rPr>
          <w:rStyle w:val="StyleBoldUnderline"/>
          <w:rFonts w:asciiTheme="minorHAnsi" w:hAnsiTheme="minorHAnsi" w:cstheme="minorHAnsi"/>
        </w:rPr>
        <w:t xml:space="preserve">already </w:t>
      </w:r>
      <w:r w:rsidRPr="00BD248B">
        <w:rPr>
          <w:rStyle w:val="StyleBoldUnderline"/>
          <w:rFonts w:asciiTheme="minorHAnsi" w:hAnsiTheme="minorHAnsi" w:cstheme="minorHAnsi"/>
          <w:highlight w:val="cyan"/>
        </w:rPr>
        <w:t xml:space="preserve">has a </w:t>
      </w:r>
      <w:r w:rsidRPr="00BD248B">
        <w:rPr>
          <w:rStyle w:val="Emphasis"/>
          <w:rFonts w:asciiTheme="minorHAnsi" w:hAnsiTheme="minorHAnsi" w:cstheme="minorHAnsi"/>
          <w:highlight w:val="cyan"/>
        </w:rPr>
        <w:t xml:space="preserve">big lead </w:t>
      </w:r>
      <w:r w:rsidRPr="00BD248B">
        <w:rPr>
          <w:rStyle w:val="StyleBoldUnderline"/>
          <w:rFonts w:asciiTheme="minorHAnsi" w:hAnsiTheme="minorHAnsi" w:cstheme="minorHAnsi"/>
          <w:highlight w:val="cyan"/>
        </w:rPr>
        <w:t xml:space="preserve">of safe </w:t>
      </w:r>
      <w:r w:rsidRPr="002B0718">
        <w:rPr>
          <w:rStyle w:val="StyleBoldUnderline"/>
          <w:rFonts w:asciiTheme="minorHAnsi" w:hAnsiTheme="minorHAnsi" w:cstheme="minorHAnsi"/>
        </w:rPr>
        <w:t xml:space="preserve">and leaning </w:t>
      </w:r>
      <w:r w:rsidRPr="00BD248B">
        <w:rPr>
          <w:rStyle w:val="StyleBoldUnderline"/>
          <w:rFonts w:asciiTheme="minorHAnsi" w:hAnsiTheme="minorHAnsi" w:cstheme="minorHAnsi"/>
          <w:highlight w:val="cyan"/>
        </w:rPr>
        <w:t>states</w:t>
      </w:r>
      <w:r w:rsidRPr="002B0718">
        <w:rPr>
          <w:rFonts w:asciiTheme="minorHAnsi" w:hAnsiTheme="minorHAnsi" w:cstheme="minorHAnsi"/>
          <w:sz w:val="16"/>
        </w:rPr>
        <w:t xml:space="preserve">. </w:t>
      </w:r>
      <w:r w:rsidRPr="002B0718">
        <w:rPr>
          <w:rStyle w:val="StyleBoldUnderline"/>
          <w:rFonts w:asciiTheme="minorHAnsi" w:hAnsiTheme="minorHAnsi" w:cstheme="minorHAnsi"/>
        </w:rPr>
        <w:t>If we assume Romney will improve</w:t>
      </w:r>
      <w:r w:rsidRPr="002B0718">
        <w:rPr>
          <w:rFonts w:asciiTheme="minorHAnsi" w:hAnsiTheme="minorHAnsi" w:cstheme="minorHAnsi"/>
          <w:sz w:val="16"/>
        </w:rPr>
        <w:t xml:space="preserve"> in the polls, </w:t>
      </w:r>
      <w:r w:rsidRPr="00BD248B">
        <w:rPr>
          <w:rStyle w:val="StyleBoldUnderline"/>
          <w:rFonts w:asciiTheme="minorHAnsi" w:hAnsiTheme="minorHAnsi" w:cstheme="minorHAnsi"/>
          <w:highlight w:val="cyan"/>
        </w:rPr>
        <w:t xml:space="preserve">there would be </w:t>
      </w:r>
      <w:r w:rsidRPr="002B0718">
        <w:rPr>
          <w:rStyle w:val="StyleBoldUnderline"/>
          <w:rFonts w:asciiTheme="minorHAnsi" w:hAnsiTheme="minorHAnsi" w:cstheme="minorHAnsi"/>
        </w:rPr>
        <w:t xml:space="preserve">around </w:t>
      </w:r>
      <w:r w:rsidRPr="00BD248B">
        <w:rPr>
          <w:rStyle w:val="StyleBoldUnderline"/>
          <w:rFonts w:asciiTheme="minorHAnsi" w:hAnsiTheme="minorHAnsi" w:cstheme="minorHAnsi"/>
          <w:highlight w:val="cyan"/>
        </w:rPr>
        <w:t xml:space="preserve">nine </w:t>
      </w:r>
      <w:r w:rsidRPr="002B0718">
        <w:rPr>
          <w:rStyle w:val="StyleBoldUnderline"/>
          <w:rFonts w:asciiTheme="minorHAnsi" w:hAnsiTheme="minorHAnsi" w:cstheme="minorHAnsi"/>
        </w:rPr>
        <w:t>“</w:t>
      </w:r>
      <w:r w:rsidRPr="00BD248B">
        <w:rPr>
          <w:rStyle w:val="StyleBoldUnderline"/>
          <w:rFonts w:asciiTheme="minorHAnsi" w:hAnsiTheme="minorHAnsi" w:cstheme="minorHAnsi"/>
          <w:highlight w:val="cyan"/>
        </w:rPr>
        <w:t>swing states</w:t>
      </w:r>
      <w:r w:rsidRPr="002B0718">
        <w:rPr>
          <w:rFonts w:asciiTheme="minorHAnsi" w:hAnsiTheme="minorHAnsi" w:cstheme="minorHAnsi"/>
          <w:sz w:val="16"/>
        </w:rPr>
        <w:t xml:space="preserve">”: Colorado, Florida, Iowa, North Carolina, New Hampshire, Nevada, Ohio, Virginia and Wisconsin. There’s one problem here for Romney: </w:t>
      </w:r>
      <w:r w:rsidRPr="00BD248B">
        <w:rPr>
          <w:rStyle w:val="StyleBoldUnderline"/>
          <w:rFonts w:asciiTheme="minorHAnsi" w:hAnsiTheme="minorHAnsi" w:cstheme="minorHAnsi"/>
          <w:highlight w:val="cyan"/>
        </w:rPr>
        <w:t>He is trailing</w:t>
      </w:r>
      <w:r w:rsidRPr="002B0718">
        <w:rPr>
          <w:rFonts w:asciiTheme="minorHAnsi" w:hAnsiTheme="minorHAnsi" w:cstheme="minorHAnsi"/>
          <w:sz w:val="16"/>
        </w:rPr>
        <w:t xml:space="preserve">, and has been consistently trailing, </w:t>
      </w:r>
      <w:r w:rsidRPr="002B0718">
        <w:rPr>
          <w:rStyle w:val="StyleBoldUnderline"/>
          <w:rFonts w:asciiTheme="minorHAnsi" w:hAnsiTheme="minorHAnsi" w:cstheme="minorHAnsi"/>
        </w:rPr>
        <w:t>in all but two</w:t>
      </w:r>
      <w:r w:rsidRPr="002B0718">
        <w:rPr>
          <w:rFonts w:asciiTheme="minorHAnsi" w:hAnsiTheme="minorHAnsi" w:cstheme="minorHAnsi"/>
          <w:sz w:val="16"/>
        </w:rPr>
        <w:t xml:space="preserve"> — North Carolina, where he’s held a small lead, and Florida, this election’s closest thing to a 50-50 state. Romney doesn’t need to win two out of those nine; in almost every scenario, </w:t>
      </w:r>
      <w:r w:rsidRPr="00BD248B">
        <w:rPr>
          <w:rStyle w:val="StyleBoldUnderline"/>
          <w:rFonts w:asciiTheme="minorHAnsi" w:hAnsiTheme="minorHAnsi" w:cstheme="minorHAnsi"/>
          <w:highlight w:val="cyan"/>
        </w:rPr>
        <w:t xml:space="preserve">he will need </w:t>
      </w:r>
      <w:r w:rsidRPr="002B0718">
        <w:rPr>
          <w:rStyle w:val="StyleBoldUnderline"/>
          <w:rFonts w:asciiTheme="minorHAnsi" w:hAnsiTheme="minorHAnsi" w:cstheme="minorHAnsi"/>
        </w:rPr>
        <w:t xml:space="preserve">six or </w:t>
      </w:r>
      <w:r w:rsidRPr="00BD248B">
        <w:rPr>
          <w:rStyle w:val="StyleBoldUnderline"/>
          <w:rFonts w:asciiTheme="minorHAnsi" w:hAnsiTheme="minorHAnsi" w:cstheme="minorHAnsi"/>
          <w:highlight w:val="cyan"/>
        </w:rPr>
        <w:t xml:space="preserve">seven </w:t>
      </w:r>
      <w:r w:rsidRPr="002B0718">
        <w:rPr>
          <w:rFonts w:asciiTheme="minorHAnsi" w:hAnsiTheme="minorHAnsi" w:cstheme="minorHAnsi"/>
          <w:sz w:val="16"/>
        </w:rPr>
        <w:t xml:space="preserve">out of those nine to win, including at least two or three states where he is behind by several points more than he is nationally. All of which brings me to the final point: </w:t>
      </w:r>
      <w:r w:rsidRPr="002B0718">
        <w:rPr>
          <w:rStyle w:val="StyleBoldUnderline"/>
          <w:rFonts w:asciiTheme="minorHAnsi" w:hAnsiTheme="minorHAnsi" w:cstheme="minorHAnsi"/>
        </w:rPr>
        <w:t>Given the state of the race</w:t>
      </w:r>
      <w:r w:rsidRPr="002B0718">
        <w:rPr>
          <w:rFonts w:asciiTheme="minorHAnsi" w:hAnsiTheme="minorHAnsi" w:cstheme="minorHAnsi"/>
          <w:sz w:val="16"/>
        </w:rPr>
        <w:t xml:space="preserve"> before last night’s debate, even most Romney backers would agree that </w:t>
      </w:r>
      <w:r w:rsidRPr="002B0718">
        <w:rPr>
          <w:rStyle w:val="StyleBoldUnderline"/>
          <w:rFonts w:asciiTheme="minorHAnsi" w:hAnsiTheme="minorHAnsi" w:cstheme="minorHAnsi"/>
        </w:rPr>
        <w:t xml:space="preserve">a </w:t>
      </w:r>
      <w:r w:rsidRPr="00BD248B">
        <w:rPr>
          <w:rStyle w:val="StyleBoldUnderline"/>
          <w:rFonts w:asciiTheme="minorHAnsi" w:hAnsiTheme="minorHAnsi" w:cstheme="minorHAnsi"/>
          <w:highlight w:val="cyan"/>
        </w:rPr>
        <w:t xml:space="preserve">Romney </w:t>
      </w:r>
      <w:r w:rsidRPr="002B0718">
        <w:rPr>
          <w:rStyle w:val="StyleBoldUnderline"/>
          <w:rFonts w:asciiTheme="minorHAnsi" w:hAnsiTheme="minorHAnsi" w:cstheme="minorHAnsi"/>
        </w:rPr>
        <w:t xml:space="preserve">victory </w:t>
      </w:r>
      <w:r w:rsidRPr="00BD248B">
        <w:rPr>
          <w:rStyle w:val="StyleBoldUnderline"/>
          <w:rFonts w:asciiTheme="minorHAnsi" w:hAnsiTheme="minorHAnsi" w:cstheme="minorHAnsi"/>
          <w:highlight w:val="cyan"/>
        </w:rPr>
        <w:t xml:space="preserve">would require a </w:t>
      </w:r>
      <w:r w:rsidRPr="00BD248B">
        <w:rPr>
          <w:rStyle w:val="Emphasis"/>
          <w:rFonts w:asciiTheme="minorHAnsi" w:hAnsiTheme="minorHAnsi" w:cstheme="minorHAnsi"/>
          <w:highlight w:val="cyan"/>
        </w:rPr>
        <w:t>flawless campaign</w:t>
      </w:r>
      <w:r w:rsidRPr="00BD248B">
        <w:rPr>
          <w:rFonts w:asciiTheme="minorHAnsi" w:hAnsiTheme="minorHAnsi" w:cstheme="minorHAnsi"/>
          <w:sz w:val="16"/>
          <w:highlight w:val="cyan"/>
        </w:rPr>
        <w:t xml:space="preserve"> </w:t>
      </w:r>
      <w:r w:rsidRPr="002B0718">
        <w:rPr>
          <w:rFonts w:asciiTheme="minorHAnsi" w:hAnsiTheme="minorHAnsi" w:cstheme="minorHAnsi"/>
          <w:sz w:val="16"/>
        </w:rPr>
        <w:t xml:space="preserve">the rest of the way from Romney and a blunder or two from Obama. After six years of both these men running for and/or being </w:t>
      </w:r>
      <w:r w:rsidRPr="002B0718">
        <w:rPr>
          <w:rFonts w:asciiTheme="minorHAnsi" w:hAnsiTheme="minorHAnsi" w:cstheme="minorHAnsi"/>
          <w:sz w:val="16"/>
        </w:rPr>
        <w:lastRenderedPageBreak/>
        <w:t xml:space="preserve">president of the United States, is there really anyone out there who thinks Mitt Romney can go a month without making a single mistake? Who thinks Barack Obama, who has been playing it safe for at least several months now, will suddenly make a reckless error, as opposed to a merely lackluster performance? (Or, if you’re Sean Hannity and co., do you believe the lamestream media will suddenly forget their liberal bias and stop protecting the president while assaulting Mitt Romney?) </w:t>
      </w:r>
      <w:r w:rsidRPr="002B0718">
        <w:rPr>
          <w:rStyle w:val="Emphasis"/>
          <w:rFonts w:asciiTheme="minorHAnsi" w:hAnsiTheme="minorHAnsi" w:cstheme="minorHAnsi"/>
        </w:rPr>
        <w:t xml:space="preserve">Seriously, </w:t>
      </w:r>
      <w:r w:rsidRPr="00BD248B">
        <w:rPr>
          <w:rStyle w:val="Emphasis"/>
          <w:rFonts w:asciiTheme="minorHAnsi" w:hAnsiTheme="minorHAnsi" w:cstheme="minorHAnsi"/>
          <w:highlight w:val="cyan"/>
        </w:rPr>
        <w:t>does anyone believe that</w:t>
      </w:r>
      <w:r w:rsidRPr="002B0718">
        <w:rPr>
          <w:rStyle w:val="Emphasis"/>
          <w:rFonts w:asciiTheme="minorHAnsi" w:hAnsiTheme="minorHAnsi" w:cstheme="minorHAnsi"/>
        </w:rPr>
        <w:t xml:space="preserve">? </w:t>
      </w:r>
      <w:r w:rsidRPr="002B0718">
        <w:rPr>
          <w:rFonts w:asciiTheme="minorHAnsi" w:hAnsiTheme="minorHAnsi" w:cstheme="minorHAnsi"/>
          <w:sz w:val="16"/>
        </w:rPr>
        <w:t xml:space="preserve">The fact is that, come October, </w:t>
      </w:r>
      <w:r w:rsidRPr="002B0718">
        <w:rPr>
          <w:rStyle w:val="Emphasis"/>
          <w:rFonts w:asciiTheme="minorHAnsi" w:hAnsiTheme="minorHAnsi" w:cstheme="minorHAnsi"/>
        </w:rPr>
        <w:t xml:space="preserve">presidential </w:t>
      </w:r>
      <w:r w:rsidRPr="00BD248B">
        <w:rPr>
          <w:rStyle w:val="Emphasis"/>
          <w:rFonts w:asciiTheme="minorHAnsi" w:hAnsiTheme="minorHAnsi" w:cstheme="minorHAnsi"/>
          <w:highlight w:val="cyan"/>
        </w:rPr>
        <w:t>elections cannot permanently change</w:t>
      </w:r>
      <w:r w:rsidRPr="002B0718">
        <w:rPr>
          <w:rStyle w:val="Emphasis"/>
          <w:rFonts w:asciiTheme="minorHAnsi" w:hAnsiTheme="minorHAnsi" w:cstheme="minorHAnsi"/>
        </w:rPr>
        <w:t xml:space="preserve"> course over a few days or hours </w:t>
      </w:r>
      <w:r w:rsidRPr="002B0718">
        <w:rPr>
          <w:rFonts w:asciiTheme="minorHAnsi" w:hAnsiTheme="minorHAnsi" w:cstheme="minorHAnsi"/>
          <w:sz w:val="16"/>
        </w:rPr>
        <w:t xml:space="preserve">(unlike, say, media narratives). The majority of </w:t>
      </w:r>
      <w:r w:rsidRPr="00BD248B">
        <w:rPr>
          <w:rStyle w:val="Emphasis"/>
          <w:rFonts w:asciiTheme="minorHAnsi" w:hAnsiTheme="minorHAnsi" w:cstheme="minorHAnsi"/>
          <w:highlight w:val="cyan"/>
        </w:rPr>
        <w:t>voters have already made their decision</w:t>
      </w:r>
      <w:r w:rsidRPr="002B0718">
        <w:rPr>
          <w:rFonts w:asciiTheme="minorHAnsi" w:hAnsiTheme="minorHAnsi" w:cstheme="minorHAnsi"/>
          <w:sz w:val="16"/>
        </w:rPr>
        <w:t xml:space="preserve">, and the debates won’t provide enough of a boost to alter the contest’s trajectory. Sadly for Romney, </w:t>
      </w:r>
      <w:r w:rsidRPr="002B0718">
        <w:rPr>
          <w:rStyle w:val="Emphasis"/>
          <w:rFonts w:asciiTheme="minorHAnsi" w:hAnsiTheme="minorHAnsi" w:cstheme="minorHAnsi"/>
        </w:rPr>
        <w:t xml:space="preserve">the path </w:t>
      </w:r>
      <w:r w:rsidRPr="00BD248B">
        <w:rPr>
          <w:rStyle w:val="Emphasis"/>
          <w:rFonts w:asciiTheme="minorHAnsi" w:hAnsiTheme="minorHAnsi" w:cstheme="minorHAnsi"/>
          <w:highlight w:val="cyan"/>
        </w:rPr>
        <w:t>the race is stuck</w:t>
      </w:r>
      <w:r w:rsidRPr="00BD248B">
        <w:rPr>
          <w:rFonts w:asciiTheme="minorHAnsi" w:hAnsiTheme="minorHAnsi" w:cstheme="minorHAnsi"/>
          <w:sz w:val="16"/>
          <w:highlight w:val="cyan"/>
        </w:rPr>
        <w:t xml:space="preserve"> </w:t>
      </w:r>
      <w:r w:rsidRPr="002B0718">
        <w:rPr>
          <w:rFonts w:asciiTheme="minorHAnsi" w:hAnsiTheme="minorHAnsi" w:cstheme="minorHAnsi"/>
          <w:sz w:val="16"/>
        </w:rPr>
        <w:t>on ends with his defeat.</w:t>
      </w:r>
    </w:p>
    <w:p w14:paraId="09F63111" w14:textId="77777777" w:rsidR="00E22BD7" w:rsidRPr="002B0718" w:rsidRDefault="00E22BD7" w:rsidP="00E22BD7">
      <w:pPr>
        <w:pStyle w:val="Heading4"/>
        <w:rPr>
          <w:rFonts w:asciiTheme="minorHAnsi" w:hAnsiTheme="minorHAnsi" w:cstheme="minorHAnsi"/>
        </w:rPr>
      </w:pPr>
      <w:r w:rsidRPr="002B0718">
        <w:rPr>
          <w:rFonts w:asciiTheme="minorHAnsi" w:hAnsiTheme="minorHAnsi" w:cstheme="minorHAnsi"/>
          <w:bCs w:val="0"/>
        </w:rPr>
        <w:t>Energy is irrelevant</w:t>
      </w:r>
    </w:p>
    <w:p w14:paraId="44C51066" w14:textId="77777777" w:rsidR="00E22BD7" w:rsidRPr="002B0718" w:rsidRDefault="00E22BD7" w:rsidP="00E22BD7">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Wang 9/27/12</w:t>
      </w:r>
    </w:p>
    <w:p w14:paraId="5712EDDF" w14:textId="77777777" w:rsidR="00E22BD7" w:rsidRPr="002B0718" w:rsidRDefault="00E22BD7" w:rsidP="00E22BD7">
      <w:pPr>
        <w:rPr>
          <w:rFonts w:asciiTheme="minorHAnsi" w:hAnsiTheme="minorHAnsi" w:cstheme="minorHAnsi"/>
          <w:sz w:val="16"/>
          <w:szCs w:val="16"/>
        </w:rPr>
      </w:pPr>
      <w:r w:rsidRPr="002B0718">
        <w:rPr>
          <w:rFonts w:asciiTheme="minorHAnsi" w:hAnsiTheme="minorHAnsi" w:cstheme="minorHAnsi"/>
          <w:sz w:val="16"/>
          <w:szCs w:val="16"/>
        </w:rPr>
        <w:t xml:space="preserve">Herman, writer for The Barrel, a Platts energy forecasting blog, “Even with US gasoline prices at a higher number, energy isn’t a big deal in White House race,” </w:t>
      </w:r>
      <w:hyperlink r:id="rId19" w:history="1">
        <w:r w:rsidRPr="002B0718">
          <w:rPr>
            <w:rStyle w:val="Hyperlink"/>
            <w:rFonts w:asciiTheme="minorHAnsi" w:hAnsiTheme="minorHAnsi" w:cstheme="minorHAnsi"/>
            <w:sz w:val="16"/>
            <w:szCs w:val="16"/>
          </w:rPr>
          <w:t>http://blogs.platts.com/2012/09/27/energy_campaign/</w:t>
        </w:r>
      </w:hyperlink>
      <w:r w:rsidRPr="002B0718">
        <w:rPr>
          <w:rFonts w:asciiTheme="minorHAnsi" w:hAnsiTheme="minorHAnsi" w:cstheme="minorHAnsi"/>
          <w:sz w:val="16"/>
          <w:szCs w:val="16"/>
        </w:rPr>
        <w:t>, AM</w:t>
      </w:r>
    </w:p>
    <w:p w14:paraId="0C3C7588" w14:textId="77777777" w:rsidR="00E22BD7" w:rsidRPr="002B0718" w:rsidRDefault="00E22BD7" w:rsidP="00E22BD7">
      <w:pPr>
        <w:rPr>
          <w:rFonts w:asciiTheme="minorHAnsi" w:hAnsiTheme="minorHAnsi" w:cstheme="minorHAnsi"/>
        </w:rPr>
      </w:pPr>
    </w:p>
    <w:p w14:paraId="06759D01" w14:textId="77777777" w:rsidR="00E22BD7" w:rsidRPr="002B0718" w:rsidRDefault="00E22BD7" w:rsidP="00E22BD7">
      <w:pPr>
        <w:rPr>
          <w:rFonts w:asciiTheme="minorHAnsi" w:hAnsiTheme="minorHAnsi" w:cstheme="minorHAnsi"/>
        </w:rPr>
      </w:pPr>
      <w:r w:rsidRPr="002B0718">
        <w:rPr>
          <w:rStyle w:val="StyleBoldUnderline"/>
          <w:rFonts w:asciiTheme="minorHAnsi" w:hAnsiTheme="minorHAnsi" w:cstheme="minorHAnsi"/>
        </w:rPr>
        <w:t xml:space="preserve">The respected polling firm </w:t>
      </w:r>
      <w:r w:rsidRPr="00BD248B">
        <w:rPr>
          <w:rStyle w:val="StyleBoldUnderline"/>
          <w:rFonts w:asciiTheme="minorHAnsi" w:hAnsiTheme="minorHAnsi" w:cstheme="minorHAnsi"/>
          <w:highlight w:val="cyan"/>
        </w:rPr>
        <w:t>Gallup asked voters</w:t>
      </w:r>
      <w:r w:rsidRPr="00BD248B">
        <w:rPr>
          <w:rFonts w:asciiTheme="minorHAnsi" w:hAnsiTheme="minorHAnsi" w:cstheme="minorHAnsi"/>
          <w:sz w:val="16"/>
          <w:highlight w:val="cyan"/>
        </w:rPr>
        <w:t xml:space="preserve"> </w:t>
      </w:r>
      <w:r w:rsidRPr="0081751F">
        <w:rPr>
          <w:rStyle w:val="BoldUnderline"/>
          <w:rFonts w:asciiTheme="minorHAnsi" w:hAnsiTheme="minorHAnsi" w:cstheme="minorHAnsi"/>
          <w:sz w:val="24"/>
        </w:rPr>
        <w:t>in August</w:t>
      </w:r>
      <w:r w:rsidRPr="0081751F">
        <w:rPr>
          <w:rFonts w:asciiTheme="minorHAnsi" w:hAnsiTheme="minorHAnsi" w:cstheme="minorHAnsi"/>
          <w:sz w:val="16"/>
        </w:rPr>
        <w:t xml:space="preserve"> </w:t>
      </w:r>
      <w:r w:rsidRPr="0081751F">
        <w:rPr>
          <w:rStyle w:val="StyleBoldUnderline"/>
          <w:rFonts w:asciiTheme="minorHAnsi" w:hAnsiTheme="minorHAnsi" w:cstheme="minorHAnsi"/>
        </w:rPr>
        <w:t xml:space="preserve">what the </w:t>
      </w:r>
      <w:r w:rsidRPr="00BD248B">
        <w:rPr>
          <w:rStyle w:val="StyleBoldUnderline"/>
          <w:rFonts w:asciiTheme="minorHAnsi" w:hAnsiTheme="minorHAnsi" w:cstheme="minorHAnsi"/>
          <w:highlight w:val="cyan"/>
        </w:rPr>
        <w:t>most important issue</w:t>
      </w:r>
      <w:r w:rsidRPr="002B0718">
        <w:rPr>
          <w:rStyle w:val="StyleBoldUnderline"/>
          <w:rFonts w:asciiTheme="minorHAnsi" w:hAnsiTheme="minorHAnsi" w:cstheme="minorHAnsi"/>
        </w:rPr>
        <w:t xml:space="preserve"> facing the country </w:t>
      </w:r>
      <w:r w:rsidRPr="00BD248B">
        <w:rPr>
          <w:rStyle w:val="StyleBoldUnderline"/>
          <w:rFonts w:asciiTheme="minorHAnsi" w:hAnsiTheme="minorHAnsi" w:cstheme="minorHAnsi"/>
          <w:highlight w:val="cyan"/>
        </w:rPr>
        <w:t>was</w:t>
      </w:r>
      <w:r w:rsidRPr="002B0718">
        <w:rPr>
          <w:rStyle w:val="StyleBoldUnderline"/>
          <w:rFonts w:asciiTheme="minorHAnsi" w:hAnsiTheme="minorHAnsi" w:cstheme="minorHAnsi"/>
        </w:rPr>
        <w:t>,</w:t>
      </w:r>
      <w:r w:rsidRPr="002B0718">
        <w:rPr>
          <w:rFonts w:asciiTheme="minorHAnsi" w:hAnsiTheme="minorHAnsi" w:cstheme="minorHAnsi"/>
          <w:sz w:val="16"/>
        </w:rPr>
        <w:t xml:space="preserve"> and </w:t>
      </w:r>
      <w:r w:rsidRPr="00BD248B">
        <w:rPr>
          <w:rStyle w:val="Emphasis"/>
          <w:rFonts w:asciiTheme="minorHAnsi" w:hAnsiTheme="minorHAnsi" w:cstheme="minorHAnsi"/>
          <w:highlight w:val="cyan"/>
        </w:rPr>
        <w:t>only 1% cited energy</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That’s down</w:t>
      </w:r>
      <w:r w:rsidRPr="002B0718">
        <w:rPr>
          <w:rFonts w:asciiTheme="minorHAnsi" w:hAnsiTheme="minorHAnsi" w:cstheme="minorHAnsi"/>
          <w:sz w:val="16"/>
        </w:rPr>
        <w:t xml:space="preserve"> sharply </w:t>
      </w:r>
      <w:r w:rsidRPr="00BD248B">
        <w:rPr>
          <w:rStyle w:val="StyleBoldUnderline"/>
          <w:rFonts w:asciiTheme="minorHAnsi" w:hAnsiTheme="minorHAnsi" w:cstheme="minorHAnsi"/>
          <w:highlight w:val="cyan"/>
        </w:rPr>
        <w:t>from</w:t>
      </w:r>
      <w:r w:rsidRPr="002B0718">
        <w:rPr>
          <w:rStyle w:val="StyleBoldUnderline"/>
          <w:rFonts w:asciiTheme="minorHAnsi" w:hAnsiTheme="minorHAnsi" w:cstheme="minorHAnsi"/>
        </w:rPr>
        <w:t xml:space="preserve"> the </w:t>
      </w:r>
      <w:r w:rsidRPr="00BD248B">
        <w:rPr>
          <w:rStyle w:val="StyleBoldUnderline"/>
          <w:rFonts w:asciiTheme="minorHAnsi" w:hAnsiTheme="minorHAnsi" w:cstheme="minorHAnsi"/>
          <w:highlight w:val="cyan"/>
        </w:rPr>
        <w:t>25%</w:t>
      </w:r>
      <w:r w:rsidRPr="002B0718">
        <w:rPr>
          <w:rStyle w:val="StyleBoldUnderline"/>
          <w:rFonts w:asciiTheme="minorHAnsi" w:hAnsiTheme="minorHAnsi" w:cstheme="minorHAnsi"/>
        </w:rPr>
        <w:t xml:space="preserve"> of poll respondents who cited energy as the top issue in the days before the 2008 election</w:t>
      </w:r>
      <w:r w:rsidRPr="002B0718">
        <w:rPr>
          <w:rFonts w:asciiTheme="minorHAnsi" w:hAnsiTheme="minorHAnsi" w:cstheme="minorHAnsi"/>
          <w:sz w:val="16"/>
        </w:rPr>
        <w:t xml:space="preserve">, in which Republicans coined the rallying cry “Drill, baby, drill!” in response to high oil and gasoline prices. This time around, </w:t>
      </w:r>
      <w:r w:rsidRPr="00BD248B">
        <w:rPr>
          <w:rStyle w:val="StyleBoldUnderline"/>
          <w:rFonts w:asciiTheme="minorHAnsi" w:hAnsiTheme="minorHAnsi" w:cstheme="minorHAnsi"/>
          <w:highlight w:val="cyan"/>
        </w:rPr>
        <w:t>the economy, unemployment</w:t>
      </w:r>
      <w:r w:rsidRPr="002B0718">
        <w:rPr>
          <w:rStyle w:val="StyleBoldUnderline"/>
          <w:rFonts w:asciiTheme="minorHAnsi" w:hAnsiTheme="minorHAnsi" w:cstheme="minorHAnsi"/>
        </w:rPr>
        <w:t xml:space="preserve">, general </w:t>
      </w:r>
      <w:r w:rsidRPr="00BD248B">
        <w:rPr>
          <w:rStyle w:val="StyleBoldUnderline"/>
          <w:rFonts w:asciiTheme="minorHAnsi" w:hAnsiTheme="minorHAnsi" w:cstheme="minorHAnsi"/>
          <w:highlight w:val="cyan"/>
        </w:rPr>
        <w:t>dissatisfaction with government and health care are greater concerns</w:t>
      </w:r>
      <w:r w:rsidRPr="002B0718">
        <w:rPr>
          <w:rStyle w:val="StyleBoldUnderline"/>
          <w:rFonts w:asciiTheme="minorHAnsi" w:hAnsiTheme="minorHAnsi" w:cstheme="minorHAnsi"/>
        </w:rPr>
        <w:t xml:space="preserve"> for voters</w:t>
      </w:r>
      <w:r w:rsidRPr="002B0718">
        <w:rPr>
          <w:rFonts w:asciiTheme="minorHAnsi" w:hAnsiTheme="minorHAnsi" w:cstheme="minorHAnsi"/>
          <w:sz w:val="16"/>
        </w:rPr>
        <w:t xml:space="preserve">, said Frank Newport, editor in chief of The Gallup Poll. </w:t>
      </w:r>
      <w:r w:rsidRPr="00BD248B">
        <w:rPr>
          <w:rStyle w:val="StyleBoldUnderline"/>
          <w:rFonts w:asciiTheme="minorHAnsi" w:hAnsiTheme="minorHAnsi" w:cstheme="minorHAnsi"/>
          <w:highlight w:val="cyan"/>
        </w:rPr>
        <w:t>Energy “doesn’t show up when we [ask voters] to tell us</w:t>
      </w:r>
      <w:r w:rsidRPr="002B0718">
        <w:rPr>
          <w:rStyle w:val="StyleBoldUnderline"/>
          <w:rFonts w:asciiTheme="minorHAnsi" w:hAnsiTheme="minorHAnsi" w:cstheme="minorHAnsi"/>
        </w:rPr>
        <w:t xml:space="preserve"> in your own words </w:t>
      </w:r>
      <w:r w:rsidRPr="00BD248B">
        <w:rPr>
          <w:rStyle w:val="StyleBoldUnderline"/>
          <w:rFonts w:asciiTheme="minorHAnsi" w:hAnsiTheme="minorHAnsi" w:cstheme="minorHAnsi"/>
          <w:highlight w:val="cyan"/>
        </w:rPr>
        <w:t>why you’re voting</w:t>
      </w:r>
      <w:r w:rsidRPr="002B0718">
        <w:rPr>
          <w:rStyle w:val="StyleBoldUnderline"/>
          <w:rFonts w:asciiTheme="minorHAnsi" w:hAnsiTheme="minorHAnsi" w:cstheme="minorHAnsi"/>
        </w:rPr>
        <w:t xml:space="preserve"> for the candidates,”</w:t>
      </w:r>
      <w:r w:rsidRPr="002B0718">
        <w:rPr>
          <w:rFonts w:asciiTheme="minorHAnsi" w:hAnsiTheme="minorHAnsi" w:cstheme="minorHAnsi"/>
          <w:sz w:val="16"/>
        </w:rPr>
        <w:t xml:space="preserve"> he said. “</w:t>
      </w:r>
      <w:r w:rsidRPr="004D5582">
        <w:rPr>
          <w:rStyle w:val="Emphasis"/>
          <w:rFonts w:asciiTheme="minorHAnsi" w:hAnsiTheme="minorHAnsi"/>
        </w:rPr>
        <w:t>We</w:t>
      </w:r>
      <w:r w:rsidRPr="002B0718">
        <w:rPr>
          <w:rStyle w:val="Emphasis"/>
          <w:rFonts w:asciiTheme="minorHAnsi" w:hAnsiTheme="minorHAnsi" w:cstheme="minorHAnsi"/>
        </w:rPr>
        <w:t xml:space="preserve"> just </w:t>
      </w:r>
      <w:r w:rsidRPr="004D5582">
        <w:rPr>
          <w:rStyle w:val="Emphasis"/>
          <w:rFonts w:asciiTheme="minorHAnsi" w:hAnsiTheme="minorHAnsi"/>
        </w:rPr>
        <w:t>don’t see</w:t>
      </w:r>
      <w:r w:rsidRPr="002B0718">
        <w:rPr>
          <w:rStyle w:val="Emphasis"/>
          <w:rFonts w:asciiTheme="minorHAnsi" w:hAnsiTheme="minorHAnsi" w:cstheme="minorHAnsi"/>
        </w:rPr>
        <w:t xml:space="preserve"> much </w:t>
      </w:r>
      <w:r w:rsidRPr="004D5582">
        <w:rPr>
          <w:rStyle w:val="Emphasis"/>
          <w:rFonts w:asciiTheme="minorHAnsi" w:hAnsiTheme="minorHAnsi"/>
        </w:rPr>
        <w:t>evidence that it’s a</w:t>
      </w:r>
      <w:r w:rsidRPr="002B0718">
        <w:rPr>
          <w:rStyle w:val="Emphasis"/>
          <w:rFonts w:asciiTheme="minorHAnsi" w:hAnsiTheme="minorHAnsi" w:cstheme="minorHAnsi"/>
        </w:rPr>
        <w:t xml:space="preserve"> high </w:t>
      </w:r>
      <w:r w:rsidRPr="004D5582">
        <w:rPr>
          <w:rStyle w:val="Emphasis"/>
          <w:rFonts w:asciiTheme="minorHAnsi" w:hAnsiTheme="minorHAnsi"/>
        </w:rPr>
        <w:t>top-of-mind issue</w:t>
      </w:r>
      <w:r w:rsidRPr="002B0718">
        <w:rPr>
          <w:rStyle w:val="Emphasis"/>
          <w:rFonts w:asciiTheme="minorHAnsi" w:hAnsiTheme="minorHAnsi" w:cstheme="minorHAnsi"/>
        </w:rPr>
        <w:t xml:space="preserve"> in the campaign.”</w:t>
      </w:r>
    </w:p>
    <w:p w14:paraId="6914E47C" w14:textId="77777777" w:rsidR="00E22BD7" w:rsidRPr="002B0718" w:rsidRDefault="00E22BD7" w:rsidP="00E22BD7">
      <w:pPr>
        <w:rPr>
          <w:rFonts w:asciiTheme="minorHAnsi" w:hAnsiTheme="minorHAnsi" w:cstheme="minorHAnsi"/>
        </w:rPr>
      </w:pPr>
    </w:p>
    <w:p w14:paraId="618E60EE" w14:textId="77777777" w:rsidR="00E22BD7" w:rsidRPr="008D1BC8" w:rsidRDefault="00E22BD7" w:rsidP="00E22BD7">
      <w:pPr>
        <w:pStyle w:val="Heading4"/>
        <w:rPr>
          <w:rStyle w:val="StyleStyleBold12pt"/>
          <w:rFonts w:asciiTheme="minorHAnsi" w:hAnsiTheme="minorHAnsi" w:cstheme="minorHAnsi"/>
          <w:b/>
          <w:bCs/>
        </w:rPr>
      </w:pPr>
      <w:r w:rsidRPr="002B0718">
        <w:rPr>
          <w:rFonts w:asciiTheme="minorHAnsi" w:hAnsiTheme="minorHAnsi" w:cstheme="minorHAnsi"/>
        </w:rPr>
        <w:t xml:space="preserve">The public </w:t>
      </w:r>
      <w:r w:rsidRPr="002B0718">
        <w:rPr>
          <w:rFonts w:asciiTheme="minorHAnsi" w:hAnsiTheme="minorHAnsi" w:cstheme="minorHAnsi"/>
          <w:u w:val="single"/>
        </w:rPr>
        <w:t>loves</w:t>
      </w:r>
      <w:r w:rsidRPr="002B0718">
        <w:rPr>
          <w:rFonts w:asciiTheme="minorHAnsi" w:hAnsiTheme="minorHAnsi" w:cstheme="minorHAnsi"/>
        </w:rPr>
        <w:t xml:space="preserve"> nuclear—newest polling and be skeptical of their link authors</w:t>
      </w:r>
    </w:p>
    <w:p w14:paraId="2E297C47" w14:textId="77777777" w:rsidR="00E22BD7" w:rsidRPr="002B0718" w:rsidRDefault="00E22BD7" w:rsidP="00E22BD7">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 xml:space="preserve">Westenhaus 9/30/12 </w:t>
      </w:r>
    </w:p>
    <w:p w14:paraId="08918644" w14:textId="77777777" w:rsidR="00E22BD7" w:rsidRPr="002B0718" w:rsidRDefault="00E22BD7" w:rsidP="00E22BD7">
      <w:pPr>
        <w:rPr>
          <w:rFonts w:asciiTheme="minorHAnsi" w:hAnsiTheme="minorHAnsi" w:cstheme="minorHAnsi"/>
          <w:sz w:val="16"/>
          <w:szCs w:val="16"/>
        </w:rPr>
      </w:pPr>
      <w:r w:rsidRPr="002B0718">
        <w:rPr>
          <w:rFonts w:asciiTheme="minorHAnsi" w:hAnsiTheme="minorHAnsi" w:cstheme="minorHAnsi"/>
          <w:sz w:val="16"/>
          <w:szCs w:val="16"/>
        </w:rPr>
        <w:t xml:space="preserve">Brian, editor of the popular energy technology site New Energy and Fuel, “Confidence in Nuclear Power is on the Rise Again,” </w:t>
      </w:r>
      <w:hyperlink r:id="rId20" w:history="1">
        <w:r w:rsidRPr="002B0718">
          <w:rPr>
            <w:rStyle w:val="Hyperlink"/>
            <w:rFonts w:asciiTheme="minorHAnsi" w:hAnsiTheme="minorHAnsi" w:cstheme="minorHAnsi"/>
            <w:sz w:val="16"/>
            <w:szCs w:val="16"/>
          </w:rPr>
          <w:t>http://oilprice.com/Alternative-Energy/Nuclear-Power/Confidence-in-Nuclear-Power-is-on-the-Rise-Again.html</w:t>
        </w:r>
      </w:hyperlink>
      <w:r w:rsidRPr="002B0718">
        <w:rPr>
          <w:rFonts w:asciiTheme="minorHAnsi" w:hAnsiTheme="minorHAnsi" w:cstheme="minorHAnsi"/>
          <w:sz w:val="16"/>
          <w:szCs w:val="16"/>
        </w:rPr>
        <w:t>, AM</w:t>
      </w:r>
    </w:p>
    <w:p w14:paraId="51D88358" w14:textId="77777777" w:rsidR="00E22BD7" w:rsidRPr="002B0718" w:rsidRDefault="00E22BD7" w:rsidP="00E22BD7">
      <w:pPr>
        <w:rPr>
          <w:rFonts w:asciiTheme="minorHAnsi" w:hAnsiTheme="minorHAnsi" w:cstheme="minorHAnsi"/>
        </w:rPr>
      </w:pPr>
    </w:p>
    <w:p w14:paraId="7A3399FC" w14:textId="77777777" w:rsidR="00E22BD7" w:rsidRPr="002B0718" w:rsidRDefault="00E22BD7" w:rsidP="00E22BD7">
      <w:pPr>
        <w:rPr>
          <w:rFonts w:asciiTheme="minorHAnsi" w:hAnsiTheme="minorHAnsi" w:cstheme="minorHAnsi"/>
          <w:sz w:val="16"/>
        </w:rPr>
      </w:pPr>
      <w:r w:rsidRPr="002B0718">
        <w:rPr>
          <w:rStyle w:val="StyleBoldUnderline"/>
          <w:rFonts w:asciiTheme="minorHAnsi" w:hAnsiTheme="minorHAnsi" w:cstheme="minorHAnsi"/>
        </w:rPr>
        <w:t>The</w:t>
      </w:r>
      <w:r w:rsidRPr="002B0718">
        <w:rPr>
          <w:rFonts w:asciiTheme="minorHAnsi" w:hAnsiTheme="minorHAnsi" w:cstheme="minorHAnsi"/>
          <w:sz w:val="16"/>
        </w:rPr>
        <w:t xml:space="preserve"> </w:t>
      </w:r>
      <w:r w:rsidRPr="002B0718">
        <w:rPr>
          <w:rStyle w:val="BoldUnderline"/>
          <w:rFonts w:asciiTheme="minorHAnsi" w:hAnsiTheme="minorHAnsi" w:cstheme="minorHAnsi"/>
          <w:sz w:val="24"/>
        </w:rPr>
        <w:t>N</w:t>
      </w:r>
      <w:r w:rsidRPr="002B0718">
        <w:rPr>
          <w:rFonts w:asciiTheme="minorHAnsi" w:hAnsiTheme="minorHAnsi" w:cstheme="minorHAnsi"/>
          <w:sz w:val="16"/>
        </w:rPr>
        <w:t xml:space="preserve">uclear </w:t>
      </w:r>
      <w:r w:rsidRPr="002B0718">
        <w:rPr>
          <w:rStyle w:val="BoldUnderline"/>
          <w:rFonts w:asciiTheme="minorHAnsi" w:hAnsiTheme="minorHAnsi" w:cstheme="minorHAnsi"/>
          <w:sz w:val="24"/>
        </w:rPr>
        <w:t>E</w:t>
      </w:r>
      <w:r w:rsidRPr="002B0718">
        <w:rPr>
          <w:rFonts w:asciiTheme="minorHAnsi" w:hAnsiTheme="minorHAnsi" w:cstheme="minorHAnsi"/>
          <w:sz w:val="16"/>
        </w:rPr>
        <w:t xml:space="preserve">nergy </w:t>
      </w:r>
      <w:r w:rsidRPr="002B0718">
        <w:rPr>
          <w:rStyle w:val="BoldUnderline"/>
          <w:rFonts w:asciiTheme="minorHAnsi" w:hAnsiTheme="minorHAnsi" w:cstheme="minorHAnsi"/>
          <w:sz w:val="24"/>
        </w:rPr>
        <w:t>I</w:t>
      </w:r>
      <w:r w:rsidRPr="002B0718">
        <w:rPr>
          <w:rFonts w:asciiTheme="minorHAnsi" w:hAnsiTheme="minorHAnsi" w:cstheme="minorHAnsi"/>
          <w:sz w:val="16"/>
        </w:rPr>
        <w:t xml:space="preserve">nstitute </w:t>
      </w:r>
      <w:r w:rsidRPr="002B0718">
        <w:rPr>
          <w:rStyle w:val="StyleBoldUnderline"/>
          <w:rFonts w:asciiTheme="minorHAnsi" w:hAnsiTheme="minorHAnsi" w:cstheme="minorHAnsi"/>
        </w:rPr>
        <w:t>announced</w:t>
      </w:r>
      <w:r w:rsidRPr="002B0718">
        <w:rPr>
          <w:rFonts w:asciiTheme="minorHAnsi" w:hAnsiTheme="minorHAnsi" w:cstheme="minorHAnsi"/>
          <w:sz w:val="16"/>
        </w:rPr>
        <w:t xml:space="preserve"> </w:t>
      </w:r>
      <w:r w:rsidRPr="004D5582">
        <w:rPr>
          <w:rStyle w:val="BoldUnderline"/>
          <w:rFonts w:asciiTheme="minorHAnsi" w:hAnsiTheme="minorHAnsi"/>
          <w:sz w:val="24"/>
        </w:rPr>
        <w:t xml:space="preserve">a </w:t>
      </w:r>
      <w:r w:rsidRPr="008801CE">
        <w:rPr>
          <w:rStyle w:val="BoldUnderline"/>
          <w:rFonts w:asciiTheme="minorHAnsi" w:hAnsiTheme="minorHAnsi" w:cstheme="minorHAnsi"/>
          <w:sz w:val="24"/>
        </w:rPr>
        <w:t>September</w:t>
      </w:r>
      <w:r w:rsidRPr="008801CE">
        <w:rPr>
          <w:rFonts w:asciiTheme="minorHAnsi" w:hAnsiTheme="minorHAnsi" w:cstheme="minorHAnsi"/>
          <w:sz w:val="16"/>
        </w:rPr>
        <w:t xml:space="preserve"> telephone </w:t>
      </w:r>
      <w:r w:rsidRPr="008801CE">
        <w:rPr>
          <w:rStyle w:val="BoldUnderline"/>
          <w:rFonts w:asciiTheme="minorHAnsi" w:hAnsiTheme="minorHAnsi" w:cstheme="minorHAnsi"/>
          <w:sz w:val="24"/>
        </w:rPr>
        <w:t>survey</w:t>
      </w:r>
      <w:r w:rsidRPr="008801CE">
        <w:rPr>
          <w:rFonts w:asciiTheme="minorHAnsi" w:hAnsiTheme="minorHAnsi" w:cstheme="minorHAnsi"/>
          <w:sz w:val="16"/>
        </w:rPr>
        <w:t xml:space="preserve"> in a press release </w:t>
      </w:r>
      <w:r w:rsidRPr="008801CE">
        <w:rPr>
          <w:rStyle w:val="StyleBoldUnderline"/>
          <w:rFonts w:asciiTheme="minorHAnsi" w:hAnsiTheme="minorHAnsi" w:cstheme="minorHAnsi"/>
        </w:rPr>
        <w:t xml:space="preserve">suggesting </w:t>
      </w:r>
      <w:r w:rsidRPr="008801CE">
        <w:rPr>
          <w:rFonts w:asciiTheme="minorHAnsi" w:hAnsiTheme="minorHAnsi" w:cstheme="minorHAnsi"/>
          <w:sz w:val="16"/>
        </w:rPr>
        <w:t xml:space="preserve">almost </w:t>
      </w:r>
      <w:r w:rsidRPr="008801CE">
        <w:rPr>
          <w:rStyle w:val="BoldUnderline"/>
          <w:rFonts w:asciiTheme="minorHAnsi" w:hAnsiTheme="minorHAnsi" w:cstheme="minorHAnsi"/>
          <w:sz w:val="24"/>
        </w:rPr>
        <w:t>two thirds</w:t>
      </w:r>
      <w:r w:rsidRPr="008801CE">
        <w:rPr>
          <w:rStyle w:val="StyleBoldUnderline"/>
          <w:rFonts w:asciiTheme="minorHAnsi" w:hAnsiTheme="minorHAnsi" w:cstheme="minorHAnsi"/>
        </w:rPr>
        <w:t xml:space="preserve"> of</w:t>
      </w:r>
      <w:r w:rsidRPr="008801CE">
        <w:rPr>
          <w:rFonts w:asciiTheme="minorHAnsi" w:hAnsiTheme="minorHAnsi" w:cstheme="minorHAnsi"/>
          <w:sz w:val="16"/>
        </w:rPr>
        <w:t xml:space="preserve"> U.S. </w:t>
      </w:r>
      <w:r w:rsidRPr="008801CE">
        <w:rPr>
          <w:rStyle w:val="StyleBoldUnderline"/>
          <w:rFonts w:asciiTheme="minorHAnsi" w:hAnsiTheme="minorHAnsi" w:cstheme="minorHAnsi"/>
        </w:rPr>
        <w:t>adults favor the use of 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as one of the ways to provide electricity in the United States. This latest survey found that </w:t>
      </w:r>
      <w:r w:rsidRPr="00BD248B">
        <w:rPr>
          <w:rStyle w:val="StyleBoldUnderline"/>
          <w:rFonts w:asciiTheme="minorHAnsi" w:hAnsiTheme="minorHAnsi" w:cstheme="minorHAnsi"/>
          <w:highlight w:val="cyan"/>
        </w:rPr>
        <w:t>Americans strongly favoring nuclear</w:t>
      </w:r>
      <w:r w:rsidRPr="002B0718">
        <w:rPr>
          <w:rStyle w:val="StyleBoldUnderline"/>
          <w:rFonts w:asciiTheme="minorHAnsi" w:hAnsiTheme="minorHAnsi" w:cstheme="minorHAnsi"/>
        </w:rPr>
        <w:t xml:space="preserve"> energy </w:t>
      </w:r>
      <w:r w:rsidRPr="00BD248B">
        <w:rPr>
          <w:rStyle w:val="StyleBoldUnderline"/>
          <w:rFonts w:asciiTheme="minorHAnsi" w:hAnsiTheme="minorHAnsi" w:cstheme="minorHAnsi"/>
          <w:highlight w:val="cyan"/>
        </w:rPr>
        <w:t>outnumber those</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strongly opposed</w:t>
      </w:r>
      <w:r w:rsidRPr="002B0718">
        <w:rPr>
          <w:rStyle w:val="StyleBoldUnderline"/>
          <w:rFonts w:asciiTheme="minorHAnsi" w:hAnsiTheme="minorHAnsi" w:cstheme="minorHAnsi"/>
        </w:rPr>
        <w:t xml:space="preserve"> by a </w:t>
      </w:r>
      <w:r w:rsidRPr="00BD248B">
        <w:rPr>
          <w:rStyle w:val="Emphasis"/>
          <w:rFonts w:asciiTheme="minorHAnsi" w:hAnsiTheme="minorHAnsi" w:cstheme="minorHAnsi"/>
          <w:highlight w:val="cyan"/>
        </w:rPr>
        <w:t>two-to-one</w:t>
      </w:r>
      <w:r w:rsidRPr="002B0718">
        <w:rPr>
          <w:rStyle w:val="BoldUnderline"/>
          <w:rFonts w:asciiTheme="minorHAnsi" w:hAnsiTheme="minorHAnsi" w:cstheme="minorHAnsi"/>
          <w:sz w:val="24"/>
        </w:rPr>
        <w:t xml:space="preserve"> ratio</w:t>
      </w:r>
      <w:r w:rsidRPr="002B0718">
        <w:rPr>
          <w:rFonts w:asciiTheme="minorHAnsi" w:hAnsiTheme="minorHAnsi" w:cstheme="minorHAnsi"/>
          <w:sz w:val="16"/>
        </w:rPr>
        <w:t xml:space="preserve">, 29% versus 14%. </w:t>
      </w:r>
      <w:r w:rsidRPr="00BD248B">
        <w:rPr>
          <w:rStyle w:val="StyleBoldUnderline"/>
          <w:rFonts w:asciiTheme="minorHAnsi" w:hAnsiTheme="minorHAnsi" w:cstheme="minorHAnsi"/>
          <w:highlight w:val="cyan"/>
        </w:rPr>
        <w:t>The new numbers improve on a poll conducted</w:t>
      </w:r>
      <w:r w:rsidRPr="002B0718">
        <w:rPr>
          <w:rFonts w:asciiTheme="minorHAnsi" w:hAnsiTheme="minorHAnsi" w:cstheme="minorHAnsi"/>
          <w:sz w:val="16"/>
        </w:rPr>
        <w:t xml:space="preserve"> in September 2011, </w:t>
      </w:r>
      <w:r w:rsidRPr="002B0718">
        <w:rPr>
          <w:rStyle w:val="StyleBoldUnderline"/>
          <w:rFonts w:asciiTheme="minorHAnsi" w:hAnsiTheme="minorHAnsi" w:cstheme="minorHAnsi"/>
        </w:rPr>
        <w:t xml:space="preserve">six months </w:t>
      </w:r>
      <w:r w:rsidRPr="00BD248B">
        <w:rPr>
          <w:rStyle w:val="StyleBoldUnderline"/>
          <w:rFonts w:asciiTheme="minorHAnsi" w:hAnsiTheme="minorHAnsi" w:cstheme="minorHAnsi"/>
          <w:highlight w:val="cyan"/>
        </w:rPr>
        <w:t>after</w:t>
      </w:r>
      <w:r w:rsidRPr="002B0718">
        <w:rPr>
          <w:rStyle w:val="StyleBoldUnderline"/>
          <w:rFonts w:asciiTheme="minorHAnsi" w:hAnsiTheme="minorHAnsi" w:cstheme="minorHAnsi"/>
        </w:rPr>
        <w:t xml:space="preserve"> the Fukushima </w:t>
      </w:r>
      <w:r w:rsidRPr="00BD248B">
        <w:rPr>
          <w:rStyle w:val="StyleBoldUnderline"/>
          <w:rFonts w:asciiTheme="minorHAnsi" w:hAnsiTheme="minorHAnsi" w:cstheme="minorHAnsi"/>
          <w:highlight w:val="cyan"/>
        </w:rPr>
        <w:t>accident</w:t>
      </w:r>
      <w:r w:rsidRPr="002B0718">
        <w:rPr>
          <w:rStyle w:val="StyleBoldUnderline"/>
          <w:rFonts w:asciiTheme="minorHAnsi" w:hAnsiTheme="minorHAnsi" w:cstheme="minorHAnsi"/>
        </w:rPr>
        <w:t xml:space="preserve">, </w:t>
      </w:r>
      <w:r w:rsidRPr="004D5582">
        <w:rPr>
          <w:rStyle w:val="StyleBoldUnderline"/>
          <w:rFonts w:asciiTheme="minorHAnsi" w:hAnsiTheme="minorHAnsi"/>
        </w:rPr>
        <w:t>when 62% of American favored</w:t>
      </w:r>
      <w:r w:rsidRPr="002B0718">
        <w:rPr>
          <w:rStyle w:val="StyleBoldUnderline"/>
          <w:rFonts w:asciiTheme="minorHAnsi" w:hAnsiTheme="minorHAnsi" w:cstheme="minorHAnsi"/>
        </w:rPr>
        <w:t xml:space="preserve"> </w:t>
      </w:r>
      <w:r w:rsidRPr="004D5582">
        <w:rPr>
          <w:rStyle w:val="StyleBoldUnderline"/>
          <w:rFonts w:asciiTheme="minorHAnsi" w:hAnsiTheme="minorHAnsi"/>
        </w:rPr>
        <w:t>nuclear</w:t>
      </w:r>
      <w:r w:rsidRPr="002B0718">
        <w:rPr>
          <w:rStyle w:val="StyleBoldUnderline"/>
          <w:rFonts w:asciiTheme="minorHAnsi" w:hAnsiTheme="minorHAnsi" w:cstheme="minorHAnsi"/>
        </w:rPr>
        <w:t xml:space="preserve"> energy,</w:t>
      </w:r>
      <w:r w:rsidRPr="002B0718">
        <w:rPr>
          <w:rFonts w:asciiTheme="minorHAnsi" w:hAnsiTheme="minorHAnsi" w:cstheme="minorHAnsi"/>
          <w:sz w:val="16"/>
        </w:rPr>
        <w:t xml:space="preserve"> with 35% opposed. </w:t>
      </w:r>
      <w:r w:rsidRPr="008801CE">
        <w:rPr>
          <w:rStyle w:val="StyleBoldUnderline"/>
          <w:rFonts w:asciiTheme="minorHAnsi" w:hAnsiTheme="minorHAnsi" w:cstheme="minorHAnsi"/>
        </w:rPr>
        <w:t xml:space="preserve">The new survey shows </w:t>
      </w:r>
      <w:r w:rsidRPr="00BD248B">
        <w:rPr>
          <w:rStyle w:val="StyleBoldUnderline"/>
          <w:rFonts w:asciiTheme="minorHAnsi" w:hAnsiTheme="minorHAnsi" w:cstheme="minorHAnsi"/>
          <w:highlight w:val="cyan"/>
        </w:rPr>
        <w:t xml:space="preserve">confidence is </w:t>
      </w:r>
      <w:r w:rsidRPr="00BD248B">
        <w:rPr>
          <w:rStyle w:val="BoldUnderline"/>
          <w:rFonts w:asciiTheme="minorHAnsi" w:hAnsiTheme="minorHAnsi" w:cstheme="minorHAnsi"/>
          <w:sz w:val="24"/>
          <w:highlight w:val="cyan"/>
        </w:rPr>
        <w:t>improving</w:t>
      </w:r>
      <w:r w:rsidRPr="002B0718">
        <w:rPr>
          <w:rFonts w:asciiTheme="minorHAnsi" w:hAnsiTheme="minorHAnsi" w:cstheme="minorHAnsi"/>
          <w:sz w:val="16"/>
        </w:rPr>
        <w:t xml:space="preserve">. Just </w:t>
      </w:r>
      <w:r w:rsidRPr="002B0718">
        <w:rPr>
          <w:rStyle w:val="StyleBoldUnderline"/>
          <w:rFonts w:asciiTheme="minorHAnsi" w:hAnsiTheme="minorHAnsi" w:cstheme="minorHAnsi"/>
        </w:rPr>
        <w:t>over three quarters of respondents agree</w:t>
      </w:r>
      <w:r w:rsidRPr="002B0718">
        <w:rPr>
          <w:rFonts w:asciiTheme="minorHAnsi" w:hAnsiTheme="minorHAnsi" w:cstheme="minorHAnsi"/>
          <w:sz w:val="16"/>
        </w:rPr>
        <w:t xml:space="preserve"> that </w:t>
      </w:r>
      <w:r w:rsidRPr="002B0718">
        <w:rPr>
          <w:rStyle w:val="StyleBoldUnderline"/>
          <w:rFonts w:asciiTheme="minorHAnsi" w:hAnsiTheme="minorHAnsi" w:cstheme="minorHAnsi"/>
        </w:rPr>
        <w:t>nuclear</w:t>
      </w:r>
      <w:r w:rsidRPr="002B0718">
        <w:rPr>
          <w:rFonts w:asciiTheme="minorHAnsi" w:hAnsiTheme="minorHAnsi" w:cstheme="minorHAnsi"/>
          <w:sz w:val="16"/>
        </w:rPr>
        <w:t xml:space="preserve"> energy </w:t>
      </w:r>
      <w:r w:rsidRPr="002B0718">
        <w:rPr>
          <w:rStyle w:val="StyleBoldUnderline"/>
          <w:rFonts w:asciiTheme="minorHAnsi" w:hAnsiTheme="minorHAnsi" w:cstheme="minorHAnsi"/>
        </w:rPr>
        <w:t>facilities</w:t>
      </w:r>
      <w:r w:rsidRPr="002B0718">
        <w:rPr>
          <w:rFonts w:asciiTheme="minorHAnsi" w:hAnsiTheme="minorHAnsi" w:cstheme="minorHAnsi"/>
          <w:sz w:val="16"/>
        </w:rPr>
        <w:t xml:space="preserve"> operating in the United States </w:t>
      </w:r>
      <w:r w:rsidRPr="002B0718">
        <w:rPr>
          <w:rStyle w:val="StyleBoldUnderline"/>
          <w:rFonts w:asciiTheme="minorHAnsi" w:hAnsiTheme="minorHAnsi" w:cstheme="minorHAnsi"/>
        </w:rPr>
        <w:t>are ‘safe and secur</w:t>
      </w:r>
      <w:r w:rsidRPr="002B0718">
        <w:rPr>
          <w:rFonts w:asciiTheme="minorHAnsi" w:hAnsiTheme="minorHAnsi" w:cstheme="minorHAnsi"/>
          <w:sz w:val="16"/>
        </w:rPr>
        <w:t xml:space="preserve">e,’ while only 19% think they are not. </w:t>
      </w:r>
      <w:r w:rsidRPr="00BD248B">
        <w:rPr>
          <w:rStyle w:val="Emphasis"/>
          <w:rFonts w:asciiTheme="minorHAnsi" w:hAnsiTheme="minorHAnsi" w:cstheme="minorHAnsi"/>
          <w:highlight w:val="cyan"/>
        </w:rPr>
        <w:t>Eighty percent</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of Americans</w:t>
      </w:r>
      <w:r w:rsidRPr="002B0718">
        <w:rPr>
          <w:rFonts w:asciiTheme="minorHAnsi" w:hAnsiTheme="minorHAnsi" w:cstheme="minorHAnsi"/>
          <w:sz w:val="16"/>
        </w:rPr>
        <w:t xml:space="preserve"> opposed to 16% </w:t>
      </w:r>
      <w:r w:rsidRPr="00BD248B">
        <w:rPr>
          <w:rStyle w:val="StyleBoldUnderline"/>
          <w:rFonts w:asciiTheme="minorHAnsi" w:hAnsiTheme="minorHAnsi" w:cstheme="minorHAnsi"/>
          <w:highlight w:val="cyan"/>
        </w:rPr>
        <w:t>believe</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we should</w:t>
      </w:r>
      <w:r w:rsidRPr="002B0718">
        <w:rPr>
          <w:rFonts w:asciiTheme="minorHAnsi" w:hAnsiTheme="minorHAnsi" w:cstheme="minorHAnsi"/>
          <w:sz w:val="16"/>
        </w:rPr>
        <w:t xml:space="preserve"> learn the lessons from the Japanese accident and </w:t>
      </w:r>
      <w:r w:rsidRPr="002B0718">
        <w:rPr>
          <w:rStyle w:val="StyleBoldUnderline"/>
          <w:rFonts w:asciiTheme="minorHAnsi" w:hAnsiTheme="minorHAnsi" w:cstheme="minorHAnsi"/>
        </w:rPr>
        <w:t xml:space="preserve">continue to </w:t>
      </w:r>
      <w:r w:rsidRPr="00BD248B">
        <w:rPr>
          <w:rStyle w:val="StyleBoldUnderline"/>
          <w:rFonts w:asciiTheme="minorHAnsi" w:hAnsiTheme="minorHAnsi" w:cstheme="minorHAnsi"/>
          <w:highlight w:val="cyan"/>
        </w:rPr>
        <w:t>develop</w:t>
      </w:r>
      <w:r w:rsidRPr="002B0718">
        <w:rPr>
          <w:rStyle w:val="StyleBoldUnderline"/>
          <w:rFonts w:asciiTheme="minorHAnsi" w:hAnsiTheme="minorHAnsi" w:cstheme="minorHAnsi"/>
        </w:rPr>
        <w:t xml:space="preserve"> advanced </w:t>
      </w:r>
      <w:r w:rsidRPr="00BD248B">
        <w:rPr>
          <w:rStyle w:val="StyleBoldUnderline"/>
          <w:rFonts w:asciiTheme="minorHAnsi" w:hAnsiTheme="minorHAnsi" w:cstheme="minorHAnsi"/>
          <w:highlight w:val="cyan"/>
        </w:rPr>
        <w:t>nuclear</w:t>
      </w:r>
      <w:r w:rsidRPr="002B0718">
        <w:rPr>
          <w:rStyle w:val="StyleBoldUnderline"/>
          <w:rFonts w:asciiTheme="minorHAnsi" w:hAnsiTheme="minorHAnsi" w:cstheme="minorHAnsi"/>
        </w:rPr>
        <w:t xml:space="preserve"> energy plants to meet America’s growing electricity demand</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 xml:space="preserve">In a shock to the </w:t>
      </w:r>
      <w:r w:rsidRPr="00BD248B">
        <w:rPr>
          <w:rStyle w:val="Emphasis"/>
          <w:rFonts w:asciiTheme="minorHAnsi" w:hAnsiTheme="minorHAnsi" w:cstheme="minorHAnsi"/>
          <w:highlight w:val="cyan"/>
        </w:rPr>
        <w:t>political system and the anti nuclear crowd</w:t>
      </w:r>
      <w:r w:rsidRPr="002B0718">
        <w:rPr>
          <w:rStyle w:val="Emphasis"/>
          <w:rFonts w:asciiTheme="minorHAnsi" w:hAnsiTheme="minorHAnsi" w:cstheme="minorHAnsi"/>
        </w:rPr>
        <w:t xml:space="preserve"> </w:t>
      </w:r>
      <w:r w:rsidRPr="002B0718">
        <w:rPr>
          <w:rStyle w:val="BoldUnderline"/>
          <w:rFonts w:asciiTheme="minorHAnsi" w:hAnsiTheme="minorHAnsi" w:cstheme="minorHAnsi"/>
          <w:sz w:val="24"/>
        </w:rPr>
        <w:t>a large majority</w:t>
      </w:r>
      <w:r w:rsidRPr="002B0718">
        <w:rPr>
          <w:rFonts w:asciiTheme="minorHAnsi" w:hAnsiTheme="minorHAnsi" w:cstheme="minorHAnsi"/>
          <w:sz w:val="16"/>
        </w:rPr>
        <w:t xml:space="preserve"> (</w:t>
      </w:r>
      <w:r w:rsidRPr="00BD248B">
        <w:rPr>
          <w:rStyle w:val="BoldUnderline"/>
          <w:rFonts w:asciiTheme="minorHAnsi" w:hAnsiTheme="minorHAnsi" w:cstheme="minorHAnsi"/>
          <w:sz w:val="24"/>
          <w:highlight w:val="cyan"/>
        </w:rPr>
        <w:t>81%</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w:t>
      </w:r>
      <w:r w:rsidRPr="002B0718">
        <w:rPr>
          <w:rStyle w:val="StyleBoldUnderline"/>
          <w:rFonts w:asciiTheme="minorHAnsi" w:hAnsiTheme="minorHAnsi" w:cstheme="minorHAnsi"/>
        </w:rPr>
        <w:t xml:space="preserve">of those surveyed </w:t>
      </w:r>
      <w:r w:rsidRPr="00BD248B">
        <w:rPr>
          <w:rStyle w:val="StyleBoldUnderline"/>
          <w:rFonts w:asciiTheme="minorHAnsi" w:hAnsiTheme="minorHAnsi" w:cstheme="minorHAnsi"/>
          <w:highlight w:val="cyan"/>
        </w:rPr>
        <w:t>favor</w:t>
      </w:r>
      <w:r w:rsidRPr="002B0718">
        <w:rPr>
          <w:rFonts w:asciiTheme="minorHAnsi" w:hAnsiTheme="minorHAnsi" w:cstheme="minorHAnsi"/>
          <w:sz w:val="16"/>
        </w:rPr>
        <w:t xml:space="preserve"> the </w:t>
      </w:r>
      <w:r w:rsidRPr="00BD248B">
        <w:rPr>
          <w:rStyle w:val="StyleBoldUnderline"/>
          <w:rFonts w:asciiTheme="minorHAnsi" w:hAnsiTheme="minorHAnsi" w:cstheme="minorHAnsi"/>
          <w:highlight w:val="cyan"/>
        </w:rPr>
        <w:t xml:space="preserve">renewal of </w:t>
      </w:r>
      <w:r w:rsidRPr="002B0718">
        <w:rPr>
          <w:rStyle w:val="StyleBoldUnderline"/>
          <w:rFonts w:asciiTheme="minorHAnsi" w:hAnsiTheme="minorHAnsi" w:cstheme="minorHAnsi"/>
        </w:rPr>
        <w:t xml:space="preserve">operating </w:t>
      </w:r>
      <w:r w:rsidRPr="00BD248B">
        <w:rPr>
          <w:rStyle w:val="StyleBoldUnderline"/>
          <w:rFonts w:asciiTheme="minorHAnsi" w:hAnsiTheme="minorHAnsi" w:cstheme="minorHAnsi"/>
          <w:highlight w:val="cyan"/>
        </w:rPr>
        <w:t>licenses</w:t>
      </w:r>
      <w:r w:rsidRPr="002B0718">
        <w:rPr>
          <w:rFonts w:asciiTheme="minorHAnsi" w:hAnsiTheme="minorHAnsi" w:cstheme="minorHAnsi"/>
          <w:sz w:val="16"/>
        </w:rPr>
        <w:t xml:space="preserve"> of facilities that continue to meet federal safety standards, while </w:t>
      </w:r>
      <w:r w:rsidRPr="002B0718">
        <w:rPr>
          <w:rStyle w:val="Emphasis"/>
          <w:rFonts w:asciiTheme="minorHAnsi" w:hAnsiTheme="minorHAnsi" w:cstheme="minorHAnsi"/>
        </w:rPr>
        <w:t>74%</w:t>
      </w:r>
      <w:r w:rsidRPr="002B0718">
        <w:rPr>
          <w:rFonts w:asciiTheme="minorHAnsi" w:hAnsiTheme="minorHAnsi" w:cstheme="minorHAnsi"/>
          <w:sz w:val="16"/>
        </w:rPr>
        <w:t xml:space="preserve"> </w:t>
      </w:r>
      <w:r w:rsidRPr="002B0718">
        <w:rPr>
          <w:rStyle w:val="StyleBoldUnderline"/>
          <w:rFonts w:asciiTheme="minorHAnsi" w:hAnsiTheme="minorHAnsi" w:cstheme="minorHAnsi"/>
        </w:rPr>
        <w:t>believe electric utilities should prepare now so they will be ready to build new nuclear power plants</w:t>
      </w:r>
      <w:r w:rsidRPr="002B0718">
        <w:rPr>
          <w:rFonts w:asciiTheme="minorHAnsi" w:hAnsiTheme="minorHAnsi" w:cstheme="minorHAnsi"/>
          <w:sz w:val="16"/>
        </w:rPr>
        <w:t xml:space="preserve"> in the next decade if needed.</w:t>
      </w:r>
    </w:p>
    <w:p w14:paraId="28A762A4" w14:textId="77777777" w:rsidR="00E22BD7" w:rsidRPr="002B0718" w:rsidRDefault="00E22BD7" w:rsidP="00E22BD7">
      <w:pPr>
        <w:rPr>
          <w:rFonts w:asciiTheme="minorHAnsi" w:hAnsiTheme="minorHAnsi" w:cstheme="minorHAnsi"/>
          <w:sz w:val="16"/>
        </w:rPr>
      </w:pPr>
    </w:p>
    <w:p w14:paraId="5B563C5B" w14:textId="77777777" w:rsidR="006331BB" w:rsidRPr="008D1BC8" w:rsidRDefault="006331BB" w:rsidP="006331BB">
      <w:pPr>
        <w:pStyle w:val="Heading4"/>
        <w:rPr>
          <w:rStyle w:val="StyleStyleBold12pt"/>
          <w:rFonts w:asciiTheme="minorHAnsi" w:hAnsiTheme="minorHAnsi" w:cstheme="minorHAnsi"/>
          <w:b/>
          <w:bCs/>
        </w:rPr>
      </w:pPr>
      <w:r w:rsidRPr="002B0718">
        <w:rPr>
          <w:rFonts w:asciiTheme="minorHAnsi" w:hAnsiTheme="minorHAnsi" w:cstheme="minorHAnsi"/>
        </w:rPr>
        <w:lastRenderedPageBreak/>
        <w:t xml:space="preserve">New Military Base Spending is popular </w:t>
      </w:r>
    </w:p>
    <w:p w14:paraId="1656563D" w14:textId="77777777" w:rsidR="006331BB" w:rsidRPr="002B0718" w:rsidRDefault="006331BB" w:rsidP="006331BB">
      <w:pPr>
        <w:rPr>
          <w:rStyle w:val="StyleStyleBold12pt"/>
          <w:rFonts w:asciiTheme="minorHAnsi" w:hAnsiTheme="minorHAnsi" w:cstheme="minorHAnsi"/>
        </w:rPr>
      </w:pPr>
      <w:r w:rsidRPr="002B0718">
        <w:rPr>
          <w:rStyle w:val="StyleStyleBold12pt"/>
          <w:rFonts w:asciiTheme="minorHAnsi" w:hAnsiTheme="minorHAnsi" w:cstheme="minorHAnsi"/>
        </w:rPr>
        <w:t>Bloomberg 9/4</w:t>
      </w:r>
    </w:p>
    <w:p w14:paraId="09371A36" w14:textId="77777777" w:rsidR="006331BB" w:rsidRPr="002B0718" w:rsidRDefault="006331BB" w:rsidP="006331BB">
      <w:pPr>
        <w:rPr>
          <w:rFonts w:asciiTheme="minorHAnsi" w:hAnsiTheme="minorHAnsi" w:cstheme="minorHAnsi"/>
          <w:sz w:val="16"/>
          <w:szCs w:val="16"/>
        </w:rPr>
      </w:pPr>
      <w:r w:rsidRPr="002B0718">
        <w:rPr>
          <w:rFonts w:asciiTheme="minorHAnsi" w:hAnsiTheme="minorHAnsi" w:cstheme="minorHAnsi"/>
          <w:sz w:val="16"/>
          <w:szCs w:val="16"/>
        </w:rPr>
        <w:t xml:space="preserve">(Danielle Ivory, “Virginia Leads Swing States at Risk Over Cliff: BGOV Barometer” </w:t>
      </w:r>
      <w:hyperlink r:id="rId21" w:history="1">
        <w:r w:rsidRPr="002B0718">
          <w:rPr>
            <w:rFonts w:asciiTheme="minorHAnsi" w:hAnsiTheme="minorHAnsi" w:cstheme="minorHAnsi"/>
            <w:sz w:val="16"/>
            <w:szCs w:val="16"/>
          </w:rPr>
          <w:t>http://www.bloomberg.com/news/2012-09-04/virginia-leads-swing-states-at-risk-over-cliff-bgov-barometer.html</w:t>
        </w:r>
      </w:hyperlink>
      <w:r w:rsidRPr="002B0718">
        <w:rPr>
          <w:rFonts w:asciiTheme="minorHAnsi" w:hAnsiTheme="minorHAnsi" w:cstheme="minorHAnsi"/>
          <w:sz w:val="16"/>
          <w:szCs w:val="16"/>
        </w:rPr>
        <w:t>, SHE)</w:t>
      </w:r>
    </w:p>
    <w:p w14:paraId="21F53800" w14:textId="77777777" w:rsidR="006331BB" w:rsidRPr="002B0718" w:rsidRDefault="006331BB" w:rsidP="006331BB">
      <w:pPr>
        <w:rPr>
          <w:rFonts w:asciiTheme="minorHAnsi" w:hAnsiTheme="minorHAnsi" w:cstheme="minorHAnsi"/>
        </w:rPr>
      </w:pPr>
    </w:p>
    <w:p w14:paraId="57721C2F" w14:textId="77777777" w:rsidR="006331BB" w:rsidRPr="008D1BC8" w:rsidRDefault="006331BB" w:rsidP="006331BB">
      <w:pPr>
        <w:rPr>
          <w:rFonts w:asciiTheme="minorHAnsi" w:hAnsiTheme="minorHAnsi" w:cstheme="minorHAnsi"/>
          <w:sz w:val="16"/>
        </w:rPr>
      </w:pPr>
      <w:r w:rsidRPr="002B0718">
        <w:rPr>
          <w:rFonts w:asciiTheme="minorHAnsi" w:hAnsiTheme="minorHAnsi" w:cstheme="minorHAnsi"/>
          <w:b/>
          <w:bCs/>
          <w:u w:val="single"/>
        </w:rPr>
        <w:t>For</w:t>
      </w:r>
      <w:r w:rsidRPr="002B0718">
        <w:rPr>
          <w:rFonts w:asciiTheme="minorHAnsi" w:hAnsiTheme="minorHAnsi" w:cstheme="minorHAnsi"/>
          <w:sz w:val="16"/>
        </w:rPr>
        <w:t xml:space="preserve"> some </w:t>
      </w:r>
      <w:r w:rsidRPr="002B0718">
        <w:rPr>
          <w:rFonts w:asciiTheme="minorHAnsi" w:hAnsiTheme="minorHAnsi" w:cstheme="minorHAnsi"/>
          <w:b/>
          <w:bCs/>
          <w:u w:val="single"/>
        </w:rPr>
        <w:t>swing-state voters, the presidential election may come down to who they want holding the net if their economies go over the fiscal cliff</w:t>
      </w:r>
      <w:r w:rsidRPr="002B0718">
        <w:rPr>
          <w:rFonts w:asciiTheme="minorHAnsi" w:hAnsiTheme="minorHAnsi" w:cstheme="minorHAnsi"/>
          <w:sz w:val="16"/>
        </w:rPr>
        <w:t>.</w:t>
      </w:r>
      <w:r w:rsidRPr="002B0718">
        <w:rPr>
          <w:rFonts w:asciiTheme="minorHAnsi" w:hAnsiTheme="minorHAnsi" w:cstheme="minorHAnsi"/>
          <w:sz w:val="12"/>
        </w:rPr>
        <w:t>¶</w:t>
      </w:r>
      <w:r w:rsidRPr="002B0718">
        <w:rPr>
          <w:rFonts w:asciiTheme="minorHAnsi" w:hAnsiTheme="minorHAnsi" w:cstheme="minorHAnsi"/>
          <w:sz w:val="16"/>
        </w:rPr>
        <w:t xml:space="preserve"> The BGOV Barometer shows that </w:t>
      </w:r>
      <w:r w:rsidRPr="002B0718">
        <w:rPr>
          <w:rFonts w:asciiTheme="minorHAnsi" w:hAnsiTheme="minorHAnsi" w:cstheme="minorHAnsi"/>
          <w:b/>
          <w:bCs/>
          <w:u w:val="single"/>
        </w:rPr>
        <w:t xml:space="preserve">the battlegrounds of </w:t>
      </w:r>
      <w:r w:rsidRPr="00BD248B">
        <w:rPr>
          <w:rFonts w:asciiTheme="minorHAnsi" w:hAnsiTheme="minorHAnsi" w:cstheme="minorHAnsi"/>
          <w:b/>
          <w:bCs/>
          <w:highlight w:val="cyan"/>
          <w:u w:val="single"/>
        </w:rPr>
        <w:t>Virginia, Colorado and Pennsylvania are among 19 states</w:t>
      </w:r>
      <w:r w:rsidRPr="002B0718">
        <w:rPr>
          <w:rFonts w:asciiTheme="minorHAnsi" w:hAnsiTheme="minorHAnsi" w:cstheme="minorHAnsi"/>
          <w:sz w:val="16"/>
        </w:rPr>
        <w:t xml:space="preserve"> and the District of Columbia </w:t>
      </w:r>
      <w:r w:rsidRPr="004D5582">
        <w:rPr>
          <w:rFonts w:asciiTheme="minorHAnsi" w:hAnsiTheme="minorHAnsi" w:cstheme="minorHAnsi"/>
          <w:b/>
          <w:bCs/>
          <w:highlight w:val="cyan"/>
          <w:u w:val="single"/>
        </w:rPr>
        <w:t>that</w:t>
      </w:r>
      <w:r w:rsidRPr="002B0718">
        <w:rPr>
          <w:rFonts w:asciiTheme="minorHAnsi" w:hAnsiTheme="minorHAnsi" w:cstheme="minorHAnsi"/>
          <w:b/>
          <w:bCs/>
          <w:u w:val="single"/>
        </w:rPr>
        <w:t xml:space="preserve"> </w:t>
      </w:r>
      <w:r w:rsidRPr="00BD248B">
        <w:rPr>
          <w:rFonts w:asciiTheme="minorHAnsi" w:hAnsiTheme="minorHAnsi" w:cstheme="minorHAnsi"/>
          <w:b/>
          <w:bCs/>
          <w:highlight w:val="cyan"/>
          <w:u w:val="single"/>
        </w:rPr>
        <w:t xml:space="preserve">depended on </w:t>
      </w:r>
      <w:r w:rsidRPr="004D5582">
        <w:rPr>
          <w:rFonts w:asciiTheme="minorHAnsi" w:hAnsiTheme="minorHAnsi" w:cstheme="minorHAnsi"/>
          <w:b/>
          <w:bCs/>
          <w:u w:val="single"/>
        </w:rPr>
        <w:t xml:space="preserve">U.S. </w:t>
      </w:r>
      <w:r w:rsidRPr="00BD248B">
        <w:rPr>
          <w:rFonts w:asciiTheme="minorHAnsi" w:hAnsiTheme="minorHAnsi" w:cstheme="minorHAnsi"/>
          <w:b/>
          <w:bCs/>
          <w:highlight w:val="cyan"/>
          <w:u w:val="single"/>
        </w:rPr>
        <w:t xml:space="preserve">government contracts for </w:t>
      </w:r>
      <w:r w:rsidRPr="004D5582">
        <w:rPr>
          <w:rFonts w:asciiTheme="minorHAnsi" w:hAnsiTheme="minorHAnsi" w:cstheme="minorHAnsi"/>
          <w:b/>
          <w:bCs/>
          <w:u w:val="single"/>
        </w:rPr>
        <w:t xml:space="preserve">more than 3 percent of </w:t>
      </w:r>
      <w:r w:rsidRPr="00BD248B">
        <w:rPr>
          <w:rFonts w:asciiTheme="minorHAnsi" w:hAnsiTheme="minorHAnsi" w:cstheme="minorHAnsi"/>
          <w:b/>
          <w:bCs/>
          <w:highlight w:val="cyan"/>
          <w:u w:val="single"/>
        </w:rPr>
        <w:t>their</w:t>
      </w:r>
      <w:r w:rsidRPr="002B0718">
        <w:rPr>
          <w:rFonts w:asciiTheme="minorHAnsi" w:hAnsiTheme="minorHAnsi" w:cstheme="minorHAnsi"/>
          <w:sz w:val="16"/>
        </w:rPr>
        <w:t xml:space="preserve"> 2011 </w:t>
      </w:r>
      <w:r w:rsidRPr="00BD248B">
        <w:rPr>
          <w:rFonts w:asciiTheme="minorHAnsi" w:hAnsiTheme="minorHAnsi" w:cstheme="minorHAnsi"/>
          <w:b/>
          <w:bCs/>
          <w:highlight w:val="cyan"/>
          <w:u w:val="single"/>
        </w:rPr>
        <w:t>g</w:t>
      </w:r>
      <w:r w:rsidRPr="002B0718">
        <w:rPr>
          <w:rFonts w:asciiTheme="minorHAnsi" w:hAnsiTheme="minorHAnsi" w:cstheme="minorHAnsi"/>
          <w:b/>
          <w:bCs/>
          <w:u w:val="single"/>
        </w:rPr>
        <w:t xml:space="preserve">ross </w:t>
      </w:r>
      <w:r w:rsidRPr="00BD248B">
        <w:rPr>
          <w:rFonts w:asciiTheme="minorHAnsi" w:hAnsiTheme="minorHAnsi" w:cstheme="minorHAnsi"/>
          <w:b/>
          <w:bCs/>
          <w:highlight w:val="cyan"/>
          <w:u w:val="single"/>
        </w:rPr>
        <w:t>d</w:t>
      </w:r>
      <w:r w:rsidRPr="002B0718">
        <w:rPr>
          <w:rFonts w:asciiTheme="minorHAnsi" w:hAnsiTheme="minorHAnsi" w:cstheme="minorHAnsi"/>
          <w:b/>
          <w:bCs/>
          <w:u w:val="single"/>
        </w:rPr>
        <w:t xml:space="preserve">omestic </w:t>
      </w:r>
      <w:r w:rsidRPr="00BD248B">
        <w:rPr>
          <w:rFonts w:asciiTheme="minorHAnsi" w:hAnsiTheme="minorHAnsi" w:cstheme="minorHAnsi"/>
          <w:b/>
          <w:bCs/>
          <w:highlight w:val="cyan"/>
          <w:u w:val="single"/>
        </w:rPr>
        <w:t>p</w:t>
      </w:r>
      <w:r w:rsidRPr="002B0718">
        <w:rPr>
          <w:rFonts w:asciiTheme="minorHAnsi" w:hAnsiTheme="minorHAnsi" w:cstheme="minorHAnsi"/>
          <w:b/>
          <w:bCs/>
          <w:u w:val="single"/>
        </w:rPr>
        <w:t>roduct</w:t>
      </w:r>
      <w:r w:rsidRPr="002B0718">
        <w:rPr>
          <w:rFonts w:asciiTheme="minorHAnsi" w:hAnsiTheme="minorHAnsi" w:cstheme="minorHAnsi"/>
          <w:sz w:val="16"/>
        </w:rPr>
        <w:t xml:space="preserve">. The states are vulnerable to $1.2 trillion in automatic 10-year budget reductions, called sequestration, that will begin in January if Congress and the White House fail to agree on a deficit-reduction plan. </w:t>
      </w:r>
      <w:r w:rsidRPr="002B0718">
        <w:rPr>
          <w:rFonts w:asciiTheme="minorHAnsi" w:hAnsiTheme="minorHAnsi" w:cstheme="minorHAnsi"/>
          <w:sz w:val="12"/>
        </w:rPr>
        <w:t>¶</w:t>
      </w:r>
      <w:r w:rsidRPr="002B0718">
        <w:rPr>
          <w:rFonts w:asciiTheme="minorHAnsi" w:hAnsiTheme="minorHAnsi" w:cstheme="minorHAnsi"/>
          <w:sz w:val="16"/>
        </w:rPr>
        <w:t xml:space="preserve"> President Barack </w:t>
      </w:r>
      <w:r w:rsidRPr="002B0718">
        <w:rPr>
          <w:rFonts w:asciiTheme="minorHAnsi" w:hAnsiTheme="minorHAnsi" w:cstheme="minorHAnsi"/>
          <w:b/>
          <w:bCs/>
          <w:u w:val="single"/>
        </w:rPr>
        <w:t>Obama and</w:t>
      </w:r>
      <w:r w:rsidRPr="002B0718">
        <w:rPr>
          <w:rFonts w:asciiTheme="minorHAnsi" w:hAnsiTheme="minorHAnsi" w:cstheme="minorHAnsi"/>
          <w:sz w:val="16"/>
        </w:rPr>
        <w:t xml:space="preserve"> his Republican challenger, Mitt </w:t>
      </w:r>
      <w:r w:rsidRPr="002B0718">
        <w:rPr>
          <w:rFonts w:asciiTheme="minorHAnsi" w:hAnsiTheme="minorHAnsi" w:cstheme="minorHAnsi"/>
          <w:b/>
          <w:bCs/>
          <w:u w:val="single"/>
        </w:rPr>
        <w:t>Romney , need</w:t>
      </w:r>
      <w:r w:rsidRPr="002B0718">
        <w:rPr>
          <w:rFonts w:asciiTheme="minorHAnsi" w:hAnsiTheme="minorHAnsi" w:cstheme="minorHAnsi"/>
          <w:sz w:val="16"/>
        </w:rPr>
        <w:t xml:space="preserve"> the 42 electoral votes represented by </w:t>
      </w:r>
      <w:r w:rsidRPr="002B0718">
        <w:rPr>
          <w:rFonts w:asciiTheme="minorHAnsi" w:hAnsiTheme="minorHAnsi" w:cstheme="minorHAnsi"/>
          <w:b/>
          <w:bCs/>
          <w:u w:val="single"/>
        </w:rPr>
        <w:t xml:space="preserve">Virginia, Colorado and Pennsylvania </w:t>
      </w:r>
      <w:r w:rsidRPr="002B0718">
        <w:rPr>
          <w:rFonts w:asciiTheme="minorHAnsi" w:hAnsiTheme="minorHAnsi" w:cstheme="minorHAnsi"/>
          <w:sz w:val="16"/>
        </w:rPr>
        <w:t>as they compete for the 270 it takes to win. Their lines of attack on the automatic cuts, which along with tax increases make up the fiscal cliff, may help determine the outcome in those swing states.</w:t>
      </w:r>
      <w:r w:rsidRPr="002B0718">
        <w:rPr>
          <w:rFonts w:asciiTheme="minorHAnsi" w:hAnsiTheme="minorHAnsi" w:cstheme="minorHAnsi"/>
          <w:sz w:val="12"/>
        </w:rPr>
        <w:t>¶</w:t>
      </w:r>
      <w:r w:rsidRPr="002B0718">
        <w:rPr>
          <w:rFonts w:asciiTheme="minorHAnsi" w:hAnsiTheme="minorHAnsi" w:cstheme="minorHAnsi"/>
          <w:sz w:val="16"/>
        </w:rPr>
        <w:t xml:space="preserve"> “It’s going to increasingly become an issue in this election,” said Todd Harrison , a senior fellow at the Center for Strategic and Budgetary Assessments in Washington. “Both sides want to run against sequestration.</w:t>
      </w:r>
      <w:r w:rsidRPr="002B0718">
        <w:rPr>
          <w:rFonts w:asciiTheme="minorHAnsi" w:hAnsiTheme="minorHAnsi" w:cstheme="minorHAnsi"/>
          <w:sz w:val="12"/>
        </w:rPr>
        <w:t>¶</w:t>
      </w:r>
      <w:r w:rsidRPr="002B0718">
        <w:rPr>
          <w:rFonts w:asciiTheme="minorHAnsi" w:hAnsiTheme="minorHAnsi" w:cstheme="minorHAnsi"/>
          <w:sz w:val="16"/>
        </w:rPr>
        <w:t xml:space="preserve"> “Maybe that’s what this boils down to,” Harrison said in an interview. “Whose approach do you prefer for avoiding sequestration?”</w:t>
      </w:r>
      <w:r w:rsidRPr="002B0718">
        <w:rPr>
          <w:rFonts w:asciiTheme="minorHAnsi" w:hAnsiTheme="minorHAnsi" w:cstheme="minorHAnsi"/>
          <w:sz w:val="12"/>
        </w:rPr>
        <w:t>¶</w:t>
      </w:r>
      <w:r w:rsidRPr="002B0718">
        <w:rPr>
          <w:rFonts w:asciiTheme="minorHAnsi" w:hAnsiTheme="minorHAnsi" w:cstheme="minorHAnsi"/>
          <w:sz w:val="16"/>
        </w:rPr>
        <w:t xml:space="preserve"> The government spent more than $500 billion on federal contracts in 2011. Agencies awarded $58.9 billion in orders that year for work performed in Virginia.</w:t>
      </w:r>
      <w:r w:rsidRPr="002B0718">
        <w:rPr>
          <w:rFonts w:asciiTheme="minorHAnsi" w:hAnsiTheme="minorHAnsi" w:cstheme="minorHAnsi"/>
          <w:sz w:val="12"/>
        </w:rPr>
        <w:t>¶</w:t>
      </w:r>
      <w:r w:rsidRPr="002B0718">
        <w:rPr>
          <w:rFonts w:asciiTheme="minorHAnsi" w:hAnsiTheme="minorHAnsi" w:cstheme="minorHAnsi"/>
          <w:sz w:val="16"/>
        </w:rPr>
        <w:t xml:space="preserve"> ‘Tentacles Everywhere’</w:t>
      </w:r>
      <w:r w:rsidRPr="002B0718">
        <w:rPr>
          <w:rFonts w:asciiTheme="minorHAnsi" w:hAnsiTheme="minorHAnsi" w:cstheme="minorHAnsi"/>
          <w:sz w:val="12"/>
        </w:rPr>
        <w:t>¶</w:t>
      </w:r>
      <w:r w:rsidRPr="002B0718">
        <w:rPr>
          <w:rFonts w:asciiTheme="minorHAnsi" w:hAnsiTheme="minorHAnsi" w:cstheme="minorHAnsi"/>
          <w:sz w:val="16"/>
        </w:rPr>
        <w:t xml:space="preserve"> Federal awards represented 14 percent of the economy in the state, home to the Pentagon and headquarters of top federal contractors such as McLean-based SAIC Inc. (SAI) The company was the top recipient of awards in Virginia, receiving $3 billion for work in the state. SAIC performs computer and engineering services for agencies including the Department of Defense .</w:t>
      </w:r>
      <w:r w:rsidRPr="002B0718">
        <w:rPr>
          <w:rFonts w:asciiTheme="minorHAnsi" w:hAnsiTheme="minorHAnsi" w:cstheme="minorHAnsi"/>
          <w:sz w:val="12"/>
        </w:rPr>
        <w:t>¶</w:t>
      </w:r>
      <w:r w:rsidRPr="002B0718">
        <w:rPr>
          <w:rFonts w:asciiTheme="minorHAnsi" w:hAnsiTheme="minorHAnsi" w:cstheme="minorHAnsi"/>
          <w:sz w:val="16"/>
        </w:rPr>
        <w:t xml:space="preserve"> Federal awards support economies outside the state, so a contract in Virginia might have implications for a lawyer or consultant in Ohio or Texas, Ric Brown, the state’s finance secretary, said in an interview. “It has tentacles everywhere,” he said.</w:t>
      </w:r>
      <w:r w:rsidRPr="002B0718">
        <w:rPr>
          <w:rFonts w:asciiTheme="minorHAnsi" w:hAnsiTheme="minorHAnsi" w:cstheme="minorHAnsi"/>
          <w:sz w:val="12"/>
        </w:rPr>
        <w:t>¶</w:t>
      </w:r>
      <w:r w:rsidRPr="002B0718">
        <w:rPr>
          <w:rFonts w:asciiTheme="minorHAnsi" w:hAnsiTheme="minorHAnsi" w:cstheme="minorHAnsi"/>
          <w:sz w:val="16"/>
        </w:rPr>
        <w:t xml:space="preserve"> Contractors performing work in Colorado won $10.2 billion in U.S. awards last year, which represented 3.8 percent of the state’s economy. Lockheed Martin Corp. (LMT), based in Bethesda, Maryland , won the most in contracts, $2.41 billion, for work in the state. The company is the No. 1 U.S. defense contractor.</w:t>
      </w:r>
      <w:r w:rsidRPr="002B0718">
        <w:rPr>
          <w:rFonts w:asciiTheme="minorHAnsi" w:hAnsiTheme="minorHAnsi" w:cstheme="minorHAnsi"/>
          <w:sz w:val="12"/>
        </w:rPr>
        <w:t>¶</w:t>
      </w:r>
      <w:r w:rsidRPr="002B0718">
        <w:rPr>
          <w:rFonts w:asciiTheme="minorHAnsi" w:hAnsiTheme="minorHAnsi" w:cstheme="minorHAnsi"/>
          <w:sz w:val="16"/>
        </w:rPr>
        <w:t xml:space="preserve"> ‘Held Hostage’</w:t>
      </w:r>
      <w:r w:rsidRPr="002B0718">
        <w:rPr>
          <w:rFonts w:asciiTheme="minorHAnsi" w:hAnsiTheme="minorHAnsi" w:cstheme="minorHAnsi"/>
          <w:sz w:val="12"/>
        </w:rPr>
        <w:t>¶</w:t>
      </w:r>
      <w:r w:rsidRPr="002B0718">
        <w:rPr>
          <w:rFonts w:asciiTheme="minorHAnsi" w:hAnsiTheme="minorHAnsi" w:cstheme="minorHAnsi"/>
          <w:sz w:val="16"/>
        </w:rPr>
        <w:t xml:space="preserve"> Agencies last year awarded $17.7 billion in contracts for work in Pennsylvania. The state relied on the awards for 3.1 percent of its economy. Bechtel Group, based in San Francisco , was the top recipient of contracts in the state with $1.99 billion in awards.</w:t>
      </w:r>
      <w:r w:rsidRPr="002B0718">
        <w:rPr>
          <w:rFonts w:asciiTheme="minorHAnsi" w:hAnsiTheme="minorHAnsi" w:cstheme="minorHAnsi"/>
          <w:sz w:val="12"/>
        </w:rPr>
        <w:t>¶</w:t>
      </w:r>
      <w:r w:rsidRPr="002B0718">
        <w:rPr>
          <w:rFonts w:asciiTheme="minorHAnsi" w:hAnsiTheme="minorHAnsi" w:cstheme="minorHAnsi"/>
          <w:sz w:val="16"/>
        </w:rPr>
        <w:t xml:space="preserve"> </w:t>
      </w:r>
      <w:r w:rsidRPr="004D5582">
        <w:rPr>
          <w:rFonts w:asciiTheme="minorHAnsi" w:hAnsiTheme="minorHAnsi" w:cstheme="minorHAnsi"/>
          <w:b/>
          <w:bCs/>
          <w:u w:val="single"/>
        </w:rPr>
        <w:t xml:space="preserve">The </w:t>
      </w:r>
      <w:r w:rsidRPr="00BD248B">
        <w:rPr>
          <w:rFonts w:asciiTheme="minorHAnsi" w:hAnsiTheme="minorHAnsi" w:cstheme="minorHAnsi"/>
          <w:b/>
          <w:bCs/>
          <w:highlight w:val="cyan"/>
          <w:u w:val="single"/>
        </w:rPr>
        <w:t>three swing states</w:t>
      </w:r>
      <w:r w:rsidRPr="002B0718">
        <w:rPr>
          <w:rFonts w:asciiTheme="minorHAnsi" w:hAnsiTheme="minorHAnsi" w:cstheme="minorHAnsi"/>
          <w:b/>
          <w:bCs/>
          <w:u w:val="single"/>
        </w:rPr>
        <w:t xml:space="preserve"> </w:t>
      </w:r>
      <w:r w:rsidRPr="002B0718">
        <w:rPr>
          <w:rFonts w:asciiTheme="minorHAnsi" w:hAnsiTheme="minorHAnsi" w:cstheme="minorHAnsi"/>
          <w:sz w:val="16"/>
        </w:rPr>
        <w:t xml:space="preserve">also </w:t>
      </w:r>
      <w:r w:rsidRPr="00BD248B">
        <w:rPr>
          <w:rFonts w:asciiTheme="minorHAnsi" w:hAnsiTheme="minorHAnsi" w:cstheme="minorHAnsi"/>
          <w:b/>
          <w:bCs/>
          <w:highlight w:val="cyan"/>
          <w:u w:val="single"/>
        </w:rPr>
        <w:t>have</w:t>
      </w:r>
      <w:r w:rsidRPr="00BD248B">
        <w:rPr>
          <w:rFonts w:asciiTheme="minorHAnsi" w:hAnsiTheme="minorHAnsi" w:cstheme="minorHAnsi"/>
          <w:sz w:val="16"/>
          <w:highlight w:val="cyan"/>
        </w:rPr>
        <w:t xml:space="preserve"> d</w:t>
      </w:r>
      <w:r w:rsidRPr="002B0718">
        <w:rPr>
          <w:rFonts w:asciiTheme="minorHAnsi" w:hAnsiTheme="minorHAnsi" w:cstheme="minorHAnsi"/>
          <w:sz w:val="16"/>
        </w:rPr>
        <w:t xml:space="preserve">irect federal employees and </w:t>
      </w:r>
      <w:r w:rsidRPr="00BD248B">
        <w:rPr>
          <w:rFonts w:asciiTheme="minorHAnsi" w:hAnsiTheme="minorHAnsi" w:cstheme="minorHAnsi"/>
          <w:b/>
          <w:bCs/>
          <w:highlight w:val="cyan"/>
          <w:u w:val="single"/>
        </w:rPr>
        <w:t xml:space="preserve">military bases that require additional </w:t>
      </w:r>
      <w:r w:rsidRPr="004D5582">
        <w:rPr>
          <w:rFonts w:asciiTheme="minorHAnsi" w:hAnsiTheme="minorHAnsi" w:cstheme="minorHAnsi"/>
          <w:b/>
          <w:bCs/>
          <w:u w:val="single"/>
        </w:rPr>
        <w:t xml:space="preserve">government </w:t>
      </w:r>
      <w:r w:rsidRPr="00BD248B">
        <w:rPr>
          <w:rFonts w:asciiTheme="minorHAnsi" w:hAnsiTheme="minorHAnsi" w:cstheme="minorHAnsi"/>
          <w:b/>
          <w:bCs/>
          <w:highlight w:val="cyan"/>
          <w:u w:val="single"/>
        </w:rPr>
        <w:t>funding</w:t>
      </w:r>
      <w:r w:rsidRPr="00BD248B">
        <w:rPr>
          <w:rFonts w:asciiTheme="minorHAnsi" w:hAnsiTheme="minorHAnsi" w:cstheme="minorHAnsi"/>
          <w:sz w:val="16"/>
          <w:highlight w:val="cyan"/>
        </w:rPr>
        <w:t xml:space="preserve">. </w:t>
      </w:r>
      <w:r w:rsidRPr="0081751F">
        <w:rPr>
          <w:rFonts w:asciiTheme="minorHAnsi" w:hAnsiTheme="minorHAnsi" w:cstheme="minorHAnsi"/>
          <w:sz w:val="16"/>
        </w:rPr>
        <w:t>Nevada</w:t>
      </w:r>
      <w:r w:rsidRPr="002B0718">
        <w:rPr>
          <w:rFonts w:asciiTheme="minorHAnsi" w:hAnsiTheme="minorHAnsi" w:cstheme="minorHAnsi"/>
          <w:sz w:val="16"/>
        </w:rPr>
        <w:t>, Florida, Wisconsin, Ohio and Iowa -- swing states with 69 electoral votes -- may be less vulnerable because they derived less than 3 percent of their economy from federal contracts.</w:t>
      </w:r>
    </w:p>
    <w:p w14:paraId="387FFE6D" w14:textId="77777777" w:rsidR="00E22BD7" w:rsidRPr="008D1BC8" w:rsidRDefault="00E22BD7" w:rsidP="00E22BD7">
      <w:pPr>
        <w:pStyle w:val="Heading4"/>
        <w:rPr>
          <w:rStyle w:val="StyleStyleBold12pt"/>
          <w:rFonts w:asciiTheme="minorHAnsi" w:hAnsiTheme="minorHAnsi" w:cstheme="minorHAnsi"/>
          <w:b/>
          <w:bCs/>
        </w:rPr>
      </w:pPr>
      <w:r w:rsidRPr="002B0718">
        <w:rPr>
          <w:rFonts w:asciiTheme="minorHAnsi" w:hAnsiTheme="minorHAnsi" w:cstheme="minorHAnsi"/>
        </w:rPr>
        <w:t>DOD energy programs don’t link---conservative won’t oppose</w:t>
      </w:r>
    </w:p>
    <w:p w14:paraId="21507510" w14:textId="77777777" w:rsidR="00E22BD7" w:rsidRPr="002B0718" w:rsidRDefault="00E22BD7" w:rsidP="00E22BD7">
      <w:pPr>
        <w:rPr>
          <w:rStyle w:val="StyleStyleBold12pt"/>
          <w:rFonts w:asciiTheme="minorHAnsi" w:hAnsiTheme="minorHAnsi" w:cstheme="minorHAnsi"/>
        </w:rPr>
      </w:pPr>
      <w:r w:rsidRPr="002B0718">
        <w:rPr>
          <w:rStyle w:val="StyleStyleBold12pt"/>
          <w:rFonts w:asciiTheme="minorHAnsi" w:hAnsiTheme="minorHAnsi" w:cstheme="minorHAnsi"/>
        </w:rPr>
        <w:t>Davenport 12</w:t>
      </w:r>
    </w:p>
    <w:p w14:paraId="26A7BC02" w14:textId="77777777" w:rsidR="00E22BD7" w:rsidRPr="002B0718" w:rsidRDefault="00E22BD7" w:rsidP="00E22BD7">
      <w:pPr>
        <w:rPr>
          <w:rFonts w:asciiTheme="minorHAnsi" w:hAnsiTheme="minorHAnsi" w:cstheme="minorHAnsi"/>
          <w:sz w:val="16"/>
        </w:rPr>
      </w:pPr>
      <w:r w:rsidRPr="002B0718">
        <w:rPr>
          <w:rFonts w:asciiTheme="minorHAnsi" w:hAnsiTheme="minorHAnsi" w:cstheme="minorHAnsi"/>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 National Journal, 2/10/12, White House Budget to Expand Clean-Energy Programs Through Pentagon, ProQuest</w:t>
      </w:r>
    </w:p>
    <w:p w14:paraId="0BE4605D" w14:textId="77777777" w:rsidR="00E22BD7" w:rsidRPr="002B0718" w:rsidRDefault="00E22BD7" w:rsidP="00E22BD7">
      <w:pPr>
        <w:rPr>
          <w:rFonts w:asciiTheme="minorHAnsi" w:hAnsiTheme="minorHAnsi" w:cstheme="minorHAnsi"/>
          <w:sz w:val="16"/>
        </w:rPr>
      </w:pPr>
    </w:p>
    <w:p w14:paraId="535175C6" w14:textId="77777777" w:rsidR="00E22BD7" w:rsidRPr="002B0718" w:rsidRDefault="00E22BD7" w:rsidP="00E22BD7">
      <w:pPr>
        <w:rPr>
          <w:rFonts w:asciiTheme="minorHAnsi" w:hAnsiTheme="minorHAnsi" w:cstheme="minorHAnsi"/>
          <w:sz w:val="16"/>
        </w:rPr>
      </w:pPr>
      <w:r w:rsidRPr="002B0718">
        <w:rPr>
          <w:rFonts w:asciiTheme="minorHAnsi" w:hAnsiTheme="minorHAnsi" w:cstheme="minorHAnsi"/>
          <w:sz w:val="16"/>
        </w:rPr>
        <w:t xml:space="preserve">The White House believes it has figured out </w:t>
      </w:r>
      <w:r w:rsidRPr="00BD248B">
        <w:rPr>
          <w:rFonts w:asciiTheme="minorHAnsi" w:hAnsiTheme="minorHAnsi" w:cstheme="minorHAnsi"/>
          <w:b/>
          <w:highlight w:val="cyan"/>
          <w:u w:val="single"/>
        </w:rPr>
        <w:t>how to get more money for clean-energy</w:t>
      </w:r>
      <w:r w:rsidRPr="002B0718">
        <w:rPr>
          <w:rFonts w:asciiTheme="minorHAnsi" w:hAnsiTheme="minorHAnsi" w:cstheme="minorHAnsi"/>
          <w:sz w:val="16"/>
        </w:rPr>
        <w:t xml:space="preserve"> programs touted by President Obama </w:t>
      </w:r>
      <w:r w:rsidRPr="00BD248B">
        <w:rPr>
          <w:rFonts w:asciiTheme="minorHAnsi" w:hAnsiTheme="minorHAnsi" w:cstheme="minorHAnsi"/>
          <w:b/>
          <w:highlight w:val="cyan"/>
          <w:u w:val="single"/>
        </w:rPr>
        <w:t>without having it become political roadkill</w:t>
      </w:r>
      <w:r w:rsidRPr="002B0718">
        <w:rPr>
          <w:rFonts w:asciiTheme="minorHAnsi" w:hAnsiTheme="minorHAnsi" w:cstheme="minorHAnsi"/>
          <w:sz w:val="16"/>
        </w:rPr>
        <w:t xml:space="preserve"> in the wake of the Solyndra controversy</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Put it in the Pentagon</w:t>
      </w:r>
      <w:r w:rsidRPr="002B0718">
        <w:rPr>
          <w:rFonts w:asciiTheme="minorHAnsi" w:hAnsiTheme="minorHAnsi" w:cstheme="minorHAnsi"/>
          <w:sz w:val="16"/>
        </w:rPr>
        <w:t xml:space="preserve">. While details are thin on the ground, </w:t>
      </w:r>
      <w:r w:rsidRPr="002B0718">
        <w:rPr>
          <w:rFonts w:asciiTheme="minorHAnsi" w:hAnsiTheme="minorHAnsi" w:cstheme="minorHAnsi"/>
          <w:b/>
          <w:u w:val="single"/>
        </w:rPr>
        <w:t xml:space="preserve">lawmakers who work on both energy- and defense-spending </w:t>
      </w:r>
      <w:r w:rsidRPr="002B0718">
        <w:rPr>
          <w:rFonts w:asciiTheme="minorHAnsi" w:hAnsiTheme="minorHAnsi" w:cstheme="minorHAnsi"/>
          <w:sz w:val="16"/>
        </w:rPr>
        <w:t xml:space="preserve">policy </w:t>
      </w:r>
      <w:r w:rsidRPr="002B0718">
        <w:rPr>
          <w:rFonts w:asciiTheme="minorHAnsi" w:hAnsiTheme="minorHAnsi" w:cstheme="minorHAnsi"/>
          <w:b/>
          <w:u w:val="single"/>
        </w:rPr>
        <w:t>believe the fiscal 2013 budget</w:t>
      </w:r>
      <w:r w:rsidRPr="002B0718">
        <w:rPr>
          <w:rFonts w:asciiTheme="minorHAnsi" w:hAnsiTheme="minorHAnsi" w:cstheme="minorHAnsi"/>
          <w:sz w:val="16"/>
        </w:rPr>
        <w:t xml:space="preserve"> request to be delivered to Congress on Monday probably </w:t>
      </w:r>
      <w:r w:rsidRPr="002B0718">
        <w:rPr>
          <w:rFonts w:asciiTheme="minorHAnsi" w:hAnsiTheme="minorHAnsi" w:cstheme="minorHAnsi"/>
          <w:b/>
          <w:u w:val="single"/>
        </w:rPr>
        <w:t>won't include</w:t>
      </w:r>
      <w:r w:rsidRPr="002B0718">
        <w:rPr>
          <w:rFonts w:asciiTheme="minorHAnsi" w:hAnsiTheme="minorHAnsi" w:cstheme="minorHAnsi"/>
          <w:sz w:val="16"/>
        </w:rPr>
        <w:t xml:space="preserve"> big </w:t>
      </w:r>
      <w:r w:rsidRPr="002B0718">
        <w:rPr>
          <w:rFonts w:asciiTheme="minorHAnsi" w:hAnsiTheme="minorHAnsi" w:cstheme="minorHAnsi"/>
          <w:b/>
          <w:u w:val="single"/>
        </w:rPr>
        <w:t>increases</w:t>
      </w:r>
      <w:r w:rsidRPr="002B0718">
        <w:rPr>
          <w:rFonts w:asciiTheme="minorHAnsi" w:hAnsiTheme="minorHAnsi" w:cstheme="minorHAnsi"/>
          <w:sz w:val="16"/>
        </w:rPr>
        <w:t xml:space="preserve"> for wind and solar power </w:t>
      </w:r>
      <w:r w:rsidRPr="002B0718">
        <w:rPr>
          <w:rFonts w:asciiTheme="minorHAnsi" w:hAnsiTheme="minorHAnsi" w:cstheme="minorHAnsi"/>
          <w:b/>
          <w:u w:val="single"/>
        </w:rPr>
        <w:t xml:space="preserve">through the Energy Department, a </w:t>
      </w:r>
      <w:r w:rsidRPr="002B0718">
        <w:rPr>
          <w:rStyle w:val="BoldUnderline"/>
          <w:rFonts w:asciiTheme="minorHAnsi" w:hAnsiTheme="minorHAnsi" w:cstheme="minorHAnsi"/>
        </w:rPr>
        <w:t>major target for Republicans</w:t>
      </w:r>
      <w:r w:rsidRPr="002B0718">
        <w:rPr>
          <w:rFonts w:asciiTheme="minorHAnsi" w:hAnsiTheme="minorHAnsi" w:cstheme="minorHAnsi"/>
          <w:sz w:val="16"/>
        </w:rPr>
        <w:t xml:space="preserve"> since solar-panel maker Solyndra defaulted last year on a $535 million loan guarantee. But </w:t>
      </w:r>
      <w:r w:rsidRPr="002B0718">
        <w:rPr>
          <w:rFonts w:asciiTheme="minorHAnsi" w:hAnsiTheme="minorHAnsi" w:cstheme="minorHAnsi"/>
          <w:b/>
          <w:u w:val="single"/>
        </w:rPr>
        <w:t>they</w:t>
      </w:r>
      <w:r w:rsidRPr="002B0718">
        <w:rPr>
          <w:rFonts w:asciiTheme="minorHAnsi" w:hAnsiTheme="minorHAnsi" w:cstheme="minorHAnsi"/>
          <w:sz w:val="16"/>
        </w:rPr>
        <w:t xml:space="preserve"> do </w:t>
      </w:r>
      <w:r w:rsidRPr="002B0718">
        <w:rPr>
          <w:rFonts w:asciiTheme="minorHAnsi" w:hAnsiTheme="minorHAnsi" w:cstheme="minorHAnsi"/>
          <w:b/>
          <w:u w:val="single"/>
        </w:rPr>
        <w:t>expect to see increases in spending on alternative energy in</w:t>
      </w:r>
      <w:r w:rsidRPr="002B0718">
        <w:rPr>
          <w:rFonts w:asciiTheme="minorHAnsi" w:hAnsiTheme="minorHAnsi" w:cstheme="minorHAnsi"/>
          <w:sz w:val="16"/>
        </w:rPr>
        <w:t xml:space="preserve"> the </w:t>
      </w:r>
      <w:r w:rsidRPr="002B0718">
        <w:rPr>
          <w:rFonts w:asciiTheme="minorHAnsi" w:hAnsiTheme="minorHAnsi" w:cstheme="minorHAnsi"/>
          <w:b/>
          <w:u w:val="single"/>
        </w:rPr>
        <w:t>Defense</w:t>
      </w:r>
      <w:r w:rsidRPr="002B0718">
        <w:rPr>
          <w:rFonts w:asciiTheme="minorHAnsi" w:hAnsiTheme="minorHAnsi" w:cstheme="minorHAnsi"/>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BD248B">
        <w:rPr>
          <w:rFonts w:asciiTheme="minorHAnsi" w:hAnsiTheme="minorHAnsi" w:cstheme="minorHAnsi"/>
          <w:b/>
          <w:highlight w:val="cyan"/>
          <w:u w:val="single"/>
        </w:rPr>
        <w:t>While Republicans will</w:t>
      </w:r>
      <w:r w:rsidRPr="002B0718">
        <w:rPr>
          <w:rFonts w:asciiTheme="minorHAnsi" w:hAnsiTheme="minorHAnsi" w:cstheme="minorHAnsi"/>
          <w:sz w:val="16"/>
        </w:rPr>
        <w:t xml:space="preserve"> instantly </w:t>
      </w:r>
      <w:r w:rsidRPr="00BD248B">
        <w:rPr>
          <w:rFonts w:asciiTheme="minorHAnsi" w:hAnsiTheme="minorHAnsi" w:cstheme="minorHAnsi"/>
          <w:b/>
          <w:highlight w:val="cyan"/>
          <w:u w:val="single"/>
        </w:rPr>
        <w:t xml:space="preserve">shoot down requests for </w:t>
      </w:r>
      <w:r w:rsidRPr="004D5582">
        <w:rPr>
          <w:rFonts w:asciiTheme="minorHAnsi" w:hAnsiTheme="minorHAnsi"/>
          <w:b/>
          <w:u w:val="single"/>
        </w:rPr>
        <w:t xml:space="preserve">fresh </w:t>
      </w:r>
      <w:r w:rsidRPr="00BD248B">
        <w:rPr>
          <w:rFonts w:asciiTheme="minorHAnsi" w:hAnsiTheme="minorHAnsi" w:cstheme="minorHAnsi"/>
          <w:b/>
          <w:highlight w:val="cyan"/>
          <w:u w:val="single"/>
        </w:rPr>
        <w:t xml:space="preserve">spending </w:t>
      </w:r>
      <w:r w:rsidRPr="004D5582">
        <w:rPr>
          <w:rFonts w:asciiTheme="minorHAnsi" w:hAnsiTheme="minorHAnsi"/>
          <w:b/>
          <w:u w:val="single"/>
        </w:rPr>
        <w:t>on Energy Department programs</w:t>
      </w:r>
      <w:r w:rsidRPr="002B0718">
        <w:rPr>
          <w:rFonts w:asciiTheme="minorHAnsi" w:hAnsiTheme="minorHAnsi" w:cstheme="minorHAnsi"/>
          <w:b/>
          <w:u w:val="single"/>
        </w:rPr>
        <w:t xml:space="preserve"> that could be likened to</w:t>
      </w:r>
      <w:r w:rsidRPr="002B0718">
        <w:rPr>
          <w:rFonts w:asciiTheme="minorHAnsi" w:hAnsiTheme="minorHAnsi" w:cstheme="minorHAnsi"/>
          <w:sz w:val="16"/>
        </w:rPr>
        <w:t xml:space="preserve"> the one that funded </w:t>
      </w:r>
      <w:r w:rsidRPr="002B0718">
        <w:rPr>
          <w:rFonts w:asciiTheme="minorHAnsi" w:hAnsiTheme="minorHAnsi" w:cstheme="minorHAnsi"/>
          <w:b/>
          <w:u w:val="single"/>
        </w:rPr>
        <w:t>Solyndra</w:t>
      </w:r>
      <w:r w:rsidRPr="002B0718">
        <w:rPr>
          <w:rFonts w:asciiTheme="minorHAnsi" w:hAnsiTheme="minorHAnsi" w:cstheme="minorHAnsi"/>
          <w:sz w:val="16"/>
        </w:rPr>
        <w:t xml:space="preserve">, </w:t>
      </w:r>
      <w:r w:rsidRPr="00BD248B">
        <w:rPr>
          <w:rFonts w:asciiTheme="minorHAnsi" w:hAnsiTheme="minorHAnsi" w:cstheme="minorHAnsi"/>
          <w:b/>
          <w:highlight w:val="cyan"/>
          <w:u w:val="single"/>
        </w:rPr>
        <w:t>many support</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alternative-energy programs for the military</w:t>
      </w:r>
      <w:r w:rsidRPr="002B0718">
        <w:rPr>
          <w:rFonts w:asciiTheme="minorHAnsi" w:hAnsiTheme="minorHAnsi" w:cstheme="minorHAnsi"/>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81751F">
        <w:rPr>
          <w:rFonts w:asciiTheme="minorHAnsi" w:hAnsiTheme="minorHAnsi" w:cstheme="minorHAnsi"/>
          <w:b/>
          <w:u w:val="single"/>
        </w:rPr>
        <w:t xml:space="preserve">Lindsey </w:t>
      </w:r>
      <w:r w:rsidRPr="00BD248B">
        <w:rPr>
          <w:rFonts w:asciiTheme="minorHAnsi" w:hAnsiTheme="minorHAnsi" w:cstheme="minorHAnsi"/>
          <w:b/>
          <w:highlight w:val="cyan"/>
          <w:u w:val="single"/>
        </w:rPr>
        <w:t>Graham</w:t>
      </w:r>
      <w:r w:rsidRPr="002B0718">
        <w:rPr>
          <w:rFonts w:asciiTheme="minorHAnsi" w:hAnsiTheme="minorHAnsi" w:cstheme="minorHAnsi"/>
          <w:sz w:val="16"/>
        </w:rPr>
        <w:t xml:space="preserve">, R-S.C., who sits on both the Senate Armed Services Committee and the Defense Appropriations Subcommittee, </w:t>
      </w:r>
      <w:r w:rsidRPr="00BD248B">
        <w:rPr>
          <w:rFonts w:asciiTheme="minorHAnsi" w:hAnsiTheme="minorHAnsi" w:cstheme="minorHAnsi"/>
          <w:b/>
          <w:highlight w:val="cyan"/>
          <w:u w:val="single"/>
        </w:rPr>
        <w:t xml:space="preserve">said, "I </w:t>
      </w:r>
      <w:r w:rsidRPr="00BD248B">
        <w:rPr>
          <w:rFonts w:asciiTheme="minorHAnsi" w:hAnsiTheme="minorHAnsi" w:cstheme="minorHAnsi"/>
          <w:b/>
          <w:highlight w:val="cyan"/>
          <w:u w:val="single"/>
        </w:rPr>
        <w:lastRenderedPageBreak/>
        <w:t>don't see what they're doing in DOD as being Solyndra</w:t>
      </w:r>
      <w:r w:rsidRPr="00BD248B">
        <w:rPr>
          <w:rFonts w:asciiTheme="minorHAnsi" w:hAnsiTheme="minorHAnsi" w:cstheme="minorHAnsi"/>
          <w:sz w:val="16"/>
          <w:highlight w:val="cyan"/>
        </w:rPr>
        <w:t>."</w:t>
      </w:r>
      <w:r w:rsidRPr="002B0718">
        <w:rPr>
          <w:rFonts w:asciiTheme="minorHAnsi" w:hAnsiTheme="minorHAnsi" w:cstheme="minorHAnsi"/>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sidRPr="002B0718">
        <w:rPr>
          <w:rFonts w:asciiTheme="minorHAnsi" w:hAnsiTheme="minorHAnsi" w:cstheme="minorHAnsi"/>
          <w:b/>
          <w:u w:val="single"/>
        </w:rPr>
        <w:t>this wouldn't be the first time</w:t>
      </w:r>
      <w:r w:rsidRPr="002B0718">
        <w:rPr>
          <w:rFonts w:asciiTheme="minorHAnsi" w:hAnsiTheme="minorHAnsi" w:cstheme="minorHAnsi"/>
          <w:sz w:val="16"/>
        </w:rPr>
        <w:t xml:space="preserve"> that </w:t>
      </w:r>
      <w:r w:rsidRPr="00BD248B">
        <w:rPr>
          <w:rFonts w:asciiTheme="minorHAnsi" w:hAnsiTheme="minorHAnsi" w:cstheme="minorHAnsi"/>
          <w:b/>
          <w:highlight w:val="cyan"/>
          <w:u w:val="single"/>
        </w:rPr>
        <w:t>the Pentagon has been utilized to advance policies that wouldn't otherwise be supported</w:t>
      </w:r>
      <w:r w:rsidRPr="002B0718">
        <w:rPr>
          <w:rFonts w:asciiTheme="minorHAnsi" w:hAnsiTheme="minorHAnsi" w:cstheme="minorHAnsi"/>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4D5582">
        <w:rPr>
          <w:rFonts w:asciiTheme="minorHAnsi" w:hAnsiTheme="minorHAnsi"/>
          <w:b/>
          <w:u w:val="single"/>
        </w:rPr>
        <w:t>Politically, the strategy makes sense</w:t>
      </w:r>
      <w:r w:rsidRPr="002B0718">
        <w:rPr>
          <w:rFonts w:asciiTheme="minorHAnsi" w:hAnsiTheme="minorHAnsi" w:cstheme="minorHAnsi"/>
          <w:sz w:val="16"/>
        </w:rPr>
        <w:t xml:space="preserve">. </w:t>
      </w:r>
      <w:r w:rsidRPr="002B0718">
        <w:rPr>
          <w:rFonts w:asciiTheme="minorHAnsi" w:hAnsiTheme="minorHAnsi" w:cstheme="minorHAnsi"/>
          <w:b/>
          <w:u w:val="single"/>
        </w:rPr>
        <w:t>Republicans are ready to fire at the first sign of any pet Obama program, and renewable programs at the Energy Department are an exceptionally ripe target</w:t>
      </w:r>
      <w:r w:rsidRPr="002B0718">
        <w:rPr>
          <w:rFonts w:asciiTheme="minorHAnsi" w:hAnsiTheme="minorHAnsi" w:cstheme="minorHAnsi"/>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BD248B">
        <w:rPr>
          <w:rFonts w:asciiTheme="minorHAnsi" w:hAnsiTheme="minorHAnsi" w:cstheme="minorHAnsi"/>
          <w:sz w:val="16"/>
          <w:highlight w:val="cyan"/>
        </w:rPr>
        <w:t xml:space="preserve">. </w:t>
      </w:r>
      <w:r w:rsidRPr="00BD248B">
        <w:rPr>
          <w:rFonts w:asciiTheme="minorHAnsi" w:hAnsiTheme="minorHAnsi" w:cstheme="minorHAnsi"/>
          <w:b/>
          <w:highlight w:val="cyan"/>
          <w:u w:val="single"/>
        </w:rPr>
        <w:t>Increasing</w:t>
      </w:r>
      <w:r w:rsidRPr="002B0718">
        <w:rPr>
          <w:rFonts w:asciiTheme="minorHAnsi" w:hAnsiTheme="minorHAnsi" w:cstheme="minorHAnsi"/>
          <w:b/>
          <w:u w:val="single"/>
        </w:rPr>
        <w:t xml:space="preserve"> renewable</w:t>
      </w:r>
      <w:r w:rsidRPr="00BD248B">
        <w:rPr>
          <w:rFonts w:asciiTheme="minorHAnsi" w:hAnsiTheme="minorHAnsi" w:cstheme="minorHAnsi"/>
          <w:b/>
          <w:highlight w:val="cyan"/>
          <w:u w:val="single"/>
        </w:rPr>
        <w:t>-energy initiatives at the Pentagon can</w:t>
      </w:r>
      <w:r w:rsidRPr="002B0718">
        <w:rPr>
          <w:rFonts w:asciiTheme="minorHAnsi" w:hAnsiTheme="minorHAnsi" w:cstheme="minorHAnsi"/>
          <w:sz w:val="16"/>
        </w:rPr>
        <w:t xml:space="preserve"> also </w:t>
      </w:r>
      <w:r w:rsidRPr="00BD248B">
        <w:rPr>
          <w:rFonts w:asciiTheme="minorHAnsi" w:hAnsiTheme="minorHAnsi" w:cstheme="minorHAnsi"/>
          <w:b/>
          <w:highlight w:val="cyan"/>
          <w:u w:val="single"/>
        </w:rPr>
        <w:t>help Obama advance his</w:t>
      </w:r>
      <w:r w:rsidRPr="002B0718">
        <w:rPr>
          <w:rFonts w:asciiTheme="minorHAnsi" w:hAnsiTheme="minorHAnsi" w:cstheme="minorHAnsi"/>
          <w:sz w:val="16"/>
        </w:rPr>
        <w:t xml:space="preserve"> broader, national </w:t>
      </w:r>
      <w:r w:rsidRPr="00BD248B">
        <w:rPr>
          <w:rFonts w:asciiTheme="minorHAnsi" w:hAnsiTheme="minorHAnsi" w:cstheme="minorHAnsi"/>
          <w:b/>
          <w:highlight w:val="cyan"/>
          <w:u w:val="single"/>
        </w:rPr>
        <w:t>goals</w:t>
      </w:r>
      <w:r w:rsidRPr="002B0718">
        <w:rPr>
          <w:rFonts w:asciiTheme="minorHAnsi" w:hAnsiTheme="minorHAnsi" w:cstheme="minorHAnsi"/>
          <w:sz w:val="16"/>
        </w:rPr>
        <w:t xml:space="preserve"> for transitioning the U.S. economy from fossil fuels to alternative sources. As the largest 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w:t>
      </w:r>
      <w:r w:rsidRPr="002B0718">
        <w:rPr>
          <w:rFonts w:asciiTheme="minorHAnsi" w:hAnsiTheme="minorHAnsi" w:cstheme="minorHAnsi"/>
          <w:sz w:val="16"/>
        </w:rPr>
        <w:lastRenderedPageBreak/>
        <w:t xml:space="preserve">fossil fuels puts the troops - and the nation's security - at risk. Mabus has focused on meeting an ambitious mandate from a 2007 law to supply 25 percent of the </w:t>
      </w:r>
      <w:r w:rsidRPr="0081751F">
        <w:rPr>
          <w:rFonts w:asciiTheme="minorHAnsi" w:hAnsiTheme="minorHAnsi" w:cstheme="minorHAnsi"/>
          <w:sz w:val="16"/>
        </w:rPr>
        <w:t xml:space="preserve">military's electricity from renewable power sources by 2025. (Obama has tried and failed to pass a similar national mandate.) Last June, the </w:t>
      </w:r>
      <w:r w:rsidRPr="0081751F">
        <w:rPr>
          <w:rFonts w:asciiTheme="minorHAnsi" w:hAnsiTheme="minorHAnsi" w:cstheme="minorHAnsi"/>
          <w:b/>
          <w:u w:val="single"/>
        </w:rPr>
        <w:t xml:space="preserve">DOD rolled out its first department-wide energy policy to coalesce </w:t>
      </w:r>
      <w:r w:rsidRPr="004D5582">
        <w:rPr>
          <w:rFonts w:asciiTheme="minorHAnsi" w:hAnsiTheme="minorHAnsi"/>
          <w:b/>
          <w:u w:val="single"/>
        </w:rPr>
        <w:t xml:space="preserve">alternative </w:t>
      </w:r>
      <w:r w:rsidRPr="0081751F">
        <w:rPr>
          <w:rFonts w:asciiTheme="minorHAnsi" w:hAnsiTheme="minorHAnsi" w:cstheme="minorHAnsi"/>
          <w:b/>
          <w:u w:val="single"/>
        </w:rPr>
        <w:t xml:space="preserve">and energy-efficient </w:t>
      </w:r>
      <w:r w:rsidRPr="004D5582">
        <w:rPr>
          <w:rFonts w:asciiTheme="minorHAnsi" w:hAnsiTheme="minorHAnsi"/>
          <w:b/>
          <w:u w:val="single"/>
        </w:rPr>
        <w:t>initiatives across the</w:t>
      </w:r>
      <w:r w:rsidRPr="002B0718">
        <w:rPr>
          <w:rFonts w:asciiTheme="minorHAnsi" w:hAnsiTheme="minorHAnsi" w:cstheme="minorHAnsi"/>
          <w:b/>
          <w:u w:val="single"/>
        </w:rPr>
        <w:t xml:space="preserve"> military </w:t>
      </w:r>
      <w:r w:rsidRPr="004D5582">
        <w:rPr>
          <w:rFonts w:asciiTheme="minorHAnsi" w:hAnsiTheme="minorHAnsi"/>
          <w:b/>
          <w:u w:val="single"/>
        </w:rPr>
        <w:t>services</w:t>
      </w:r>
      <w:r w:rsidRPr="002B0718">
        <w:rPr>
          <w:rFonts w:asciiTheme="minorHAnsi" w:hAnsiTheme="minorHAnsi" w:cstheme="minorHAnsi"/>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w:t>
      </w:r>
      <w:r w:rsidRPr="004D5582">
        <w:rPr>
          <w:rFonts w:asciiTheme="minorHAnsi" w:hAnsiTheme="minorHAnsi"/>
          <w:sz w:val="16"/>
        </w:rPr>
        <w:t xml:space="preserve">those </w:t>
      </w:r>
      <w:r w:rsidRPr="0081751F">
        <w:rPr>
          <w:rFonts w:asciiTheme="minorHAnsi" w:hAnsiTheme="minorHAnsi" w:cstheme="minorHAnsi"/>
          <w:b/>
          <w:u w:val="single"/>
        </w:rPr>
        <w:t xml:space="preserve">moves </w:t>
      </w:r>
      <w:r w:rsidRPr="004D5582">
        <w:rPr>
          <w:rFonts w:asciiTheme="minorHAnsi" w:hAnsiTheme="minorHAnsi"/>
          <w:b/>
          <w:u w:val="single"/>
        </w:rPr>
        <w:t>have met with approval from congressional Republicans</w:t>
      </w:r>
      <w:r w:rsidRPr="002B0718">
        <w:rPr>
          <w:rFonts w:asciiTheme="minorHAnsi" w:hAnsiTheme="minorHAnsi" w:cstheme="minorHAnsi"/>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sidRPr="002B0718">
        <w:rPr>
          <w:rFonts w:asciiTheme="minorHAnsi" w:hAnsiTheme="minorHAnsi" w:cstheme="minorHAnsi"/>
          <w:b/>
          <w:u w:val="single"/>
        </w:rPr>
        <w:t>even with</w:t>
      </w:r>
      <w:r w:rsidRPr="002B0718">
        <w:rPr>
          <w:rFonts w:asciiTheme="minorHAnsi" w:hAnsiTheme="minorHAnsi" w:cstheme="minorHAnsi"/>
          <w:sz w:val="16"/>
        </w:rPr>
        <w:t xml:space="preserve"> those </w:t>
      </w:r>
      <w:r w:rsidRPr="002B0718">
        <w:rPr>
          <w:rFonts w:asciiTheme="minorHAnsi" w:hAnsiTheme="minorHAnsi" w:cstheme="minorHAnsi"/>
          <w:b/>
          <w:u w:val="single"/>
        </w:rPr>
        <w:t>challenges</w:t>
      </w:r>
      <w:r w:rsidRPr="002B0718">
        <w:rPr>
          <w:rFonts w:asciiTheme="minorHAnsi" w:hAnsiTheme="minorHAnsi" w:cstheme="minorHAnsi"/>
          <w:sz w:val="16"/>
        </w:rPr>
        <w:t xml:space="preserve">, </w:t>
      </w:r>
      <w:r w:rsidRPr="00BD248B">
        <w:rPr>
          <w:rFonts w:asciiTheme="minorHAnsi" w:hAnsiTheme="minorHAnsi" w:cstheme="minorHAnsi"/>
          <w:b/>
          <w:highlight w:val="cyan"/>
          <w:u w:val="single"/>
        </w:rPr>
        <w:t>clean-energy spending</w:t>
      </w:r>
      <w:r w:rsidRPr="002B0718">
        <w:rPr>
          <w:rFonts w:asciiTheme="minorHAnsi" w:hAnsiTheme="minorHAnsi" w:cstheme="minorHAnsi"/>
          <w:sz w:val="16"/>
        </w:rPr>
        <w:t xml:space="preserve"> probably </w:t>
      </w:r>
      <w:r w:rsidRPr="00BD248B">
        <w:rPr>
          <w:rFonts w:asciiTheme="minorHAnsi" w:hAnsiTheme="minorHAnsi" w:cstheme="minorHAnsi"/>
          <w:b/>
          <w:highlight w:val="cyan"/>
          <w:u w:val="single"/>
        </w:rPr>
        <w:t>won't stand out</w:t>
      </w:r>
      <w:r w:rsidRPr="002B0718">
        <w:rPr>
          <w:rFonts w:asciiTheme="minorHAnsi" w:hAnsiTheme="minorHAnsi" w:cstheme="minorHAnsi"/>
          <w:sz w:val="16"/>
        </w:rPr>
        <w:t xml:space="preserve"> as much </w:t>
      </w:r>
      <w:r w:rsidRPr="00BD248B">
        <w:rPr>
          <w:rFonts w:asciiTheme="minorHAnsi" w:hAnsiTheme="minorHAnsi" w:cstheme="minorHAnsi"/>
          <w:b/>
          <w:highlight w:val="cyan"/>
          <w:u w:val="single"/>
        </w:rPr>
        <w:t>in</w:t>
      </w:r>
      <w:r w:rsidRPr="002B0718">
        <w:rPr>
          <w:rFonts w:asciiTheme="minorHAnsi" w:hAnsiTheme="minorHAnsi" w:cstheme="minorHAnsi"/>
          <w:sz w:val="16"/>
        </w:rPr>
        <w:t xml:space="preserve"> the </w:t>
      </w:r>
      <w:r w:rsidRPr="00BD248B">
        <w:rPr>
          <w:rFonts w:asciiTheme="minorHAnsi" w:hAnsiTheme="minorHAnsi" w:cstheme="minorHAnsi"/>
          <w:b/>
          <w:highlight w:val="cyan"/>
          <w:u w:val="single"/>
        </w:rPr>
        <w:t>military budget as it would in the Energy Department</w:t>
      </w:r>
      <w:r w:rsidRPr="002B0718">
        <w:rPr>
          <w:rFonts w:asciiTheme="minorHAnsi" w:hAnsiTheme="minorHAnsi" w:cstheme="minorHAnsi"/>
          <w:b/>
          <w:u w:val="single"/>
        </w:rPr>
        <w:t xml:space="preserve"> budget</w:t>
      </w:r>
      <w:r w:rsidRPr="002B0718">
        <w:rPr>
          <w:rFonts w:asciiTheme="minorHAnsi" w:hAnsiTheme="minorHAnsi" w:cstheme="minorHAnsi"/>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sidRPr="002B0718">
        <w:rPr>
          <w:rFonts w:asciiTheme="minorHAnsi" w:hAnsiTheme="minorHAnsi" w:cstheme="minorHAnsi"/>
          <w:b/>
          <w:u w:val="single"/>
        </w:rPr>
        <w:t>it would</w:t>
      </w:r>
      <w:r w:rsidRPr="002B0718">
        <w:rPr>
          <w:rFonts w:asciiTheme="minorHAnsi" w:hAnsiTheme="minorHAnsi" w:cstheme="minorHAnsi"/>
          <w:sz w:val="16"/>
        </w:rPr>
        <w:t xml:space="preserve"> probably </w:t>
      </w:r>
      <w:r w:rsidRPr="002B0718">
        <w:rPr>
          <w:rFonts w:asciiTheme="minorHAnsi" w:hAnsiTheme="minorHAnsi" w:cstheme="minorHAnsi"/>
          <w:b/>
          <w:u w:val="single"/>
        </w:rPr>
        <w:t>be easier to tuck another</w:t>
      </w:r>
      <w:r w:rsidRPr="002B0718">
        <w:rPr>
          <w:rFonts w:asciiTheme="minorHAnsi" w:hAnsiTheme="minorHAnsi" w:cstheme="minorHAnsi"/>
          <w:sz w:val="16"/>
        </w:rPr>
        <w:t xml:space="preserve"> $1 billion or $</w:t>
      </w:r>
      <w:r w:rsidRPr="002B0718">
        <w:rPr>
          <w:rFonts w:asciiTheme="minorHAnsi" w:hAnsiTheme="minorHAnsi" w:cstheme="minorHAnsi"/>
          <w:b/>
          <w:u w:val="single"/>
        </w:rPr>
        <w:t>2 billion</w:t>
      </w:r>
      <w:r w:rsidRPr="002B0718">
        <w:rPr>
          <w:rFonts w:asciiTheme="minorHAnsi" w:hAnsiTheme="minorHAnsi" w:cstheme="minorHAnsi"/>
          <w:sz w:val="16"/>
        </w:rPr>
        <w:t xml:space="preserve"> </w:t>
      </w:r>
      <w:r w:rsidRPr="002B0718">
        <w:rPr>
          <w:rFonts w:asciiTheme="minorHAnsi" w:hAnsiTheme="minorHAnsi" w:cstheme="minorHAnsi"/>
          <w:b/>
          <w:u w:val="single"/>
        </w:rPr>
        <w:t>on clean-energy spending into the Pentagon's $518 billion budget</w:t>
      </w:r>
      <w:r w:rsidRPr="002B0718">
        <w:rPr>
          <w:rFonts w:asciiTheme="minorHAnsi" w:hAnsiTheme="minorHAnsi" w:cstheme="minorHAnsi"/>
          <w:sz w:val="16"/>
        </w:rPr>
        <w:t xml:space="preserve">. </w:t>
      </w:r>
      <w:r w:rsidRPr="002B0718">
        <w:rPr>
          <w:rFonts w:asciiTheme="minorHAnsi" w:hAnsiTheme="minorHAnsi" w:cstheme="minorHAnsi"/>
          <w:b/>
          <w:u w:val="single"/>
        </w:rPr>
        <w:t>Last year</w:t>
      </w:r>
      <w:r w:rsidRPr="002B0718">
        <w:rPr>
          <w:rFonts w:asciiTheme="minorHAnsi" w:hAnsiTheme="minorHAnsi" w:cstheme="minorHAnsi"/>
          <w:sz w:val="16"/>
        </w:rPr>
        <w:t xml:space="preserve">, </w:t>
      </w:r>
      <w:r w:rsidRPr="002B0718">
        <w:rPr>
          <w:rFonts w:asciiTheme="minorHAnsi" w:hAnsiTheme="minorHAnsi" w:cstheme="minorHAnsi"/>
          <w:b/>
          <w:u w:val="single"/>
        </w:rPr>
        <w:t xml:space="preserve">the Pentagon spent </w:t>
      </w:r>
      <w:r w:rsidRPr="002B0718">
        <w:rPr>
          <w:rFonts w:asciiTheme="minorHAnsi" w:hAnsiTheme="minorHAnsi" w:cstheme="minorHAnsi"/>
          <w:sz w:val="16"/>
        </w:rPr>
        <w:t>about $</w:t>
      </w:r>
      <w:r w:rsidRPr="002B0718">
        <w:rPr>
          <w:rFonts w:asciiTheme="minorHAnsi" w:hAnsiTheme="minorHAnsi" w:cstheme="minorHAnsi"/>
          <w:b/>
          <w:u w:val="single"/>
        </w:rPr>
        <w:t>1 billion on renewable energy</w:t>
      </w:r>
      <w:r w:rsidRPr="002B0718">
        <w:rPr>
          <w:rFonts w:asciiTheme="minorHAnsi" w:hAnsiTheme="minorHAnsi" w:cstheme="minorHAnsi"/>
          <w:sz w:val="16"/>
        </w:rPr>
        <w:t xml:space="preserve"> and energy-efficiency programs across its departments.</w:t>
      </w:r>
    </w:p>
    <w:p w14:paraId="17F37E31" w14:textId="77777777" w:rsidR="00E22BD7" w:rsidRPr="002B0718" w:rsidRDefault="00E22BD7" w:rsidP="00E22BD7">
      <w:pPr>
        <w:pStyle w:val="Heading4"/>
        <w:rPr>
          <w:rFonts w:asciiTheme="minorHAnsi" w:hAnsiTheme="minorHAnsi" w:cstheme="minorHAnsi"/>
        </w:rPr>
      </w:pPr>
      <w:r w:rsidRPr="002B0718">
        <w:rPr>
          <w:rFonts w:asciiTheme="minorHAnsi" w:hAnsiTheme="minorHAnsi" w:cstheme="minorHAnsi"/>
        </w:rPr>
        <w:t>Romney can’t turn this into a win—he’s already come out in support of nuclear</w:t>
      </w:r>
    </w:p>
    <w:p w14:paraId="733CE01C" w14:textId="77777777" w:rsidR="00E22BD7" w:rsidRPr="002B0718" w:rsidRDefault="00E22BD7" w:rsidP="00E22BD7">
      <w:pPr>
        <w:pStyle w:val="Citation"/>
        <w:rPr>
          <w:rStyle w:val="StyleStyleBold12pt"/>
          <w:rFonts w:asciiTheme="minorHAnsi" w:hAnsiTheme="minorHAnsi" w:cstheme="minorHAnsi"/>
          <w:b/>
        </w:rPr>
      </w:pPr>
      <w:r w:rsidRPr="002B0718">
        <w:rPr>
          <w:rStyle w:val="StyleStyleBold12pt"/>
          <w:rFonts w:asciiTheme="minorHAnsi" w:hAnsiTheme="minorHAnsi" w:cstheme="minorHAnsi"/>
        </w:rPr>
        <w:t>Wood 9/13/12</w:t>
      </w:r>
    </w:p>
    <w:p w14:paraId="016E88DD" w14:textId="77777777" w:rsidR="00E22BD7" w:rsidRPr="002B0718" w:rsidRDefault="00E22BD7" w:rsidP="00E22BD7">
      <w:pPr>
        <w:rPr>
          <w:rFonts w:asciiTheme="minorHAnsi" w:hAnsiTheme="minorHAnsi" w:cstheme="minorHAnsi"/>
          <w:sz w:val="16"/>
        </w:rPr>
      </w:pPr>
      <w:r w:rsidRPr="002B0718">
        <w:rPr>
          <w:rFonts w:asciiTheme="minorHAnsi" w:hAnsiTheme="minorHAnsi" w:cstheme="minorHAnsi"/>
          <w:sz w:val="16"/>
        </w:rPr>
        <w:t xml:space="preserve">Elisa, energy columnist for AOL, “What Obama and Romney Don't Say About Energy,” </w:t>
      </w:r>
      <w:hyperlink r:id="rId22" w:history="1">
        <w:r w:rsidRPr="002B0718">
          <w:rPr>
            <w:rStyle w:val="Hyperlink"/>
            <w:rFonts w:asciiTheme="minorHAnsi" w:hAnsiTheme="minorHAnsi" w:cstheme="minorHAnsi"/>
            <w:sz w:val="16"/>
          </w:rPr>
          <w:t>http://energy.aol.com/2012/09/13/what-obama-and-romney-dont-say-about-energy/</w:t>
        </w:r>
      </w:hyperlink>
      <w:r w:rsidRPr="002B0718">
        <w:rPr>
          <w:rFonts w:asciiTheme="minorHAnsi" w:hAnsiTheme="minorHAnsi" w:cstheme="minorHAnsi"/>
          <w:sz w:val="16"/>
        </w:rPr>
        <w:t>, AM</w:t>
      </w:r>
    </w:p>
    <w:p w14:paraId="08852EFA" w14:textId="77777777" w:rsidR="00E22BD7" w:rsidRPr="002B0718" w:rsidRDefault="00E22BD7" w:rsidP="00E22BD7">
      <w:pPr>
        <w:rPr>
          <w:rFonts w:asciiTheme="minorHAnsi" w:hAnsiTheme="minorHAnsi" w:cstheme="minorHAnsi"/>
          <w:sz w:val="16"/>
        </w:rPr>
      </w:pPr>
    </w:p>
    <w:p w14:paraId="7867D222" w14:textId="77777777" w:rsidR="00E22BD7" w:rsidRPr="002B0718" w:rsidRDefault="00E22BD7" w:rsidP="00E22BD7">
      <w:pPr>
        <w:rPr>
          <w:rFonts w:asciiTheme="minorHAnsi" w:hAnsiTheme="minorHAnsi" w:cstheme="minorHAnsi"/>
          <w:sz w:val="16"/>
        </w:rPr>
      </w:pPr>
      <w:r w:rsidRPr="00BD248B">
        <w:rPr>
          <w:rStyle w:val="StyleBoldUnderline"/>
          <w:rFonts w:asciiTheme="minorHAnsi" w:hAnsiTheme="minorHAnsi" w:cstheme="minorHAnsi"/>
          <w:highlight w:val="cyan"/>
        </w:rPr>
        <w:t>Fossil fuels and renewable energy have become touchy topics</w:t>
      </w:r>
      <w:r w:rsidRPr="002B0718">
        <w:rPr>
          <w:rStyle w:val="StyleBoldUnderline"/>
          <w:rFonts w:asciiTheme="minorHAnsi" w:hAnsiTheme="minorHAnsi" w:cstheme="minorHAnsi"/>
        </w:rPr>
        <w:t xml:space="preserve"> in this election,</w:t>
      </w:r>
      <w:r w:rsidRPr="002B0718">
        <w:rPr>
          <w:rFonts w:asciiTheme="minorHAnsi" w:hAnsiTheme="minorHAnsi" w:cstheme="minorHAnsi"/>
          <w:sz w:val="16"/>
        </w:rPr>
        <w:t xml:space="preserve"> with challenger Mitt Romney painting President Barack Obama as too hard on the first and too fanciful about the second – and Obama saying Romney is out of touch with energy's future. </w:t>
      </w:r>
      <w:r w:rsidRPr="00BD248B">
        <w:rPr>
          <w:rStyle w:val="StyleBoldUnderline"/>
          <w:rFonts w:asciiTheme="minorHAnsi" w:hAnsiTheme="minorHAnsi" w:cstheme="minorHAnsi"/>
          <w:highlight w:val="cyan"/>
        </w:rPr>
        <w:lastRenderedPageBreak/>
        <w:t>But</w:t>
      </w:r>
      <w:r w:rsidRPr="002B0718">
        <w:rPr>
          <w:rFonts w:asciiTheme="minorHAnsi" w:hAnsiTheme="minorHAnsi" w:cstheme="minorHAnsi"/>
          <w:sz w:val="16"/>
        </w:rPr>
        <w:t xml:space="preserve"> two other significant resources</w:t>
      </w:r>
      <w:r w:rsidRPr="00BD248B">
        <w:rPr>
          <w:rFonts w:asciiTheme="minorHAnsi" w:hAnsiTheme="minorHAnsi" w:cstheme="minorHAnsi"/>
          <w:sz w:val="16"/>
          <w:highlight w:val="cyan"/>
        </w:rPr>
        <w:t xml:space="preserve">, </w:t>
      </w:r>
      <w:r w:rsidRPr="00BD248B">
        <w:rPr>
          <w:rStyle w:val="StyleBoldUnderline"/>
          <w:rFonts w:asciiTheme="minorHAnsi" w:hAnsiTheme="minorHAnsi" w:cstheme="minorHAnsi"/>
          <w:highlight w:val="cyan"/>
        </w:rPr>
        <w:t>nuclear</w:t>
      </w:r>
      <w:r w:rsidRPr="002B0718">
        <w:rPr>
          <w:rStyle w:val="StyleBoldUnderline"/>
          <w:rFonts w:asciiTheme="minorHAnsi" w:hAnsiTheme="minorHAnsi" w:cstheme="minorHAnsi"/>
        </w:rPr>
        <w:t xml:space="preserve"> power and energy efficiency, are </w:t>
      </w:r>
      <w:r w:rsidRPr="00BD248B">
        <w:rPr>
          <w:rStyle w:val="BoldUnderline"/>
          <w:rFonts w:asciiTheme="minorHAnsi" w:hAnsiTheme="minorHAnsi" w:cstheme="minorHAnsi"/>
          <w:sz w:val="24"/>
          <w:highlight w:val="cyan"/>
        </w:rPr>
        <w:t>evoking scant debate</w:t>
      </w:r>
      <w:r w:rsidRPr="002B0718">
        <w:rPr>
          <w:rStyle w:val="BoldUnderline"/>
          <w:rFonts w:asciiTheme="minorHAnsi" w:hAnsiTheme="minorHAnsi" w:cstheme="minorHAnsi"/>
          <w:sz w:val="24"/>
        </w:rPr>
        <w:t>.</w:t>
      </w:r>
      <w:r w:rsidRPr="002B0718">
        <w:rPr>
          <w:rFonts w:asciiTheme="minorHAnsi" w:hAnsiTheme="minorHAnsi" w:cstheme="minorHAnsi"/>
          <w:sz w:val="16"/>
        </w:rPr>
        <w:t xml:space="preserve"> What gives? Nuclear energy supplies about 20 percent of US electricity, and just 18 months ago dominated the news because of Japan's Fukushima Daiichi disaster – </w:t>
      </w:r>
      <w:r w:rsidRPr="002B0718">
        <w:rPr>
          <w:rStyle w:val="StyleBoldUnderline"/>
          <w:rFonts w:asciiTheme="minorHAnsi" w:hAnsiTheme="minorHAnsi" w:cstheme="minorHAnsi"/>
        </w:rPr>
        <w:t>yet neither candidate has said much about it so far on the campaign trail.</w:t>
      </w:r>
      <w:r w:rsidRPr="002B0718">
        <w:rPr>
          <w:rFonts w:asciiTheme="minorHAnsi" w:hAnsiTheme="minorHAnsi" w:cstheme="minorHAnsi"/>
          <w:sz w:val="16"/>
        </w:rPr>
        <w:t xml:space="preserve"> </w:t>
      </w:r>
      <w:r w:rsidRPr="00BD248B">
        <w:rPr>
          <w:rStyle w:val="StyleBoldUnderline"/>
          <w:rFonts w:asciiTheme="minorHAnsi" w:hAnsiTheme="minorHAnsi" w:cstheme="minorHAnsi"/>
          <w:highlight w:val="cyan"/>
        </w:rPr>
        <w:t>Romney</w:t>
      </w:r>
      <w:r w:rsidRPr="002B0718">
        <w:rPr>
          <w:rFonts w:asciiTheme="minorHAnsi" w:hAnsiTheme="minorHAnsi" w:cstheme="minorHAnsi"/>
          <w:sz w:val="16"/>
        </w:rPr>
        <w:t xml:space="preserve"> mentioned nuclear power only seven times in his recently released white paper, while he brought up oil 150 times. Even wind power did better with 10 mentions. He </w:t>
      </w:r>
      <w:r w:rsidRPr="00BD248B">
        <w:rPr>
          <w:rStyle w:val="StyleBoldUnderline"/>
          <w:rFonts w:asciiTheme="minorHAnsi" w:hAnsiTheme="minorHAnsi" w:cstheme="minorHAnsi"/>
          <w:highlight w:val="cyan"/>
        </w:rPr>
        <w:t>pushes for less</w:t>
      </w:r>
      <w:r w:rsidRPr="002B0718">
        <w:rPr>
          <w:rStyle w:val="StyleBoldUnderline"/>
          <w:rFonts w:asciiTheme="minorHAnsi" w:hAnsiTheme="minorHAnsi" w:cstheme="minorHAnsi"/>
        </w:rPr>
        <w:t xml:space="preserve"> </w:t>
      </w:r>
      <w:r w:rsidRPr="00BD248B">
        <w:rPr>
          <w:rStyle w:val="StyleBoldUnderline"/>
          <w:rFonts w:asciiTheme="minorHAnsi" w:hAnsiTheme="minorHAnsi" w:cstheme="minorHAnsi"/>
          <w:highlight w:val="cyan"/>
        </w:rPr>
        <w:t>regulatory obstruction</w:t>
      </w:r>
      <w:r w:rsidRPr="002B0718">
        <w:rPr>
          <w:rStyle w:val="StyleBoldUnderline"/>
          <w:rFonts w:asciiTheme="minorHAnsi" w:hAnsiTheme="minorHAnsi" w:cstheme="minorHAnsi"/>
        </w:rPr>
        <w:t xml:space="preserve"> of new nuclear plants</w:t>
      </w:r>
      <w:r w:rsidRPr="002B0718">
        <w:rPr>
          <w:rFonts w:asciiTheme="minorHAnsi" w:hAnsiTheme="minorHAnsi" w:cstheme="minorHAnsi"/>
          <w:sz w:val="16"/>
        </w:rPr>
        <w:t xml:space="preserve">, but says the same about other forms of energy. Obama's campaign website highlights the grants made by his administration to 70 universities for research into nuclear reactor design and safety. But while it is easy to find his ideas on wind, solar, coal, natural gas and oil, it takes a few more clicks to get to nuclear energy. The </w:t>
      </w:r>
      <w:r w:rsidRPr="00BD248B">
        <w:rPr>
          <w:rStyle w:val="BoldUnderline"/>
          <w:rFonts w:asciiTheme="minorHAnsi" w:hAnsiTheme="minorHAnsi" w:cstheme="minorHAnsi"/>
          <w:sz w:val="24"/>
          <w:highlight w:val="cyan"/>
        </w:rPr>
        <w:t>N</w:t>
      </w:r>
      <w:r w:rsidRPr="002B0718">
        <w:rPr>
          <w:rStyle w:val="StyleBoldUnderline"/>
          <w:rFonts w:asciiTheme="minorHAnsi" w:hAnsiTheme="minorHAnsi" w:cstheme="minorHAnsi"/>
        </w:rPr>
        <w:t xml:space="preserve">uclear </w:t>
      </w:r>
      <w:r w:rsidRPr="00BD248B">
        <w:rPr>
          <w:rStyle w:val="BoldUnderline"/>
          <w:rFonts w:asciiTheme="minorHAnsi" w:hAnsiTheme="minorHAnsi" w:cstheme="minorHAnsi"/>
          <w:sz w:val="24"/>
          <w:highlight w:val="cyan"/>
        </w:rPr>
        <w:t>E</w:t>
      </w:r>
      <w:r w:rsidRPr="002B0718">
        <w:rPr>
          <w:rStyle w:val="StyleBoldUnderline"/>
          <w:rFonts w:asciiTheme="minorHAnsi" w:hAnsiTheme="minorHAnsi" w:cstheme="minorHAnsi"/>
        </w:rPr>
        <w:t>nergy</w:t>
      </w:r>
      <w:r w:rsidRPr="002B0718">
        <w:rPr>
          <w:rStyle w:val="BoldUnderline"/>
          <w:rFonts w:asciiTheme="minorHAnsi" w:hAnsiTheme="minorHAnsi" w:cstheme="minorHAnsi"/>
          <w:sz w:val="24"/>
        </w:rPr>
        <w:t xml:space="preserve"> </w:t>
      </w:r>
      <w:r w:rsidRPr="00BD248B">
        <w:rPr>
          <w:rStyle w:val="BoldUnderline"/>
          <w:rFonts w:asciiTheme="minorHAnsi" w:hAnsiTheme="minorHAnsi" w:cstheme="minorHAnsi"/>
          <w:sz w:val="24"/>
          <w:highlight w:val="cyan"/>
        </w:rPr>
        <w:t>I</w:t>
      </w:r>
      <w:r w:rsidRPr="002B0718">
        <w:rPr>
          <w:rStyle w:val="BoldUnderline"/>
          <w:rFonts w:asciiTheme="minorHAnsi" w:hAnsiTheme="minorHAnsi" w:cstheme="minorHAnsi"/>
          <w:sz w:val="24"/>
        </w:rPr>
        <w:t>nstitute</w:t>
      </w:r>
      <w:r w:rsidRPr="002B0718">
        <w:rPr>
          <w:rStyle w:val="StyleBoldUnderline"/>
          <w:rFonts w:asciiTheme="minorHAnsi" w:hAnsiTheme="minorHAnsi" w:cstheme="minorHAnsi"/>
        </w:rPr>
        <w:t xml:space="preserve"> declined to discuss the candidates' positions pre-election. However, NEI's summer newsletter </w:t>
      </w:r>
      <w:r w:rsidRPr="00BD248B">
        <w:rPr>
          <w:rStyle w:val="StyleBoldUnderline"/>
          <w:rFonts w:asciiTheme="minorHAnsi" w:hAnsiTheme="minorHAnsi" w:cstheme="minorHAnsi"/>
          <w:highlight w:val="cyan"/>
        </w:rPr>
        <w:t>said</w:t>
      </w:r>
      <w:r w:rsidRPr="002B0718">
        <w:rPr>
          <w:rFonts w:asciiTheme="minorHAnsi" w:hAnsiTheme="minorHAnsi" w:cstheme="minorHAnsi"/>
          <w:sz w:val="16"/>
        </w:rPr>
        <w:t xml:space="preserve"> that </w:t>
      </w:r>
      <w:r w:rsidRPr="00BD248B">
        <w:rPr>
          <w:rStyle w:val="BoldUnderline"/>
          <w:rFonts w:asciiTheme="minorHAnsi" w:hAnsiTheme="minorHAnsi" w:cstheme="minorHAnsi"/>
          <w:sz w:val="24"/>
          <w:highlight w:val="cyan"/>
        </w:rPr>
        <w:t>both "Obama and Romney support</w:t>
      </w:r>
      <w:r w:rsidRPr="002B0718">
        <w:rPr>
          <w:rStyle w:val="BoldUnderline"/>
          <w:rFonts w:asciiTheme="minorHAnsi" w:hAnsiTheme="minorHAnsi" w:cstheme="minorHAnsi"/>
          <w:sz w:val="24"/>
        </w:rPr>
        <w:t xml:space="preserve"> the use of </w:t>
      </w:r>
      <w:r w:rsidRPr="00BD248B">
        <w:rPr>
          <w:rStyle w:val="BoldUnderline"/>
          <w:rFonts w:asciiTheme="minorHAnsi" w:hAnsiTheme="minorHAnsi" w:cstheme="minorHAnsi"/>
          <w:sz w:val="24"/>
          <w:highlight w:val="cyan"/>
        </w:rPr>
        <w:t>nuclear energy and</w:t>
      </w:r>
      <w:r w:rsidRPr="002B0718">
        <w:rPr>
          <w:rStyle w:val="BoldUnderline"/>
          <w:rFonts w:asciiTheme="minorHAnsi" w:hAnsiTheme="minorHAnsi" w:cstheme="minorHAnsi"/>
          <w:sz w:val="24"/>
        </w:rPr>
        <w:t xml:space="preserve"> the development of </w:t>
      </w:r>
      <w:r w:rsidRPr="00BD248B">
        <w:rPr>
          <w:rStyle w:val="BoldUnderline"/>
          <w:rFonts w:asciiTheme="minorHAnsi" w:hAnsiTheme="minorHAnsi" w:cstheme="minorHAnsi"/>
          <w:sz w:val="24"/>
          <w:highlight w:val="cyan"/>
        </w:rPr>
        <w:t>new reactors</w:t>
      </w:r>
      <w:r w:rsidRPr="00BD248B">
        <w:rPr>
          <w:rFonts w:asciiTheme="minorHAnsi" w:hAnsiTheme="minorHAnsi" w:cstheme="minorHAnsi"/>
          <w:sz w:val="16"/>
          <w:highlight w:val="cyan"/>
        </w:rPr>
        <w:t>."</w:t>
      </w:r>
    </w:p>
    <w:p w14:paraId="41F5593A" w14:textId="77777777" w:rsidR="00E22BD7" w:rsidRPr="002B0718" w:rsidRDefault="00E22BD7" w:rsidP="00E22BD7">
      <w:pPr>
        <w:rPr>
          <w:rFonts w:asciiTheme="minorHAnsi" w:hAnsiTheme="minorHAnsi" w:cstheme="minorHAnsi"/>
          <w:b/>
          <w:bCs/>
          <w:u w:val="single"/>
        </w:rPr>
      </w:pPr>
    </w:p>
    <w:p w14:paraId="7C6CD351" w14:textId="77777777" w:rsidR="00E22BD7" w:rsidRPr="002B0718" w:rsidRDefault="00E22BD7" w:rsidP="00E22BD7">
      <w:pPr>
        <w:rPr>
          <w:rFonts w:asciiTheme="minorHAnsi" w:hAnsiTheme="minorHAnsi" w:cstheme="minorHAnsi"/>
          <w:sz w:val="16"/>
        </w:rPr>
      </w:pPr>
    </w:p>
    <w:p w14:paraId="60727FDF" w14:textId="77777777" w:rsidR="00485ECA" w:rsidRDefault="00485ECA" w:rsidP="00485ECA">
      <w:pPr>
        <w:pStyle w:val="Heading3"/>
      </w:pPr>
      <w:r>
        <w:lastRenderedPageBreak/>
        <w:t xml:space="preserve">2AC AT Romney Strikes Iran </w:t>
      </w:r>
    </w:p>
    <w:p w14:paraId="23A07B69" w14:textId="77777777" w:rsidR="00485ECA" w:rsidRPr="0081727B" w:rsidRDefault="00485ECA" w:rsidP="00485ECA">
      <w:pPr>
        <w:pStyle w:val="Heading4"/>
        <w:rPr>
          <w:rFonts w:eastAsia="Times New Roman"/>
        </w:rPr>
      </w:pPr>
      <w:r w:rsidRPr="002B0718">
        <w:rPr>
          <w:rFonts w:eastAsia="Times New Roman"/>
        </w:rPr>
        <w:t xml:space="preserve">Romney’s stance on Iran is same as the status quo – no aggression </w:t>
      </w:r>
    </w:p>
    <w:p w14:paraId="5EAB3D1D" w14:textId="77777777" w:rsidR="00485ECA" w:rsidRPr="0081727B" w:rsidRDefault="00485ECA" w:rsidP="00485ECA">
      <w:pPr>
        <w:rPr>
          <w:rStyle w:val="StyleStyleBold12pt"/>
        </w:rPr>
      </w:pPr>
      <w:r w:rsidRPr="0081727B">
        <w:rPr>
          <w:rStyle w:val="StyleStyleBold12pt"/>
        </w:rPr>
        <w:t xml:space="preserve">CNN ’12 </w:t>
      </w:r>
    </w:p>
    <w:p w14:paraId="6A5476CC" w14:textId="77777777" w:rsidR="00485ECA" w:rsidRPr="00113D6B" w:rsidRDefault="00485ECA" w:rsidP="00485ECA">
      <w:pPr>
        <w:rPr>
          <w:rFonts w:asciiTheme="minorHAnsi" w:eastAsia="Calibri" w:hAnsiTheme="minorHAnsi" w:cstheme="minorHAnsi"/>
          <w:sz w:val="16"/>
          <w:szCs w:val="16"/>
        </w:rPr>
      </w:pPr>
      <w:r w:rsidRPr="00113D6B">
        <w:rPr>
          <w:rFonts w:asciiTheme="minorHAnsi" w:eastAsia="Calibri" w:hAnsiTheme="minorHAnsi" w:cstheme="minorHAnsi"/>
          <w:sz w:val="16"/>
          <w:szCs w:val="16"/>
        </w:rPr>
        <w:t xml:space="preserve">(Tom Cohen, 7/30/2012, “Romney talks tough but differs little from Obama on Iran”, </w:t>
      </w:r>
      <w:hyperlink r:id="rId23" w:history="1">
        <w:r w:rsidRPr="00113D6B">
          <w:rPr>
            <w:rFonts w:asciiTheme="minorHAnsi" w:eastAsia="Calibri" w:hAnsiTheme="minorHAnsi" w:cstheme="minorHAnsi"/>
            <w:sz w:val="16"/>
            <w:szCs w:val="16"/>
          </w:rPr>
          <w:t>http://www.cnn.com/2012/07/30/politics/romney-iran/index.html</w:t>
        </w:r>
      </w:hyperlink>
      <w:r w:rsidRPr="00113D6B">
        <w:rPr>
          <w:rFonts w:asciiTheme="minorHAnsi" w:eastAsia="Calibri" w:hAnsiTheme="minorHAnsi" w:cstheme="minorHAnsi"/>
          <w:sz w:val="16"/>
          <w:szCs w:val="16"/>
        </w:rPr>
        <w:t>)</w:t>
      </w:r>
    </w:p>
    <w:p w14:paraId="455E5437" w14:textId="77777777" w:rsidR="00485ECA" w:rsidRPr="002B0718" w:rsidRDefault="00485ECA" w:rsidP="00485ECA">
      <w:pPr>
        <w:rPr>
          <w:rFonts w:asciiTheme="minorHAnsi" w:eastAsia="Calibri" w:hAnsiTheme="minorHAnsi" w:cstheme="minorHAnsi"/>
        </w:rPr>
      </w:pPr>
    </w:p>
    <w:p w14:paraId="4ED18F3B" w14:textId="77777777" w:rsidR="00485ECA" w:rsidRPr="0081727B" w:rsidRDefault="00485ECA" w:rsidP="00485ECA">
      <w:pPr>
        <w:shd w:val="clear" w:color="auto" w:fill="FFFFFF"/>
        <w:spacing w:line="285" w:lineRule="atLeast"/>
        <w:textAlignment w:val="baseline"/>
        <w:rPr>
          <w:rFonts w:asciiTheme="minorHAnsi" w:eastAsia="Calibri" w:hAnsiTheme="minorHAnsi" w:cstheme="minorHAnsi"/>
          <w:b/>
          <w:u w:val="single"/>
        </w:rPr>
      </w:pPr>
      <w:r w:rsidRPr="002B0718">
        <w:rPr>
          <w:rFonts w:asciiTheme="minorHAnsi" w:eastAsia="Times New Roman" w:hAnsiTheme="minorHAnsi" w:cstheme="minorHAnsi"/>
          <w:color w:val="000000"/>
          <w:sz w:val="16"/>
          <w:szCs w:val="21"/>
        </w:rPr>
        <w:t xml:space="preserve">Mitt </w:t>
      </w:r>
      <w:r w:rsidRPr="0081727B">
        <w:rPr>
          <w:rFonts w:asciiTheme="minorHAnsi" w:eastAsia="Calibri" w:hAnsiTheme="minorHAnsi" w:cstheme="minorHAnsi"/>
          <w:b/>
          <w:u w:val="single"/>
        </w:rPr>
        <w:t>Romney</w:t>
      </w:r>
      <w:r w:rsidRPr="002B0718">
        <w:rPr>
          <w:rFonts w:asciiTheme="minorHAnsi" w:eastAsia="Times New Roman" w:hAnsiTheme="minorHAnsi" w:cstheme="minorHAnsi"/>
          <w:color w:val="000000"/>
          <w:sz w:val="16"/>
          <w:szCs w:val="21"/>
        </w:rPr>
        <w:t xml:space="preserve"> seeks to assure Israel and Iran, as well as Jewish voters in the United States, that he will be tougher against Iran's nuclear ambitions than President Barack Obama.</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So far, though, the </w:t>
      </w:r>
      <w:r w:rsidRPr="0081727B">
        <w:rPr>
          <w:rFonts w:asciiTheme="minorHAnsi" w:eastAsia="Calibri" w:hAnsiTheme="minorHAnsi" w:cstheme="minorHAnsi"/>
          <w:b/>
          <w:u w:val="single"/>
        </w:rPr>
        <w:t>main differences on the issue</w:t>
      </w:r>
      <w:r w:rsidRPr="002B0718">
        <w:rPr>
          <w:rFonts w:asciiTheme="minorHAnsi" w:eastAsia="Times New Roman" w:hAnsiTheme="minorHAnsi" w:cstheme="minorHAnsi"/>
          <w:color w:val="000000"/>
          <w:sz w:val="16"/>
          <w:szCs w:val="21"/>
        </w:rPr>
        <w:t xml:space="preserve"> between the presumptive Republican nominee and the president he hopes to defeat in the November </w:t>
      </w:r>
      <w:r w:rsidRPr="0081727B">
        <w:rPr>
          <w:rFonts w:asciiTheme="minorHAnsi" w:eastAsia="Calibri" w:hAnsiTheme="minorHAnsi" w:cstheme="minorHAnsi"/>
          <w:b/>
          <w:u w:val="single"/>
        </w:rPr>
        <w:t>election involve tone and nuance more than substance</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 two high-profile speeches in the past week, </w:t>
      </w:r>
      <w:r w:rsidRPr="0081727B">
        <w:rPr>
          <w:rFonts w:asciiTheme="minorHAnsi" w:eastAsia="Calibri" w:hAnsiTheme="minorHAnsi" w:cstheme="minorHAnsi"/>
          <w:b/>
          <w:u w:val="single"/>
        </w:rPr>
        <w:t>Romney has tried to position himself as a better friend to Israel than Obama</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by pledging full support</w:t>
      </w:r>
      <w:r w:rsidRPr="002B0718">
        <w:rPr>
          <w:rFonts w:asciiTheme="minorHAnsi" w:eastAsia="Times New Roman" w:hAnsiTheme="minorHAnsi" w:cstheme="minorHAnsi"/>
          <w:color w:val="000000"/>
          <w:sz w:val="16"/>
          <w:szCs w:val="21"/>
        </w:rPr>
        <w:t xml:space="preserve"> for any steps necessary to prevent Iran from becoming a nuclear state.</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Calling the issue America's "highest national security priority," the former Massachusetts governor said Sunday in Jerusalem that "we recognize Israel's right to defend itself, and that it is right for America to stand with you."</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hyperlink r:id="rId24" w:tgtFrame="_blank" w:history="1">
        <w:r w:rsidRPr="002B0718">
          <w:rPr>
            <w:rFonts w:asciiTheme="minorHAnsi" w:eastAsia="Calibri" w:hAnsiTheme="minorHAnsi" w:cstheme="minorHAnsi"/>
            <w:color w:val="004276"/>
            <w:sz w:val="16"/>
            <w:szCs w:val="21"/>
            <w:bdr w:val="none" w:sz="0" w:space="0" w:color="auto" w:frame="1"/>
          </w:rPr>
          <w:t>Romney walks a wary line</w:t>
        </w:r>
      </w:hyperlink>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Meanwhile, </w:t>
      </w:r>
      <w:r w:rsidRPr="00BD248B">
        <w:rPr>
          <w:rFonts w:asciiTheme="minorHAnsi" w:eastAsia="Calibri" w:hAnsiTheme="minorHAnsi" w:cstheme="minorHAnsi"/>
          <w:b/>
          <w:highlight w:val="cyan"/>
          <w:u w:val="single"/>
        </w:rPr>
        <w:t>a top Romney adviser</w:t>
      </w:r>
      <w:r w:rsidRPr="0081727B">
        <w:rPr>
          <w:rFonts w:asciiTheme="minorHAnsi" w:eastAsia="Calibri" w:hAnsiTheme="minorHAnsi" w:cstheme="minorHAnsi"/>
          <w:b/>
          <w:u w:val="single"/>
        </w:rPr>
        <w:t xml:space="preserve"> on foreign policy </w:t>
      </w:r>
      <w:r w:rsidRPr="002B0718">
        <w:rPr>
          <w:rFonts w:asciiTheme="minorHAnsi" w:eastAsia="Times New Roman" w:hAnsiTheme="minorHAnsi" w:cstheme="minorHAnsi"/>
          <w:color w:val="000000"/>
          <w:sz w:val="16"/>
          <w:szCs w:val="21"/>
        </w:rPr>
        <w:t>told reporters Sunday that Romney would respect a decision by Israel to "take action on its own in order to stop Iran" from developing nuclear capability -- code for a possible Israeli military strike against Iranian nuclear facilities.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The adviser, Dan Senor</w:t>
      </w:r>
      <w:r w:rsidRPr="0081727B">
        <w:rPr>
          <w:rFonts w:asciiTheme="minorHAnsi" w:eastAsia="Calibri" w:hAnsiTheme="minorHAnsi" w:cstheme="minorHAnsi"/>
          <w:b/>
          <w:u w:val="single"/>
        </w:rPr>
        <w:t xml:space="preserve">, </w:t>
      </w:r>
      <w:r w:rsidRPr="00BD248B">
        <w:rPr>
          <w:rFonts w:asciiTheme="minorHAnsi" w:eastAsia="Calibri" w:hAnsiTheme="minorHAnsi" w:cstheme="minorHAnsi"/>
          <w:b/>
          <w:highlight w:val="cyan"/>
          <w:u w:val="single"/>
        </w:rPr>
        <w:t>said Romney was not advocating war with Iran</w:t>
      </w:r>
      <w:r w:rsidRPr="0081727B">
        <w:rPr>
          <w:rFonts w:asciiTheme="minorHAnsi" w:eastAsia="Calibri" w:hAnsiTheme="minorHAnsi" w:cstheme="minorHAnsi"/>
          <w:b/>
          <w:u w:val="single"/>
        </w:rPr>
        <w:t>, only making clear what the options were should diplomacy fail</w:t>
      </w:r>
      <w:r w:rsidRPr="002B0718">
        <w:rPr>
          <w:rFonts w:asciiTheme="minorHAnsi" w:eastAsia="Times New Roman" w:hAnsiTheme="minorHAnsi" w:cstheme="minorHAnsi"/>
          <w:color w:val="000000"/>
          <w:sz w:val="16"/>
          <w:szCs w:val="21"/>
        </w:rPr>
        <w:t>. He later sought to clarify his comment by noting Romney hoped diplomatic efforts would succeed.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BD248B">
        <w:rPr>
          <w:rFonts w:asciiTheme="minorHAnsi" w:eastAsia="Calibri" w:hAnsiTheme="minorHAnsi" w:cstheme="minorHAnsi"/>
          <w:b/>
          <w:highlight w:val="cyan"/>
          <w:u w:val="single"/>
          <w:bdr w:val="single" w:sz="18" w:space="0" w:color="auto" w:frame="1"/>
        </w:rPr>
        <w:t>Romney's stance is "almost identical" to Obama's position</w:t>
      </w:r>
      <w:r w:rsidRPr="002B0718">
        <w:rPr>
          <w:rFonts w:asciiTheme="minorHAnsi" w:eastAsia="Times New Roman" w:hAnsiTheme="minorHAnsi" w:cstheme="minorHAnsi"/>
          <w:color w:val="000000"/>
          <w:sz w:val="16"/>
          <w:szCs w:val="21"/>
        </w:rPr>
        <w:t>, which seeks increased international pressure on Iran while keeping a military option "on the table," noted Martin Indyk, a former U.S. ambassador to Israel during the Clinton administration who now is foreign policy director at the Brookings Institution.</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"It's hard to see what the difference is, since Gov</w:t>
      </w:r>
      <w:r w:rsidRPr="00BD248B">
        <w:rPr>
          <w:rFonts w:asciiTheme="minorHAnsi" w:eastAsia="Calibri" w:hAnsiTheme="minorHAnsi" w:cstheme="minorHAnsi"/>
          <w:b/>
          <w:highlight w:val="cyan"/>
          <w:u w:val="single"/>
        </w:rPr>
        <w:t xml:space="preserve">. Romney and his spokesman make it </w:t>
      </w:r>
      <w:r w:rsidRPr="00BD248B">
        <w:rPr>
          <w:rFonts w:asciiTheme="minorHAnsi" w:eastAsia="Calibri" w:hAnsiTheme="minorHAnsi" w:cstheme="minorHAnsi"/>
          <w:b/>
          <w:highlight w:val="cyan"/>
          <w:u w:val="single"/>
        </w:rPr>
        <w:lastRenderedPageBreak/>
        <w:t>clear that sanctions and negotiations would be tried</w:t>
      </w:r>
      <w:r w:rsidRPr="0081727B">
        <w:rPr>
          <w:rFonts w:asciiTheme="minorHAnsi" w:eastAsia="Calibri" w:hAnsiTheme="minorHAnsi" w:cstheme="minorHAnsi"/>
          <w:b/>
          <w:u w:val="single"/>
        </w:rPr>
        <w:t xml:space="preserve"> and force should be kept on the table as a last resort,</w:t>
      </w:r>
      <w:r w:rsidRPr="002B0718">
        <w:rPr>
          <w:rFonts w:asciiTheme="minorHAnsi" w:eastAsia="Times New Roman" w:hAnsiTheme="minorHAnsi" w:cstheme="minorHAnsi"/>
          <w:color w:val="000000"/>
          <w:sz w:val="16"/>
          <w:szCs w:val="21"/>
        </w:rPr>
        <w:t>" Indyk told CNN on Monday.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 xml:space="preserve">Even Romney seemed to recognize the similarity, </w:t>
      </w:r>
      <w:r w:rsidRPr="002B0718">
        <w:rPr>
          <w:rFonts w:asciiTheme="minorHAnsi" w:eastAsia="Times New Roman" w:hAnsiTheme="minorHAnsi" w:cstheme="minorHAnsi"/>
          <w:color w:val="000000"/>
          <w:sz w:val="16"/>
          <w:szCs w:val="21"/>
        </w:rPr>
        <w:t>telling CNN in an interview broadcast Monday that "</w:t>
      </w:r>
      <w:r w:rsidRPr="0081727B">
        <w:rPr>
          <w:rFonts w:asciiTheme="minorHAnsi" w:eastAsia="Calibri" w:hAnsiTheme="minorHAnsi" w:cstheme="minorHAnsi"/>
          <w:b/>
          <w:u w:val="single"/>
        </w:rPr>
        <w:t>our president has said and I have said that it is unacceptable for Iran to become nuclear."</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"And that would mean that if all other options were to fail -- and they have not all been exercise</w:t>
      </w:r>
      <w:r w:rsidRPr="002B0718">
        <w:rPr>
          <w:rFonts w:asciiTheme="minorHAnsi" w:eastAsia="Times New Roman" w:hAnsiTheme="minorHAnsi" w:cstheme="minorHAnsi"/>
          <w:color w:val="000000"/>
          <w:sz w:val="16"/>
          <w:szCs w:val="21"/>
        </w:rPr>
        <w:t>d</w:t>
      </w:r>
      <w:r w:rsidRPr="0081727B">
        <w:rPr>
          <w:rFonts w:asciiTheme="minorHAnsi" w:eastAsia="Calibri" w:hAnsiTheme="minorHAnsi" w:cstheme="minorHAnsi"/>
          <w:b/>
          <w:u w:val="single"/>
        </w:rPr>
        <w:t xml:space="preserve">, they've not all been executed at their most </w:t>
      </w:r>
      <w:r w:rsidRPr="002B0718">
        <w:rPr>
          <w:rFonts w:asciiTheme="minorHAnsi" w:eastAsia="Calibri" w:hAnsiTheme="minorHAnsi" w:cstheme="minorHAnsi"/>
          <w:b/>
          <w:u w:val="single"/>
          <w:bdr w:val="single" w:sz="18" w:space="0" w:color="auto" w:frame="1"/>
        </w:rPr>
        <w:t>extreme level --</w:t>
      </w:r>
      <w:r w:rsidRPr="0081727B">
        <w:rPr>
          <w:rFonts w:asciiTheme="minorHAnsi" w:eastAsia="Calibri" w:hAnsiTheme="minorHAnsi" w:cstheme="minorHAnsi"/>
          <w:b/>
          <w:u w:val="single"/>
        </w:rPr>
        <w:t xml:space="preserve"> but if all other options -- diplomatic, political, economic</w:t>
      </w:r>
      <w:r w:rsidRPr="002B0718">
        <w:rPr>
          <w:rFonts w:asciiTheme="minorHAnsi" w:eastAsia="Times New Roman" w:hAnsiTheme="minorHAnsi" w:cstheme="minorHAnsi"/>
          <w:color w:val="000000"/>
          <w:sz w:val="16"/>
          <w:szCs w:val="21"/>
        </w:rPr>
        <w:t xml:space="preserve"> -- fail, then a military option is one which would be available to the president of the United States," Romney told CNN's Wolf Blitzer.</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Romney's three-nation trip to key U.S. allies Great Britain, Israel and Poland has shifted the election campaign spotlight to foreign policy, with particular focus on thorny issues such as the Middle East conflict and Iran.</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While he directly criticized Obama in last week's speech to American war veterans, Romney has avoided similar attacks against the president while on foreign soil. At the same time, he sought to distinguish himself from Obama on some specific issues.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For example, </w:t>
      </w:r>
      <w:r w:rsidRPr="00BD248B">
        <w:rPr>
          <w:rFonts w:asciiTheme="minorHAnsi" w:eastAsia="Calibri" w:hAnsiTheme="minorHAnsi" w:cstheme="minorHAnsi"/>
          <w:b/>
          <w:highlight w:val="cyan"/>
          <w:u w:val="single"/>
        </w:rPr>
        <w:t>Romney</w:t>
      </w:r>
      <w:r w:rsidRPr="0081727B">
        <w:rPr>
          <w:rFonts w:asciiTheme="minorHAnsi" w:eastAsia="Calibri" w:hAnsiTheme="minorHAnsi" w:cstheme="minorHAnsi"/>
          <w:b/>
          <w:u w:val="single"/>
        </w:rPr>
        <w:t xml:space="preserve"> </w:t>
      </w:r>
      <w:r w:rsidRPr="002B0718">
        <w:rPr>
          <w:rFonts w:asciiTheme="minorHAnsi" w:eastAsia="Times New Roman" w:hAnsiTheme="minorHAnsi" w:cstheme="minorHAnsi"/>
          <w:color w:val="000000"/>
          <w:sz w:val="16"/>
          <w:szCs w:val="21"/>
        </w:rPr>
        <w:t xml:space="preserve">made a point of calling Jerusalem the capital of Israel, though he </w:t>
      </w:r>
      <w:r w:rsidRPr="00BD248B">
        <w:rPr>
          <w:rFonts w:asciiTheme="minorHAnsi" w:eastAsia="Calibri" w:hAnsiTheme="minorHAnsi" w:cstheme="minorHAnsi"/>
          <w:b/>
          <w:highlight w:val="cyan"/>
          <w:u w:val="single"/>
        </w:rPr>
        <w:t>conceded in the interview</w:t>
      </w:r>
      <w:r w:rsidRPr="0081727B">
        <w:rPr>
          <w:rFonts w:asciiTheme="minorHAnsi" w:eastAsia="Calibri" w:hAnsiTheme="minorHAnsi" w:cstheme="minorHAnsi"/>
          <w:b/>
          <w:u w:val="single"/>
        </w:rPr>
        <w:t xml:space="preserve"> with CNN </w:t>
      </w:r>
      <w:r w:rsidRPr="00BD248B">
        <w:rPr>
          <w:rFonts w:asciiTheme="minorHAnsi" w:eastAsia="Calibri" w:hAnsiTheme="minorHAnsi" w:cstheme="minorHAnsi"/>
          <w:b/>
          <w:highlight w:val="cyan"/>
          <w:u w:val="single"/>
        </w:rPr>
        <w:t>that the issue must be resolved through negotiations between Israel and the Palestinians -</w:t>
      </w:r>
      <w:r w:rsidRPr="0081727B">
        <w:rPr>
          <w:rFonts w:asciiTheme="minorHAnsi" w:eastAsia="Calibri" w:hAnsiTheme="minorHAnsi" w:cstheme="minorHAnsi"/>
          <w:b/>
          <w:u w:val="single"/>
        </w:rPr>
        <w:t>- the position of Obama and previous presidents</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 also made a point in both speeches of calling for a halt of all nuclear enrichment by Iran, aligning himself with Israel's insistence that Iran must have no nuclear capability.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To Indyk, that kind of pronouncement was something a candidate can say on the campaign trail that doesn't easily adapt to the realities of complex international negotiations.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He noted the United States and its negotiating partners in the so-called P5-plus-1 talks with Iran seek implementation of U.N. Security Council resolutions that call for Iran to cease its enrichment program.</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While some form of limited enrichment could emerge from negotiations, </w:t>
      </w:r>
      <w:r w:rsidRPr="0081727B">
        <w:rPr>
          <w:rFonts w:asciiTheme="minorHAnsi" w:eastAsia="Calibri" w:hAnsiTheme="minorHAnsi" w:cstheme="minorHAnsi"/>
          <w:b/>
          <w:u w:val="single"/>
        </w:rPr>
        <w:t>the stated policy of the Obama administration for now is the same as what Romney declared, Indyk said.</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"The view is different from the Oval Office than on the campaign trail," said Indyk,</w:t>
      </w:r>
      <w:r w:rsidRPr="002B0718">
        <w:rPr>
          <w:rFonts w:asciiTheme="minorHAnsi" w:eastAsia="Times New Roman" w:hAnsiTheme="minorHAnsi" w:cstheme="minorHAnsi"/>
          <w:color w:val="000000"/>
          <w:sz w:val="16"/>
          <w:szCs w:val="21"/>
        </w:rPr>
        <w:t xml:space="preserve"> one of three authors of the recent book "Bending History: Barack Obama's Foreign Policy."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"If you're actually trying to negotiate an agreement which secures the bottom line -- that is to say that you put meaningful curbs on Iran's nuclear program such as they cannot procure nuclear weapons -- then you're going to have find some way to get to that," he added.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hyperlink r:id="rId25" w:tgtFrame="_blank" w:history="1">
        <w:r w:rsidRPr="002B0718">
          <w:rPr>
            <w:rFonts w:asciiTheme="minorHAnsi" w:eastAsia="Calibri" w:hAnsiTheme="minorHAnsi" w:cstheme="minorHAnsi"/>
            <w:color w:val="004276"/>
            <w:sz w:val="16"/>
            <w:szCs w:val="21"/>
            <w:bdr w:val="none" w:sz="0" w:space="0" w:color="auto" w:frame="1"/>
          </w:rPr>
          <w:t>Panetta begins Middle East tour</w:t>
        </w:r>
      </w:hyperlink>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Another issue of contention between the campaigns has been whether the diplomatic efforts that include U.N. and other sanctions have made any progress.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Romney's team insists the negotiations and sanctions have proven fruitless and allowed Iran to continue to develop its enrichment capability in recent years.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Israeli Prime Minister Benjamin Netanyahu bolstered that argument by saying Sunday that "all the sanctions and diplomacy so far have not set back the Iranian program by one iota."</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"That's why I believe that we need a strong and credible military threat coupled with the sanctions to have a chance to change that situation," he added.</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Netanyahu is a longtime friend and former work colleague of Romney, but his relationship with Obama has been rocky. The Obama administration, while maintaining strong support for Israel's military and security, has adopted a more mediating role in the Middle East peace process that has chafed at times.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Defense Minister Ehud Barak noted the dynamic in an interview with CNN that was broadcast Monday.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"This administration under President Obama is doing in regard to our security more than anything that I can remember in the past," Barak said, later adding "it doesn't mean that we agree on everything."</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Administration officials argue the president has built the foundation for an international coalition that is increasing pressure on Iran through sanctions.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Russia and China have supported Security Council measures against Iran, which was "not an insignificant development," noted Josh Earnest, the principal White House deputy press secretary.</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Now, Earnest told reporters Monday, the Iranian regime is acknowledging the toll of sanctions and "starting to exhibit some signs of dissent within the ranks."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Indyk said Romney can make the point that Iran has made progress on nuclear enrichment despite Obama's diplomatic efforts, "but Obama has made progress against Iran, which I don't think is convenient for the Romney campaign to admit to."</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He cited European oil sanctions on Iran, something Indyk said would have been "inconceivable" under the past two presidents.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Michele Flournoy, a former U.S. Defense Department official who co-chairs the Obama campaign's national security advisory committee, said last week that Pentagon planning for a possible military option in Iran is "incredibly robust."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"You look at our force posture in the region -- you know, it is very strong and well positioned," Flournoy told a Brookings Institution event on the candidates' foreign policy positions. "So, the military option is real. The president's judgment is that now is not yet the time, because there is still a chance, with further sanctions biting, for Iran to change its calculus."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w:t>
      </w:r>
      <w:r w:rsidRPr="0081727B">
        <w:rPr>
          <w:rFonts w:asciiTheme="minorHAnsi" w:eastAsia="Calibri" w:hAnsiTheme="minorHAnsi" w:cstheme="minorHAnsi"/>
          <w:b/>
          <w:u w:val="single"/>
        </w:rPr>
        <w:t xml:space="preserve">Asked how much longer before a military strike might be necessary to prevent Iran from being able to enrich weapons-grade material, Flournoy said </w:t>
      </w:r>
      <w:r w:rsidRPr="00BD248B">
        <w:rPr>
          <w:rFonts w:asciiTheme="minorHAnsi" w:eastAsia="Calibri" w:hAnsiTheme="minorHAnsi" w:cstheme="minorHAnsi"/>
          <w:b/>
          <w:highlight w:val="cyan"/>
          <w:u w:val="single"/>
        </w:rPr>
        <w:t>the intelligence community believes it will be "</w:t>
      </w:r>
      <w:r w:rsidRPr="00BD248B">
        <w:rPr>
          <w:rFonts w:asciiTheme="minorHAnsi" w:eastAsia="Calibri" w:hAnsiTheme="minorHAnsi" w:cstheme="minorHAnsi"/>
          <w:b/>
          <w:highlight w:val="cyan"/>
          <w:u w:val="single"/>
          <w:bdr w:val="single" w:sz="18" w:space="0" w:color="auto" w:frame="1"/>
        </w:rPr>
        <w:t>a year or more at a minimum</w:t>
      </w:r>
      <w:r w:rsidRPr="002B0718">
        <w:rPr>
          <w:rFonts w:asciiTheme="minorHAnsi" w:eastAsia="Times New Roman" w:hAnsiTheme="minorHAnsi" w:cstheme="minorHAnsi"/>
          <w:color w:val="000000"/>
          <w:sz w:val="16"/>
          <w:szCs w:val="21"/>
        </w:rPr>
        <w:t>."</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At the same event, however, Romney's senior adviser for foreign and defense policy said the Obama administration offered "no credible threat of force."</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"No one in Tehran or in the region feels that the Obama administration will use force," said Rich Williamson, a former ambassador and top official in several Republican administrations.</w:t>
      </w:r>
      <w:r w:rsidRPr="002B0718">
        <w:rPr>
          <w:rFonts w:asciiTheme="minorHAnsi" w:eastAsia="Times New Roman" w:hAnsiTheme="minorHAnsi" w:cstheme="minorHAnsi"/>
          <w:color w:val="000000"/>
          <w:sz w:val="12"/>
          <w:szCs w:val="21"/>
        </w:rPr>
        <w:t>¶</w:t>
      </w:r>
      <w:r w:rsidRPr="002B0718">
        <w:rPr>
          <w:rFonts w:asciiTheme="minorHAnsi" w:eastAsia="Times New Roman" w:hAnsiTheme="minorHAnsi" w:cstheme="minorHAnsi"/>
          <w:color w:val="000000"/>
          <w:sz w:val="16"/>
          <w:szCs w:val="21"/>
        </w:rPr>
        <w:t xml:space="preserve"> In the Jerusalem speech, </w:t>
      </w:r>
      <w:r w:rsidRPr="00BD248B">
        <w:rPr>
          <w:rFonts w:asciiTheme="minorHAnsi" w:eastAsia="Calibri" w:hAnsiTheme="minorHAnsi" w:cstheme="minorHAnsi"/>
          <w:b/>
          <w:highlight w:val="cyan"/>
          <w:u w:val="single"/>
        </w:rPr>
        <w:t>Romney defended a hard-line stance on Iran as a deterrent to war, rather than a desire to start one</w:t>
      </w:r>
      <w:r w:rsidRPr="0081727B">
        <w:rPr>
          <w:rFonts w:asciiTheme="minorHAnsi" w:eastAsia="Calibri" w:hAnsiTheme="minorHAnsi" w:cstheme="minorHAnsi"/>
          <w:b/>
          <w:u w:val="single"/>
        </w:rPr>
        <w:t>.</w:t>
      </w:r>
      <w:r w:rsidRPr="002B0718">
        <w:rPr>
          <w:rFonts w:asciiTheme="minorHAnsi" w:eastAsia="Calibri" w:hAnsiTheme="minorHAnsi" w:cstheme="minorHAnsi"/>
          <w:b/>
          <w:bCs/>
          <w:sz w:val="12"/>
          <w:u w:val="single"/>
        </w:rPr>
        <w:t>¶</w:t>
      </w:r>
      <w:r w:rsidRPr="0081727B">
        <w:rPr>
          <w:rFonts w:asciiTheme="minorHAnsi" w:eastAsia="Calibri" w:hAnsiTheme="minorHAnsi" w:cstheme="minorHAnsi"/>
          <w:b/>
          <w:u w:val="single"/>
        </w:rPr>
        <w:t xml:space="preserve"> "It is sometimes said that those who are the most committed to stopping the Iranian regime from securing nuclear weapons are reckless and provocative and inviting war," he said. "The opposite is true. We are the true peacemakers. History teaches with force and clarity that when the world's most despotic regimes secure the world's most destructive weapons, peace often gives way to oppression, to violence, or to devastating war."</w:t>
      </w:r>
    </w:p>
    <w:p w14:paraId="5870AEB0" w14:textId="77777777" w:rsidR="00485ECA" w:rsidRPr="0081727B" w:rsidRDefault="00485ECA" w:rsidP="00485ECA">
      <w:pPr>
        <w:pStyle w:val="Heading4"/>
      </w:pPr>
      <w:r w:rsidRPr="002B0718">
        <w:t xml:space="preserve">Both candidates have same Iran policy </w:t>
      </w:r>
    </w:p>
    <w:p w14:paraId="75EA711F" w14:textId="77777777" w:rsidR="00485ECA" w:rsidRPr="0081727B" w:rsidRDefault="00485ECA" w:rsidP="00485ECA">
      <w:pPr>
        <w:rPr>
          <w:rStyle w:val="StyleStyleBold12pt"/>
        </w:rPr>
      </w:pPr>
      <w:r w:rsidRPr="0081727B">
        <w:rPr>
          <w:rStyle w:val="StyleStyleBold12pt"/>
        </w:rPr>
        <w:t>Miller 12</w:t>
      </w:r>
    </w:p>
    <w:p w14:paraId="3E02B4A3" w14:textId="77777777" w:rsidR="00485ECA" w:rsidRPr="002B0718" w:rsidRDefault="00485ECA" w:rsidP="00485ECA">
      <w:pPr>
        <w:rPr>
          <w:rFonts w:asciiTheme="minorHAnsi" w:hAnsiTheme="minorHAnsi" w:cstheme="minorHAnsi"/>
        </w:rPr>
      </w:pPr>
      <w:r w:rsidRPr="002B0718">
        <w:rPr>
          <w:rFonts w:asciiTheme="minorHAnsi" w:hAnsiTheme="minorHAnsi" w:cstheme="minorHAnsi"/>
        </w:rPr>
        <w:t>Aaron David Miller 12, scholar at the Woodrow Wilson International Center, “Barack O'Romney”, May 23, http://www.foreignpolicy.com/articles/2012/05/23/barack_oromney</w:t>
      </w:r>
    </w:p>
    <w:p w14:paraId="08D8AD28" w14:textId="77777777" w:rsidR="00485ECA" w:rsidRPr="002B0718" w:rsidRDefault="00485ECA" w:rsidP="00485ECA">
      <w:pPr>
        <w:rPr>
          <w:rFonts w:asciiTheme="minorHAnsi" w:hAnsiTheme="minorHAnsi" w:cstheme="minorHAnsi"/>
        </w:rPr>
      </w:pPr>
    </w:p>
    <w:p w14:paraId="7B778622" w14:textId="77777777" w:rsidR="00485ECA" w:rsidRDefault="00485ECA" w:rsidP="00485ECA">
      <w:pPr>
        <w:rPr>
          <w:rStyle w:val="StyleBoldUnderline"/>
        </w:rPr>
      </w:pPr>
      <w:r w:rsidRPr="0081727B">
        <w:rPr>
          <w:rFonts w:asciiTheme="minorHAnsi" w:hAnsiTheme="minorHAnsi" w:cstheme="minorHAnsi"/>
          <w:sz w:val="16"/>
        </w:rPr>
        <w:t xml:space="preserve">It's not only on these core assumptions that the candidates share a broad agreement. </w:t>
      </w:r>
      <w:r w:rsidRPr="0081727B">
        <w:rPr>
          <w:rFonts w:asciiTheme="minorHAnsi" w:hAnsiTheme="minorHAnsi" w:cstheme="minorHAnsi"/>
          <w:b/>
          <w:bCs/>
          <w:sz w:val="16"/>
        </w:rPr>
        <w:t xml:space="preserve">These </w:t>
      </w:r>
      <w:r w:rsidRPr="0081727B">
        <w:rPr>
          <w:rFonts w:asciiTheme="minorHAnsi" w:hAnsiTheme="minorHAnsi" w:cstheme="minorHAnsi"/>
          <w:sz w:val="16"/>
        </w:rPr>
        <w:t xml:space="preserve">principles </w:t>
      </w:r>
      <w:r w:rsidRPr="0081727B">
        <w:rPr>
          <w:rFonts w:asciiTheme="minorHAnsi" w:hAnsiTheme="minorHAnsi" w:cstheme="minorHAnsi"/>
          <w:b/>
          <w:bCs/>
          <w:sz w:val="16"/>
        </w:rPr>
        <w:t>translate into specific policies where it would be tough to tell the difference between a Romney and an Obama presidency</w:t>
      </w:r>
      <w:r w:rsidRPr="0081727B">
        <w:rPr>
          <w:rFonts w:asciiTheme="minorHAnsi" w:hAnsiTheme="minorHAnsi" w:cstheme="minorHAnsi"/>
          <w:sz w:val="16"/>
        </w:rPr>
        <w:t xml:space="preserve">: Iran: Sorry, </w:t>
      </w:r>
      <w:r w:rsidRPr="00BD248B">
        <w:rPr>
          <w:rStyle w:val="StyleBoldUnderline"/>
          <w:highlight w:val="cyan"/>
        </w:rPr>
        <w:t>I</w:t>
      </w:r>
      <w:r w:rsidRPr="0081727B">
        <w:rPr>
          <w:rStyle w:val="StyleBoldUnderline"/>
        </w:rPr>
        <w:t xml:space="preserve"> just </w:t>
      </w:r>
      <w:r w:rsidRPr="00BD248B">
        <w:rPr>
          <w:rStyle w:val="StyleBoldUnderline"/>
          <w:highlight w:val="cyan"/>
        </w:rPr>
        <w:t>don't see any</w:t>
      </w:r>
      <w:r w:rsidRPr="0081727B">
        <w:rPr>
          <w:rStyle w:val="StyleBoldUnderline"/>
        </w:rPr>
        <w:t xml:space="preserve"> significant </w:t>
      </w:r>
      <w:r w:rsidRPr="00BD248B">
        <w:rPr>
          <w:rStyle w:val="StyleBoldUnderline"/>
          <w:highlight w:val="cyan"/>
        </w:rPr>
        <w:t>difference between</w:t>
      </w:r>
      <w:r w:rsidRPr="0081727B">
        <w:rPr>
          <w:rStyle w:val="StyleBoldUnderline"/>
        </w:rPr>
        <w:t xml:space="preserve"> </w:t>
      </w:r>
      <w:r w:rsidRPr="00BD248B">
        <w:rPr>
          <w:rStyle w:val="StyleBoldUnderline"/>
          <w:highlight w:val="cyan"/>
        </w:rPr>
        <w:t>the way Obama is handling Iran</w:t>
      </w:r>
      <w:r w:rsidRPr="0081727B">
        <w:rPr>
          <w:rStyle w:val="StyleBoldUnderline"/>
        </w:rPr>
        <w:t xml:space="preserve">'s nuclear program </w:t>
      </w:r>
      <w:r w:rsidRPr="00BD248B">
        <w:rPr>
          <w:rStyle w:val="StyleBoldUnderline"/>
          <w:highlight w:val="cyan"/>
        </w:rPr>
        <w:t>and</w:t>
      </w:r>
      <w:r w:rsidRPr="0081727B">
        <w:rPr>
          <w:rStyle w:val="StyleBoldUnderline"/>
        </w:rPr>
        <w:t xml:space="preserve"> </w:t>
      </w:r>
      <w:r w:rsidRPr="00BD248B">
        <w:rPr>
          <w:rStyle w:val="StyleBoldUnderline"/>
          <w:highlight w:val="cyan"/>
        </w:rPr>
        <w:t>the way Romney might</w:t>
      </w:r>
      <w:r w:rsidRPr="0081727B">
        <w:rPr>
          <w:rStyle w:val="StyleBoldUnderline"/>
        </w:rPr>
        <w:t xml:space="preserve"> as president</w:t>
      </w:r>
      <w:r w:rsidRPr="0081727B">
        <w:rPr>
          <w:rFonts w:asciiTheme="minorHAnsi" w:hAnsiTheme="minorHAnsi" w:cstheme="minorHAnsi"/>
          <w:sz w:val="16"/>
        </w:rPr>
        <w:t>. And that's because there's seems to be an inexorable arc to the Iranian nuclear problem</w:t>
      </w:r>
      <w:r w:rsidRPr="0081727B">
        <w:rPr>
          <w:rFonts w:asciiTheme="minorHAnsi" w:hAnsiTheme="minorHAnsi" w:cstheme="minorHAnsi"/>
          <w:b/>
          <w:bCs/>
          <w:sz w:val="16"/>
        </w:rPr>
        <w:t xml:space="preserve">. </w:t>
      </w:r>
      <w:r w:rsidRPr="0081727B">
        <w:rPr>
          <w:rStyle w:val="StyleBoldUnderline"/>
        </w:rPr>
        <w:t xml:space="preserve">If by 2013 sanctions and negotiations don't produce a sustainable deal and Iran continues its quest for a nuclear weapon, one of two things is going to happen: Israel is likely to strike, or we will. If it's the former, </w:t>
      </w:r>
      <w:r w:rsidRPr="00BD248B">
        <w:rPr>
          <w:rStyle w:val="StyleBoldUnderline"/>
          <w:highlight w:val="cyan"/>
        </w:rPr>
        <w:t>both Obama and Romney would</w:t>
      </w:r>
      <w:r w:rsidRPr="0081727B">
        <w:rPr>
          <w:rStyle w:val="StyleBoldUnderline"/>
        </w:rPr>
        <w:t xml:space="preserve"> be there to </w:t>
      </w:r>
      <w:r w:rsidRPr="00BD248B">
        <w:rPr>
          <w:rStyle w:val="StyleBoldUnderline"/>
          <w:highlight w:val="cyan"/>
        </w:rPr>
        <w:t>defend the Israelis and manage the mess</w:t>
      </w:r>
      <w:r w:rsidRPr="0081727B">
        <w:rPr>
          <w:rStyle w:val="StyleBoldUnderline"/>
        </w:rPr>
        <w:t xml:space="preserve"> that would follow. Both would be prepared to intercede on Israel's behalf if and when it came to that. As for a U.S. strike, </w:t>
      </w:r>
      <w:r w:rsidRPr="00BD248B">
        <w:rPr>
          <w:rStyle w:val="StyleBoldUnderline"/>
          <w:highlight w:val="cyan"/>
        </w:rPr>
        <w:t xml:space="preserve">it's </w:t>
      </w:r>
      <w:r w:rsidRPr="0081727B">
        <w:rPr>
          <w:rStyle w:val="StyleBoldUnderline"/>
        </w:rPr>
        <w:t xml:space="preserve">becoming a </w:t>
      </w:r>
      <w:r w:rsidRPr="00BD248B">
        <w:rPr>
          <w:rStyle w:val="StyleBoldUnderline"/>
          <w:highlight w:val="cyan"/>
        </w:rPr>
        <w:t>bipartisan</w:t>
      </w:r>
      <w:r w:rsidRPr="0081727B">
        <w:rPr>
          <w:rStyle w:val="StyleBoldUnderline"/>
        </w:rPr>
        <w:t xml:space="preserve"> article of faith </w:t>
      </w:r>
      <w:r w:rsidRPr="00BD248B">
        <w:rPr>
          <w:rStyle w:val="StyleBoldUnderline"/>
          <w:highlight w:val="cyan"/>
        </w:rPr>
        <w:t>that the U</w:t>
      </w:r>
      <w:r w:rsidRPr="0081727B">
        <w:rPr>
          <w:rStyle w:val="StyleBoldUnderline"/>
        </w:rPr>
        <w:t xml:space="preserve">nited </w:t>
      </w:r>
      <w:r w:rsidRPr="00BD248B">
        <w:rPr>
          <w:rStyle w:val="StyleBoldUnderline"/>
          <w:highlight w:val="cyan"/>
        </w:rPr>
        <w:t>S</w:t>
      </w:r>
      <w:r w:rsidRPr="0081727B">
        <w:rPr>
          <w:rStyle w:val="StyleBoldUnderline"/>
        </w:rPr>
        <w:t xml:space="preserve">tates </w:t>
      </w:r>
      <w:r w:rsidRPr="00BD248B">
        <w:rPr>
          <w:rStyle w:val="StyleBoldUnderline"/>
          <w:highlight w:val="cyan"/>
        </w:rPr>
        <w:t>will not permit Iran to acquire a nuclear weapon</w:t>
      </w:r>
      <w:r w:rsidRPr="0081727B">
        <w:rPr>
          <w:rStyle w:val="StyleBoldUnderline"/>
        </w:rPr>
        <w:t xml:space="preserve">. And </w:t>
      </w:r>
      <w:r w:rsidRPr="00BD248B">
        <w:rPr>
          <w:rStyle w:val="StyleBoldUnderline"/>
          <w:highlight w:val="cyan"/>
        </w:rPr>
        <w:t>both men are prepared to use military strikes against Iran's nuclear sites</w:t>
      </w:r>
      <w:r w:rsidRPr="0081727B">
        <w:rPr>
          <w:rStyle w:val="StyleBoldUnderline"/>
        </w:rPr>
        <w:t xml:space="preserve"> as a last resort, even if it only means a delay</w:t>
      </w:r>
      <w:r w:rsidRPr="0081727B">
        <w:rPr>
          <w:rFonts w:asciiTheme="minorHAnsi" w:hAnsiTheme="minorHAnsi" w:cstheme="minorHAnsi"/>
          <w:sz w:val="16"/>
        </w:rPr>
        <w:t xml:space="preserve"> (and that's what it would mean) </w:t>
      </w:r>
      <w:r w:rsidRPr="0081727B">
        <w:rPr>
          <w:rStyle w:val="StyleBoldUnderline"/>
        </w:rPr>
        <w:t>in Iran's quest for nukes.</w:t>
      </w:r>
    </w:p>
    <w:p w14:paraId="5699BDBA" w14:textId="62691BCE" w:rsidR="000022F2" w:rsidRDefault="00485ECA" w:rsidP="00485ECA">
      <w:pPr>
        <w:pStyle w:val="Heading1"/>
      </w:pPr>
      <w:r>
        <w:t>Framework</w:t>
      </w:r>
    </w:p>
    <w:p w14:paraId="6748797A" w14:textId="77777777" w:rsidR="00485ECA" w:rsidRDefault="00485ECA" w:rsidP="00485ECA"/>
    <w:p w14:paraId="3774AEF3" w14:textId="77777777" w:rsidR="00485ECA" w:rsidRDefault="00485ECA" w:rsidP="00485ECA">
      <w:pPr>
        <w:pStyle w:val="Heading3"/>
      </w:pPr>
      <w:r>
        <w:t>2AC Framework - Short</w:t>
      </w:r>
    </w:p>
    <w:p w14:paraId="1268843C" w14:textId="77777777" w:rsidR="00485ECA" w:rsidRPr="00853160" w:rsidRDefault="00485ECA" w:rsidP="00485ECA">
      <w:pPr>
        <w:pStyle w:val="Heading4"/>
      </w:pPr>
      <w:r>
        <w:t>Role of the ballot is political engagement in energy policy—You should evaluate the consequences of the plan and alternative—reject their nebulous framework—destroys politics and is infinitely regressive which makes predictability and 2AC offense impossible</w:t>
      </w:r>
    </w:p>
    <w:p w14:paraId="6E145325" w14:textId="77777777" w:rsidR="00485ECA" w:rsidRDefault="00485ECA" w:rsidP="00485ECA">
      <w:pPr>
        <w:pStyle w:val="Heading3"/>
      </w:pPr>
      <w:r>
        <w:t>Permutation</w:t>
      </w:r>
    </w:p>
    <w:p w14:paraId="1CC6AA08" w14:textId="77777777" w:rsidR="00485ECA" w:rsidRDefault="00485ECA" w:rsidP="00485ECA">
      <w:pPr>
        <w:pStyle w:val="Heading4"/>
      </w:pPr>
      <w:r>
        <w:t>Perm do the plan and all non-mutually exclusive parts of the alternative</w:t>
      </w:r>
    </w:p>
    <w:p w14:paraId="0C75A47D" w14:textId="77777777" w:rsidR="00485ECA" w:rsidRDefault="00485ECA" w:rsidP="00485ECA">
      <w:pPr>
        <w:pStyle w:val="Heading4"/>
      </w:pPr>
      <w:r>
        <w:t>Perm: do both. If the alternative solves then it can solve any residual links to the perm.</w:t>
      </w:r>
    </w:p>
    <w:p w14:paraId="18341000" w14:textId="77777777" w:rsidR="00485ECA" w:rsidRDefault="00485ECA" w:rsidP="00485ECA">
      <w:pPr>
        <w:pStyle w:val="Heading4"/>
      </w:pPr>
      <w:r>
        <w:t>Perm: do the affirmative and the alternative in all other instances.</w:t>
      </w:r>
    </w:p>
    <w:p w14:paraId="773B8241" w14:textId="77777777" w:rsidR="00485ECA" w:rsidRDefault="00485ECA" w:rsidP="00485ECA">
      <w:pPr>
        <w:pStyle w:val="Heading3"/>
      </w:pPr>
      <w:r>
        <w:t>Extinction First</w:t>
      </w:r>
    </w:p>
    <w:p w14:paraId="4100EA7B" w14:textId="77777777" w:rsidR="00485ECA" w:rsidRPr="005171CB" w:rsidRDefault="00485ECA" w:rsidP="00485ECA">
      <w:pPr>
        <w:keepNext/>
        <w:keepLines/>
        <w:spacing w:before="200"/>
        <w:outlineLvl w:val="3"/>
        <w:rPr>
          <w:rFonts w:eastAsiaTheme="majorEastAsia" w:cstheme="majorBidi"/>
          <w:b/>
          <w:bCs/>
          <w:iCs/>
          <w:sz w:val="28"/>
        </w:rPr>
      </w:pPr>
      <w:r w:rsidRPr="005171CB">
        <w:rPr>
          <w:rFonts w:eastAsiaTheme="majorEastAsia" w:cstheme="majorBidi"/>
          <w:b/>
          <w:bCs/>
          <w:iCs/>
          <w:sz w:val="28"/>
        </w:rPr>
        <w:t>Life should be valued as apriori – it precedes the ability to value anything else</w:t>
      </w:r>
    </w:p>
    <w:p w14:paraId="5B3035B1" w14:textId="77777777" w:rsidR="00485ECA" w:rsidRPr="005171CB" w:rsidRDefault="00485ECA" w:rsidP="00485ECA">
      <w:r w:rsidRPr="005171CB">
        <w:t xml:space="preserve">Amien </w:t>
      </w:r>
      <w:r w:rsidRPr="005171CB">
        <w:rPr>
          <w:b/>
          <w:bCs/>
          <w:sz w:val="28"/>
          <w:u w:val="single"/>
        </w:rPr>
        <w:t>Kacou. 2008</w:t>
      </w:r>
      <w:r w:rsidRPr="005171CB">
        <w:t>. WHY EVEN MIND? On The A Priori Value Of “Life”, Cosmos and History: The Journal of Natural and Social Philosophy, Vol 4, No 1-2 (2008) cosmosandhistory.org/index.php/journal/article/view/92/184</w:t>
      </w:r>
    </w:p>
    <w:p w14:paraId="6388AC4D" w14:textId="77777777" w:rsidR="00485ECA" w:rsidRPr="005171CB" w:rsidRDefault="00485ECA" w:rsidP="00485ECA">
      <w:r w:rsidRPr="005171CB">
        <w:rPr>
          <w:sz w:val="16"/>
          <w:szCs w:val="16"/>
        </w:rPr>
        <w:t>Furthermore, that manner of</w:t>
      </w:r>
      <w:r w:rsidRPr="005171CB">
        <w:t xml:space="preserve"> </w:t>
      </w:r>
      <w:r w:rsidRPr="00BD248B">
        <w:rPr>
          <w:rFonts w:ascii="Times New Roman" w:eastAsiaTheme="minorEastAsia" w:hAnsi="Times New Roman"/>
          <w:b/>
          <w:highlight w:val="cyan"/>
          <w:u w:val="single"/>
        </w:rPr>
        <w:t>finding things good</w:t>
      </w:r>
      <w:r w:rsidRPr="00BD248B">
        <w:rPr>
          <w:highlight w:val="cyan"/>
        </w:rPr>
        <w:t xml:space="preserve"> </w:t>
      </w:r>
      <w:r w:rsidRPr="005171CB">
        <w:rPr>
          <w:sz w:val="16"/>
          <w:szCs w:val="16"/>
        </w:rPr>
        <w:t>that is in pleasure</w:t>
      </w:r>
      <w:r w:rsidRPr="005171CB">
        <w:t xml:space="preserve"> </w:t>
      </w:r>
      <w:r w:rsidRPr="00BD248B">
        <w:rPr>
          <w:rFonts w:ascii="Times New Roman" w:eastAsiaTheme="minorEastAsia" w:hAnsi="Times New Roman"/>
          <w:b/>
          <w:highlight w:val="cyan"/>
          <w:u w:val="single"/>
        </w:rPr>
        <w:t xml:space="preserve">can </w:t>
      </w:r>
      <w:r w:rsidRPr="005171CB">
        <w:rPr>
          <w:rFonts w:ascii="Times New Roman" w:eastAsiaTheme="minorEastAsia" w:hAnsi="Times New Roman"/>
          <w:b/>
          <w:u w:val="single"/>
        </w:rPr>
        <w:t xml:space="preserve">certainly </w:t>
      </w:r>
      <w:r w:rsidRPr="00BD248B">
        <w:rPr>
          <w:rFonts w:ascii="Times New Roman" w:eastAsiaTheme="minorEastAsia" w:hAnsi="Times New Roman"/>
          <w:b/>
          <w:highlight w:val="cyan"/>
          <w:u w:val="single"/>
        </w:rPr>
        <w:t xml:space="preserve">not exist </w:t>
      </w:r>
      <w:r w:rsidRPr="005171CB">
        <w:rPr>
          <w:rFonts w:ascii="Times New Roman" w:eastAsiaTheme="minorEastAsia" w:hAnsi="Times New Roman"/>
          <w:b/>
          <w:u w:val="single"/>
        </w:rPr>
        <w:t xml:space="preserve">in any world </w:t>
      </w:r>
      <w:r w:rsidRPr="00BD248B">
        <w:rPr>
          <w:rFonts w:ascii="Times New Roman" w:eastAsiaTheme="minorEastAsia" w:hAnsi="Times New Roman"/>
          <w:b/>
          <w:highlight w:val="cyan"/>
          <w:u w:val="single"/>
        </w:rPr>
        <w:t xml:space="preserve">without consciousness </w:t>
      </w:r>
      <w:r w:rsidRPr="005171CB">
        <w:rPr>
          <w:rFonts w:ascii="Times New Roman" w:eastAsiaTheme="minorEastAsia" w:hAnsi="Times New Roman"/>
          <w:b/>
          <w:u w:val="single"/>
        </w:rPr>
        <w:t xml:space="preserve">(i.e., </w:t>
      </w:r>
      <w:r w:rsidRPr="00BD248B">
        <w:rPr>
          <w:rFonts w:ascii="Times New Roman" w:eastAsiaTheme="minorEastAsia" w:hAnsi="Times New Roman"/>
          <w:b/>
          <w:highlight w:val="cyan"/>
          <w:u w:val="single"/>
        </w:rPr>
        <w:t>without “life</w:t>
      </w:r>
      <w:r w:rsidRPr="005171CB">
        <w:rPr>
          <w:rFonts w:ascii="Times New Roman" w:eastAsiaTheme="minorEastAsia" w:hAnsi="Times New Roman"/>
          <w:b/>
          <w:u w:val="single"/>
        </w:rPr>
        <w:t>,”</w:t>
      </w:r>
      <w:r w:rsidRPr="005171CB">
        <w:rPr>
          <w:sz w:val="16"/>
          <w:szCs w:val="16"/>
        </w:rPr>
        <w:t xml:space="preserve"> as we now understand the word)—slight analogies put aside. In fact, we can begin to develop a more sophisticated definition of the concept of “pleasure,” in the broadest possible sense of the word, as follows: it is the common psychological element in all psychological experience of goodness (be it in joy, admiration, or whatever else). In this sense, pleasure can always be pictured to “mediate” all awareness or perception or judgment of goodness: there is pleasure in all consciousness of things good; pleasure is the common element of all conscious satisfaction. In short, it is simply the very experience of liking things, or the liking of experience, in general. In this sense,</w:t>
      </w:r>
      <w:r w:rsidRPr="005171CB">
        <w:t xml:space="preserve"> </w:t>
      </w:r>
      <w:r w:rsidRPr="005171CB">
        <w:rPr>
          <w:rFonts w:ascii="Times New Roman" w:eastAsiaTheme="minorEastAsia" w:hAnsi="Times New Roman"/>
          <w:b/>
          <w:u w:val="single"/>
        </w:rPr>
        <w:t>pleasure is, not only uniquely characteristic of life but also, the core expression of goodness in life—the most general sign or phenomenon for favorable conscious valuation</w:t>
      </w:r>
      <w:r w:rsidRPr="005171CB">
        <w:t xml:space="preserve">, </w:t>
      </w:r>
      <w:r w:rsidRPr="005171CB">
        <w:rPr>
          <w:sz w:val="16"/>
          <w:szCs w:val="16"/>
        </w:rPr>
        <w:t>in other words. This does not mean that “good” is absolutely synonymous with “pleasant”—what we value may well go beyond pleasure. (The fact that we value things needs not be reduced to the experience of liking things.) However, what we value beyond pleasure remains a matter of speculation or theory. Moreover, we note that a variety of things that may seem otherwise unrelated are correlated with pleasure—some more strongly than others. In other words, there are many things the experience of which we like. For example: the admiration of others; sex; or rock-paper-scissors. But, again, what they are is irrelevant in an inquiry on a priori value—what gives us pleasure is a matter for empirical investigation. Thus, we can see now that, in general,</w:t>
      </w:r>
      <w:r w:rsidRPr="005171CB">
        <w:t xml:space="preserve"> </w:t>
      </w:r>
      <w:r w:rsidRPr="005171CB">
        <w:rPr>
          <w:rFonts w:ascii="Times New Roman" w:eastAsiaTheme="minorEastAsia" w:hAnsi="Times New Roman"/>
          <w:b/>
          <w:u w:val="single"/>
        </w:rPr>
        <w:t>something primitively valuable is attainable in living—that is, pleasure itself.</w:t>
      </w:r>
      <w:r w:rsidRPr="005171CB">
        <w:t xml:space="preserve"> </w:t>
      </w:r>
      <w:r w:rsidRPr="005171CB">
        <w:rPr>
          <w:sz w:val="16"/>
          <w:szCs w:val="16"/>
        </w:rPr>
        <w:t>And it seems equally clear that we have a priori logical reason to pay attention to the world in any world where pleasure exists. Moreover</w:t>
      </w:r>
      <w:r w:rsidRPr="005171CB">
        <w:t xml:space="preserve">, </w:t>
      </w:r>
      <w:r w:rsidRPr="005171CB">
        <w:rPr>
          <w:rFonts w:ascii="Times New Roman" w:eastAsiaTheme="minorEastAsia" w:hAnsi="Times New Roman"/>
          <w:b/>
          <w:u w:val="single"/>
        </w:rPr>
        <w:t>we can now also articulate a foundation for a security interest in our life: since the good of pleasure can be found in living</w:t>
      </w:r>
      <w:r w:rsidRPr="005171CB">
        <w:t xml:space="preserve"> </w:t>
      </w:r>
      <w:r w:rsidRPr="005171CB">
        <w:rPr>
          <w:sz w:val="16"/>
          <w:szCs w:val="16"/>
        </w:rPr>
        <w:t>(to the extent pleasure remains attainable),[17]</w:t>
      </w:r>
      <w:r w:rsidRPr="005171CB">
        <w:t xml:space="preserve"> </w:t>
      </w:r>
      <w:r w:rsidRPr="005171CB">
        <w:rPr>
          <w:rFonts w:ascii="Times New Roman" w:eastAsiaTheme="minorEastAsia" w:hAnsi="Times New Roman"/>
          <w:b/>
          <w:u w:val="single"/>
        </w:rPr>
        <w:t xml:space="preserve">and </w:t>
      </w:r>
      <w:r w:rsidRPr="00BD248B">
        <w:rPr>
          <w:rFonts w:ascii="Times New Roman" w:eastAsiaTheme="minorEastAsia" w:hAnsi="Times New Roman"/>
          <w:b/>
          <w:highlight w:val="cyan"/>
          <w:u w:val="single"/>
        </w:rPr>
        <w:t>only in living</w:t>
      </w:r>
      <w:r w:rsidRPr="005171CB">
        <w:rPr>
          <w:rFonts w:ascii="Times New Roman" w:eastAsiaTheme="minorEastAsia" w:hAnsi="Times New Roman"/>
          <w:b/>
          <w:u w:val="single"/>
        </w:rPr>
        <w:t xml:space="preserve">, </w:t>
      </w:r>
      <w:r w:rsidRPr="00BD248B">
        <w:rPr>
          <w:rFonts w:ascii="Times New Roman" w:eastAsiaTheme="minorEastAsia" w:hAnsi="Times New Roman"/>
          <w:b/>
          <w:highlight w:val="cyan"/>
          <w:u w:val="single"/>
        </w:rPr>
        <w:t xml:space="preserve">therefore, a priori, life ought to be </w:t>
      </w:r>
      <w:r w:rsidRPr="005171CB">
        <w:rPr>
          <w:rFonts w:ascii="Times New Roman" w:eastAsiaTheme="minorEastAsia" w:hAnsi="Times New Roman"/>
          <w:b/>
          <w:u w:val="single"/>
        </w:rPr>
        <w:t xml:space="preserve">continuously (and </w:t>
      </w:r>
      <w:r w:rsidRPr="00BD248B">
        <w:rPr>
          <w:rFonts w:ascii="Times New Roman" w:eastAsiaTheme="minorEastAsia" w:hAnsi="Times New Roman"/>
          <w:b/>
          <w:highlight w:val="cyan"/>
          <w:u w:val="single"/>
        </w:rPr>
        <w:t xml:space="preserve">indefinitely) pursued at least for the sake of preserving the possibility of finding </w:t>
      </w:r>
      <w:r w:rsidRPr="005171CB">
        <w:rPr>
          <w:rFonts w:ascii="Times New Roman" w:eastAsiaTheme="minorEastAsia" w:hAnsi="Times New Roman"/>
          <w:b/>
          <w:u w:val="single"/>
        </w:rPr>
        <w:t>that</w:t>
      </w:r>
      <w:r w:rsidRPr="00BD248B">
        <w:rPr>
          <w:rFonts w:ascii="Times New Roman" w:eastAsiaTheme="minorEastAsia" w:hAnsi="Times New Roman"/>
          <w:b/>
          <w:highlight w:val="cyan"/>
          <w:u w:val="single"/>
        </w:rPr>
        <w:t xml:space="preserve"> good</w:t>
      </w:r>
      <w:r w:rsidRPr="005171CB">
        <w:rPr>
          <w:rFonts w:ascii="Times New Roman" w:eastAsiaTheme="minorEastAsia" w:hAnsi="Times New Roman"/>
          <w:b/>
          <w:u w:val="single"/>
        </w:rPr>
        <w:t>.</w:t>
      </w:r>
      <w:r w:rsidRPr="005171CB">
        <w:t xml:space="preserve"> </w:t>
      </w:r>
      <w:r w:rsidRPr="005171CB">
        <w:rPr>
          <w:sz w:val="16"/>
          <w:szCs w:val="16"/>
        </w:rPr>
        <w:t>However, this platitude about the value that can be found in life turns out to be, at this point, insufficient for our purposes. It seems to amount to very little more than recognizing that our subjective desire for life in and of itself shows that life has some objective value. For what difference is there between saying, “living is unique in benefiting something I value (namely, my pleasure); therefore, I should desire to go on living,” and saying, “I have a unique desire to go on living; therefore I should have a desire to go on living,” whereas the latter proposition immediately seems senseless? In other words, “life gives me pleasure,” says little more than, “I like life.” Thus, we seem to have arrived at the conclusion that</w:t>
      </w:r>
      <w:r w:rsidRPr="005171CB">
        <w:t xml:space="preserve"> </w:t>
      </w:r>
      <w:r w:rsidRPr="00BD248B">
        <w:rPr>
          <w:rFonts w:ascii="Times New Roman" w:eastAsiaTheme="minorEastAsia" w:hAnsi="Times New Roman"/>
          <w:b/>
          <w:highlight w:val="cyan"/>
          <w:u w:val="single"/>
        </w:rPr>
        <w:t xml:space="preserve">the fact that we </w:t>
      </w:r>
      <w:r w:rsidRPr="005171CB">
        <w:rPr>
          <w:rFonts w:ascii="Times New Roman" w:eastAsiaTheme="minorEastAsia" w:hAnsi="Times New Roman"/>
          <w:b/>
          <w:u w:val="single"/>
        </w:rPr>
        <w:t xml:space="preserve">already </w:t>
      </w:r>
      <w:r w:rsidRPr="00BD248B">
        <w:rPr>
          <w:rFonts w:ascii="Times New Roman" w:eastAsiaTheme="minorEastAsia" w:hAnsi="Times New Roman"/>
          <w:b/>
          <w:highlight w:val="cyan"/>
          <w:u w:val="single"/>
        </w:rPr>
        <w:t>have some (subjective) desire for life shows life to have some (objective) value</w:t>
      </w:r>
      <w:r w:rsidRPr="005171CB">
        <w:rPr>
          <w:rFonts w:ascii="Times New Roman" w:eastAsiaTheme="minorEastAsia" w:hAnsi="Times New Roman"/>
          <w:b/>
          <w:u w:val="single"/>
        </w:rPr>
        <w:t>.</w:t>
      </w:r>
      <w:r w:rsidRPr="005171CB">
        <w:t xml:space="preserve"> </w:t>
      </w:r>
      <w:r w:rsidRPr="005171CB">
        <w:rPr>
          <w:sz w:val="16"/>
          <w:szCs w:val="16"/>
        </w:rPr>
        <w:t>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14:paraId="0D47007C" w14:textId="77777777" w:rsidR="00485ECA" w:rsidRDefault="00485ECA" w:rsidP="00485ECA"/>
    <w:p w14:paraId="272F6457" w14:textId="77777777" w:rsidR="00485ECA" w:rsidRDefault="00485ECA" w:rsidP="00485ECA"/>
    <w:p w14:paraId="1A1AA016" w14:textId="77777777" w:rsidR="00C04013" w:rsidRDefault="00C04013" w:rsidP="00C04013">
      <w:pPr>
        <w:pStyle w:val="Heading3"/>
        <w:rPr>
          <w:rFonts w:asciiTheme="majorHAnsi" w:hAnsiTheme="majorHAnsi" w:cstheme="majorHAnsi"/>
        </w:rPr>
      </w:pPr>
      <w:r>
        <w:rPr>
          <w:rFonts w:asciiTheme="majorHAnsi" w:hAnsiTheme="majorHAnsi" w:cstheme="majorHAnsi"/>
        </w:rPr>
        <w:t>AT Consumption</w:t>
      </w:r>
    </w:p>
    <w:p w14:paraId="0A7C3487" w14:textId="77777777" w:rsidR="00C04013" w:rsidRPr="009E5743" w:rsidRDefault="00C04013" w:rsidP="00C04013">
      <w:pPr>
        <w:pStyle w:val="Heading4"/>
        <w:rPr>
          <w:rFonts w:asciiTheme="majorHAnsi" w:hAnsiTheme="majorHAnsi" w:cstheme="majorHAnsi"/>
        </w:rPr>
      </w:pPr>
      <w:r w:rsidRPr="009E5743">
        <w:rPr>
          <w:rFonts w:asciiTheme="majorHAnsi" w:hAnsiTheme="majorHAnsi" w:cstheme="majorHAnsi"/>
        </w:rPr>
        <w:t xml:space="preserve">We’re on the verge of a global consciousness shift towards biospheric empathy -makes growth environmentally sustainable and solves every impact </w:t>
      </w:r>
      <w:r>
        <w:rPr>
          <w:rFonts w:asciiTheme="majorHAnsi" w:hAnsiTheme="majorHAnsi" w:cstheme="majorHAnsi"/>
        </w:rPr>
        <w:t>–</w:t>
      </w:r>
      <w:r w:rsidRPr="009E5743">
        <w:rPr>
          <w:rFonts w:asciiTheme="majorHAnsi" w:hAnsiTheme="majorHAnsi" w:cstheme="majorHAnsi"/>
        </w:rPr>
        <w:t xml:space="preserve"> </w:t>
      </w:r>
      <w:r>
        <w:rPr>
          <w:rFonts w:asciiTheme="majorHAnsi" w:hAnsiTheme="majorHAnsi" w:cstheme="majorHAnsi"/>
        </w:rPr>
        <w:t>the alternative</w:t>
      </w:r>
      <w:r w:rsidRPr="009E5743">
        <w:rPr>
          <w:rFonts w:asciiTheme="majorHAnsi" w:hAnsiTheme="majorHAnsi" w:cstheme="majorHAnsi"/>
        </w:rPr>
        <w:t xml:space="preserve"> destroys the transition </w:t>
      </w:r>
    </w:p>
    <w:p w14:paraId="59F7CBEC" w14:textId="77777777" w:rsidR="00C04013" w:rsidRPr="009E5743" w:rsidRDefault="00C04013" w:rsidP="00C04013">
      <w:pPr>
        <w:rPr>
          <w:rFonts w:asciiTheme="majorHAnsi" w:hAnsiTheme="majorHAnsi" w:cstheme="majorHAnsi"/>
          <w:sz w:val="16"/>
          <w:szCs w:val="16"/>
        </w:rPr>
      </w:pPr>
      <w:r w:rsidRPr="009E5743">
        <w:rPr>
          <w:rStyle w:val="StyleStyleBold12pt"/>
          <w:rFonts w:asciiTheme="majorHAnsi" w:hAnsiTheme="majorHAnsi" w:cstheme="majorHAnsi"/>
        </w:rPr>
        <w:t>Rifkin 10</w:t>
      </w:r>
      <w:r w:rsidRPr="009E5743">
        <w:rPr>
          <w:rFonts w:asciiTheme="majorHAnsi" w:hAnsiTheme="majorHAnsi" w:cstheme="majorHAnsi"/>
        </w:rPr>
        <w:t xml:space="preserve"> </w:t>
      </w:r>
      <w:r w:rsidRPr="009E5743">
        <w:rPr>
          <w:rFonts w:asciiTheme="majorHAnsi" w:hAnsiTheme="majorHAnsi" w:cstheme="majorHAnsi"/>
        </w:rPr>
        <w:br/>
      </w:r>
      <w:r w:rsidRPr="009E5743">
        <w:rPr>
          <w:rFonts w:asciiTheme="majorHAnsi" w:hAnsiTheme="majorHAnsi" w:cstheme="majorHAnsi"/>
          <w:sz w:val="16"/>
          <w:szCs w:val="16"/>
        </w:rPr>
        <w:t xml:space="preserve">Jeremy Rifkin, President of the Foundation on Economic Trends, January 11, 2010, “'The Empathic Civilization': Rethinking Human Nature in the Biosphere Era,” online: </w:t>
      </w:r>
      <w:hyperlink r:id="rId26" w:history="1">
        <w:r w:rsidRPr="009E5743">
          <w:rPr>
            <w:rStyle w:val="Hyperlink"/>
            <w:rFonts w:asciiTheme="majorHAnsi" w:hAnsiTheme="majorHAnsi" w:cstheme="majorHAnsi"/>
            <w:szCs w:val="16"/>
          </w:rPr>
          <w:t>http://www.huffingtonpost.com/jeremy-rifkin/the-empathic-civilization_b_416589.html</w:t>
        </w:r>
      </w:hyperlink>
    </w:p>
    <w:p w14:paraId="1257155F" w14:textId="77777777" w:rsidR="00C04013" w:rsidRPr="009E5743" w:rsidRDefault="00C04013" w:rsidP="00C04013">
      <w:pPr>
        <w:rPr>
          <w:rFonts w:asciiTheme="majorHAnsi" w:hAnsiTheme="majorHAnsi" w:cstheme="majorHAnsi"/>
          <w:sz w:val="16"/>
          <w:szCs w:val="16"/>
        </w:rPr>
      </w:pPr>
    </w:p>
    <w:p w14:paraId="31DBA1EC" w14:textId="77777777" w:rsidR="00C04013" w:rsidRPr="009E5743" w:rsidRDefault="00C04013" w:rsidP="00C04013">
      <w:pPr>
        <w:jc w:val="both"/>
        <w:rPr>
          <w:rFonts w:asciiTheme="majorHAnsi" w:hAnsiTheme="majorHAnsi" w:cstheme="majorHAnsi"/>
          <w:sz w:val="16"/>
        </w:rPr>
      </w:pPr>
      <w:r w:rsidRPr="009E5743">
        <w:rPr>
          <w:rFonts w:asciiTheme="majorHAnsi" w:hAnsiTheme="majorHAnsi" w:cstheme="majorHAnsi"/>
          <w:b/>
          <w:u w:val="single"/>
        </w:rPr>
        <w:t>The pivotal turning points in human consciousness occur when new energy regimes converge with new communications</w:t>
      </w:r>
      <w:r w:rsidRPr="009E5743">
        <w:rPr>
          <w:rFonts w:asciiTheme="majorHAnsi" w:hAnsiTheme="majorHAnsi" w:cstheme="majorHAnsi"/>
          <w:sz w:val="16"/>
        </w:rPr>
        <w:t xml:space="preserve">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9E5743">
        <w:rPr>
          <w:rFonts w:asciiTheme="majorHAnsi" w:hAnsiTheme="majorHAnsi" w:cstheme="majorHAnsi"/>
          <w:b/>
          <w:u w:val="single"/>
        </w:rPr>
        <w:t>Communication revolutions not only manage new, more complex energy regimes, but also change human consciousness in the process.</w:t>
      </w:r>
      <w:r w:rsidRPr="009E5743">
        <w:rPr>
          <w:rFonts w:asciiTheme="majorHAnsi" w:hAnsiTheme="majorHAnsi" w:cstheme="majorHAnsi"/>
          <w:sz w:val="16"/>
        </w:rPr>
        <w:t xml:space="preserve"> Forager/hunter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Each more sophisticated communication revolution brings together more diverse people in increasingly more expansive and varied social networks. Oral communication has only limited temporal and spatial reach while script, print and electronic communications each extend the range and depth of human social interaction. </w:t>
      </w:r>
      <w:r w:rsidRPr="009E5743">
        <w:rPr>
          <w:rFonts w:asciiTheme="majorHAnsi" w:hAnsiTheme="majorHAnsi" w:cstheme="majorHAnsi"/>
          <w:b/>
          <w:u w:val="single"/>
        </w:rPr>
        <w:t>By extending the central nervous system of each individual and the society as a whole, communication revolutions provide an evermore inclusive playing field for empathy to mature and consciousness to expand</w:t>
      </w:r>
      <w:r w:rsidRPr="009E5743">
        <w:rPr>
          <w:rFonts w:asciiTheme="majorHAnsi" w:hAnsiTheme="majorHAnsi" w:cstheme="majorHAnsi"/>
          <w:sz w:val="16"/>
        </w:rP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Japanese with Japanese and so on. In the second industrial revolution, characterized by electronic communication and psychological consciousness, individuals began to identify with like-minded others. Today, </w:t>
      </w:r>
      <w:r w:rsidRPr="001846D1">
        <w:rPr>
          <w:rFonts w:asciiTheme="majorHAnsi" w:hAnsiTheme="majorHAnsi" w:cstheme="majorHAnsi"/>
          <w:b/>
          <w:highlight w:val="green"/>
          <w:u w:val="single"/>
        </w:rPr>
        <w:t>we are on the cusp of another historic convergence of energy and communication</w:t>
      </w:r>
      <w:r w:rsidRPr="009E5743">
        <w:rPr>
          <w:rFonts w:asciiTheme="majorHAnsi" w:hAnsiTheme="majorHAnsi" w:cstheme="majorHAnsi"/>
          <w:sz w:val="16"/>
        </w:rPr>
        <w:t>--a third industrial revolution--</w:t>
      </w:r>
      <w:r w:rsidRPr="001846D1">
        <w:rPr>
          <w:rFonts w:asciiTheme="majorHAnsi" w:hAnsiTheme="majorHAnsi" w:cstheme="majorHAnsi"/>
          <w:b/>
          <w:highlight w:val="green"/>
          <w:u w:val="single"/>
        </w:rPr>
        <w:t>that could extend empathic sensibility to the biosphere itself and all of life on Earth</w:t>
      </w:r>
      <w:r w:rsidRPr="001846D1">
        <w:rPr>
          <w:rFonts w:asciiTheme="majorHAnsi" w:hAnsiTheme="majorHAnsi" w:cstheme="majorHAnsi"/>
          <w:sz w:val="16"/>
          <w:highlight w:val="green"/>
        </w:rPr>
        <w:t xml:space="preserve">. </w:t>
      </w:r>
      <w:r w:rsidRPr="001846D1">
        <w:rPr>
          <w:rFonts w:asciiTheme="majorHAnsi" w:hAnsiTheme="majorHAnsi" w:cstheme="majorHAnsi"/>
          <w:b/>
          <w:highlight w:val="green"/>
          <w:u w:val="single"/>
        </w:rPr>
        <w:t>The distributed Internet revolution is coming together with distributed renewable energies, making possible a sustainable, post-carbon economy that is both globally connected and locally managed</w:t>
      </w:r>
      <w:r w:rsidRPr="009E5743">
        <w:rPr>
          <w:rFonts w:asciiTheme="majorHAnsi" w:hAnsiTheme="majorHAnsi" w:cstheme="majorHAnsi"/>
          <w:sz w:val="16"/>
        </w:rPr>
        <w:t xml:space="preserve">. In the 21st century, hundreds of millions--and eventually </w:t>
      </w:r>
      <w:r w:rsidRPr="009E5743">
        <w:rPr>
          <w:rFonts w:asciiTheme="majorHAnsi" w:hAnsiTheme="majorHAnsi" w:cstheme="majorHAnsi"/>
          <w:b/>
          <w:u w:val="single"/>
        </w:rPr>
        <w:t>billions</w:t>
      </w:r>
      <w:r w:rsidRPr="009E5743">
        <w:rPr>
          <w:rFonts w:asciiTheme="majorHAnsi" w:hAnsiTheme="majorHAnsi" w:cstheme="majorHAnsi"/>
          <w:sz w:val="16"/>
        </w:rPr>
        <w:t>--</w:t>
      </w:r>
      <w:r w:rsidRPr="009E5743">
        <w:rPr>
          <w:rFonts w:asciiTheme="majorHAnsi" w:hAnsiTheme="majorHAnsi" w:cstheme="majorHAnsi"/>
          <w:b/>
          <w:u w:val="single"/>
        </w:rPr>
        <w:t>of human beings will transform their buildings into power plants to harvest renewable energies on site</w:t>
      </w:r>
      <w:r w:rsidRPr="009E5743">
        <w:rPr>
          <w:rFonts w:asciiTheme="majorHAnsi" w:hAnsiTheme="majorHAnsi" w:cstheme="majorHAnsi"/>
          <w:sz w:val="16"/>
        </w:rPr>
        <w:t xml:space="preserve">, store those energies in the form of hydrogen and share electricity, peer-to-peer, across local, regional, national and continental inter-grids that act much like the Internet. </w:t>
      </w:r>
      <w:r w:rsidRPr="009E5743">
        <w:rPr>
          <w:rFonts w:asciiTheme="majorHAnsi" w:hAnsiTheme="majorHAnsi" w:cstheme="majorHAnsi"/>
          <w:b/>
          <w:u w:val="single"/>
        </w:rPr>
        <w:t>The open source sharing of energy, like open source sharing of information, will give rise to collaborative energy spaces</w:t>
      </w:r>
      <w:r w:rsidRPr="009E5743">
        <w:rPr>
          <w:rFonts w:asciiTheme="majorHAnsi" w:hAnsiTheme="majorHAnsi" w:cstheme="majorHAnsi"/>
          <w:sz w:val="16"/>
        </w:rPr>
        <w:t xml:space="preserve">--not unlike the collaborative social spaces that currently exist on the Internet. </w:t>
      </w:r>
      <w:r w:rsidRPr="009E5743">
        <w:rPr>
          <w:rFonts w:asciiTheme="majorHAnsi" w:hAnsiTheme="majorHAnsi" w:cstheme="majorHAnsi"/>
          <w:b/>
          <w:u w:val="single"/>
        </w:rPr>
        <w:t>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w:t>
      </w:r>
      <w:r w:rsidRPr="009E5743">
        <w:rPr>
          <w:rFonts w:asciiTheme="majorHAnsi" w:hAnsiTheme="majorHAnsi" w:cstheme="majorHAnsi"/>
          <w:sz w:val="16"/>
        </w:rPr>
        <w:t xml:space="preserve"> by jointly stewarding the energy that bathes the planet and sustains all of life. </w:t>
      </w:r>
      <w:r w:rsidRPr="001846D1">
        <w:rPr>
          <w:rFonts w:asciiTheme="majorHAnsi" w:hAnsiTheme="majorHAnsi" w:cstheme="majorHAnsi"/>
          <w:b/>
          <w:highlight w:val="green"/>
          <w:u w:val="single"/>
        </w:rPr>
        <w:t xml:space="preserve">The new distributed communication revolution </w:t>
      </w:r>
      <w:r w:rsidRPr="009E5743">
        <w:rPr>
          <w:rFonts w:asciiTheme="majorHAnsi" w:hAnsiTheme="majorHAnsi" w:cstheme="majorHAnsi"/>
          <w:b/>
          <w:u w:val="single"/>
        </w:rPr>
        <w:t xml:space="preserve">not only organizes distributed renewable energies, but also </w:t>
      </w:r>
      <w:r w:rsidRPr="001846D1">
        <w:rPr>
          <w:rFonts w:asciiTheme="majorHAnsi" w:hAnsiTheme="majorHAnsi" w:cstheme="majorHAnsi"/>
          <w:b/>
          <w:highlight w:val="green"/>
          <w:u w:val="single"/>
        </w:rPr>
        <w:t>changes human consciousness</w:t>
      </w:r>
      <w:r w:rsidRPr="001846D1">
        <w:rPr>
          <w:rFonts w:asciiTheme="majorHAnsi" w:hAnsiTheme="majorHAnsi" w:cstheme="majorHAnsi"/>
          <w:sz w:val="16"/>
          <w:highlight w:val="green"/>
        </w:rPr>
        <w:t xml:space="preserve">. </w:t>
      </w:r>
      <w:r w:rsidRPr="001846D1">
        <w:rPr>
          <w:rFonts w:asciiTheme="majorHAnsi" w:hAnsiTheme="majorHAnsi" w:cstheme="majorHAnsi"/>
          <w:b/>
          <w:highlight w:val="green"/>
          <w:u w:val="single"/>
        </w:rPr>
        <w:t>The</w:t>
      </w:r>
      <w:r w:rsidRPr="001846D1">
        <w:rPr>
          <w:rFonts w:asciiTheme="majorHAnsi" w:hAnsiTheme="majorHAnsi" w:cstheme="majorHAnsi"/>
          <w:sz w:val="16"/>
          <w:highlight w:val="green"/>
        </w:rPr>
        <w:t xml:space="preserve"> </w:t>
      </w:r>
      <w:r w:rsidRPr="009E5743">
        <w:rPr>
          <w:rFonts w:asciiTheme="majorHAnsi" w:hAnsiTheme="majorHAnsi" w:cstheme="majorHAnsi"/>
          <w:sz w:val="16"/>
        </w:rPr>
        <w:t>information communication technologies (</w:t>
      </w:r>
      <w:r w:rsidRPr="001846D1">
        <w:rPr>
          <w:rFonts w:asciiTheme="majorHAnsi" w:hAnsiTheme="majorHAnsi" w:cstheme="majorHAnsi"/>
          <w:b/>
          <w:highlight w:val="green"/>
          <w:u w:val="single"/>
        </w:rPr>
        <w:t>ICT</w:t>
      </w:r>
      <w:r w:rsidRPr="009E5743">
        <w:rPr>
          <w:rFonts w:asciiTheme="majorHAnsi" w:hAnsiTheme="majorHAnsi" w:cstheme="majorHAnsi"/>
          <w:sz w:val="16"/>
        </w:rPr>
        <w:t xml:space="preserve">) </w:t>
      </w:r>
      <w:r w:rsidRPr="001846D1">
        <w:rPr>
          <w:rFonts w:asciiTheme="majorHAnsi" w:hAnsiTheme="majorHAnsi" w:cstheme="majorHAnsi"/>
          <w:b/>
          <w:highlight w:val="green"/>
          <w:u w:val="single"/>
        </w:rPr>
        <w:t>revolution</w:t>
      </w:r>
      <w:r w:rsidRPr="001846D1">
        <w:rPr>
          <w:rFonts w:asciiTheme="majorHAnsi" w:hAnsiTheme="majorHAnsi" w:cstheme="majorHAnsi"/>
          <w:sz w:val="16"/>
          <w:highlight w:val="green"/>
        </w:rPr>
        <w:t xml:space="preserve"> </w:t>
      </w:r>
      <w:r w:rsidRPr="001846D1">
        <w:rPr>
          <w:rFonts w:asciiTheme="majorHAnsi" w:hAnsiTheme="majorHAnsi" w:cstheme="majorHAnsi"/>
          <w:b/>
          <w:highlight w:val="green"/>
          <w:u w:val="single"/>
        </w:rPr>
        <w:t>is quickly</w:t>
      </w:r>
      <w:r w:rsidRPr="001846D1">
        <w:rPr>
          <w:rFonts w:asciiTheme="majorHAnsi" w:hAnsiTheme="majorHAnsi" w:cstheme="majorHAnsi"/>
          <w:sz w:val="16"/>
          <w:highlight w:val="green"/>
        </w:rPr>
        <w:t xml:space="preserve"> </w:t>
      </w:r>
      <w:r w:rsidRPr="009E5743">
        <w:rPr>
          <w:rFonts w:asciiTheme="majorHAnsi" w:hAnsiTheme="majorHAnsi" w:cstheme="majorHAnsi"/>
          <w:sz w:val="16"/>
        </w:rPr>
        <w:t xml:space="preserve">extending the central nervous system of billions of human beings and </w:t>
      </w:r>
      <w:r w:rsidRPr="001846D1">
        <w:rPr>
          <w:rFonts w:asciiTheme="majorHAnsi" w:hAnsiTheme="majorHAnsi" w:cstheme="majorHAnsi"/>
          <w:b/>
          <w:highlight w:val="green"/>
          <w:u w:val="single"/>
        </w:rPr>
        <w:t xml:space="preserve">connecting the human race </w:t>
      </w:r>
      <w:r w:rsidRPr="009E5743">
        <w:rPr>
          <w:rFonts w:asciiTheme="majorHAnsi" w:hAnsiTheme="majorHAnsi" w:cstheme="majorHAnsi"/>
          <w:b/>
          <w:u w:val="single"/>
        </w:rPr>
        <w:t>across time and space, allowing empathy to flourish on a global scale</w:t>
      </w:r>
      <w:r w:rsidRPr="009E5743">
        <w:rPr>
          <w:rFonts w:asciiTheme="majorHAnsi" w:hAnsiTheme="majorHAnsi" w:cstheme="majorHAnsi"/>
          <w:sz w:val="16"/>
        </w:rPr>
        <w:t xml:space="preserve">, for the first time in history. </w:t>
      </w:r>
      <w:r w:rsidRPr="009E5743">
        <w:rPr>
          <w:rFonts w:asciiTheme="majorHAnsi" w:hAnsiTheme="majorHAnsi" w:cstheme="majorHAnsi"/>
          <w:b/>
          <w:u w:val="single"/>
        </w:rPr>
        <w:t>Whether in fact we will begin to empathize as a species will depend on how we use the new distributed communication medium.</w:t>
      </w:r>
      <w:r w:rsidRPr="009E5743">
        <w:rPr>
          <w:rFonts w:asciiTheme="majorHAnsi" w:hAnsiTheme="majorHAnsi" w:cstheme="majorHAnsi"/>
          <w:sz w:val="16"/>
        </w:rPr>
        <w:t xml:space="preserve">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Toward what end?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biospheric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w:t>
      </w:r>
      <w:r w:rsidRPr="009E5743">
        <w:rPr>
          <w:rFonts w:asciiTheme="majorHAnsi" w:hAnsiTheme="majorHAnsi" w:cstheme="majorHAnsi"/>
          <w:b/>
          <w:u w:val="single"/>
        </w:rPr>
        <w:t xml:space="preserve">Carrying out that responsibility means living out our individual lives in our neighborhoods and communities in ways that promote the general well-being of the larger biosphere within which we dwell. </w:t>
      </w:r>
      <w:r w:rsidRPr="001846D1">
        <w:rPr>
          <w:rFonts w:asciiTheme="majorHAnsi" w:hAnsiTheme="majorHAnsi" w:cstheme="majorHAnsi"/>
          <w:b/>
          <w:highlight w:val="green"/>
          <w:u w:val="single"/>
        </w:rPr>
        <w:t>The Third Industrial Revolution offers just such an opportunity</w:t>
      </w:r>
      <w:r w:rsidRPr="009E5743">
        <w:rPr>
          <w:rFonts w:asciiTheme="majorHAnsi" w:hAnsiTheme="majorHAnsi" w:cstheme="majorHAnsi"/>
          <w:sz w:val="16"/>
        </w:rPr>
        <w:t xml:space="preserve">. </w:t>
      </w:r>
      <w:r w:rsidRPr="001846D1">
        <w:rPr>
          <w:rFonts w:asciiTheme="majorHAnsi" w:hAnsiTheme="majorHAnsi" w:cstheme="majorHAnsi"/>
          <w:b/>
          <w:highlight w:val="green"/>
          <w:u w:val="single"/>
        </w:rPr>
        <w:t xml:space="preserve">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state governance and into a new era of biosphere consciousness. </w:t>
      </w:r>
      <w:r w:rsidRPr="009E5743">
        <w:rPr>
          <w:rFonts w:asciiTheme="majorHAnsi" w:hAnsiTheme="majorHAnsi" w:cstheme="majorHAnsi"/>
          <w:sz w:val="16"/>
        </w:rPr>
        <w:t xml:space="preserve">We leave the old world of geopolitics behind and enter into a new world of biosphere politics, with new forms of governance emerging to accompany our new biosphere awareness. </w:t>
      </w:r>
      <w:r w:rsidRPr="009E5743">
        <w:rPr>
          <w:rFonts w:asciiTheme="majorHAnsi" w:hAnsiTheme="majorHAnsi" w:cstheme="majorHAnsi"/>
          <w:b/>
          <w:u w:val="single"/>
        </w:rPr>
        <w:t xml:space="preserve">The Third Industrial Revolution and </w:t>
      </w:r>
      <w:r w:rsidRPr="001846D1">
        <w:rPr>
          <w:rFonts w:asciiTheme="majorHAnsi" w:hAnsiTheme="majorHAnsi" w:cstheme="majorHAnsi"/>
          <w:b/>
          <w:highlight w:val="green"/>
          <w:u w:val="single"/>
        </w:rPr>
        <w:t xml:space="preserve">the new era of </w:t>
      </w:r>
      <w:r w:rsidRPr="009E5743">
        <w:rPr>
          <w:rFonts w:asciiTheme="majorHAnsi" w:hAnsiTheme="majorHAnsi" w:cstheme="majorHAnsi"/>
          <w:b/>
          <w:u w:val="single"/>
        </w:rPr>
        <w:t xml:space="preserve">distributed </w:t>
      </w:r>
      <w:r w:rsidRPr="001846D1">
        <w:rPr>
          <w:rFonts w:asciiTheme="majorHAnsi" w:hAnsiTheme="majorHAnsi" w:cstheme="majorHAnsi"/>
          <w:b/>
          <w:highlight w:val="green"/>
          <w:u w:val="single"/>
        </w:rPr>
        <w:t>capitalism allow us to sculpt a new approach to globalization</w:t>
      </w:r>
      <w:r w:rsidRPr="009E5743">
        <w:rPr>
          <w:rFonts w:asciiTheme="majorHAnsi" w:hAnsiTheme="majorHAnsi" w:cstheme="majorHAnsi"/>
          <w:b/>
          <w:u w:val="single"/>
        </w:rPr>
        <w:t>, this time emphasizing continentalization from the bottom up. Because renewable energies are more or less equally distributed around the world, every region is potentially amply endowed with the power it needs to be relatively self-sufficient and sustainable in its lifestyle</w:t>
      </w:r>
      <w:r w:rsidRPr="009E5743">
        <w:rPr>
          <w:rFonts w:asciiTheme="majorHAnsi" w:hAnsiTheme="majorHAnsi" w:cstheme="majorHAnsi"/>
          <w:sz w:val="16"/>
        </w:rPr>
        <w:t>, while at the same time interconnected via smart grids to other regions across countries and continents.</w:t>
      </w:r>
    </w:p>
    <w:p w14:paraId="51DFAE5B" w14:textId="77777777" w:rsidR="00C04013" w:rsidRPr="009E5743" w:rsidRDefault="00C04013" w:rsidP="00C04013">
      <w:pPr>
        <w:pStyle w:val="Heading4"/>
        <w:rPr>
          <w:rFonts w:asciiTheme="majorHAnsi" w:hAnsiTheme="majorHAnsi" w:cstheme="majorHAnsi"/>
          <w:shd w:val="clear" w:color="auto" w:fill="FFFFFF"/>
        </w:rPr>
      </w:pPr>
      <w:r w:rsidRPr="009E5743">
        <w:rPr>
          <w:rFonts w:asciiTheme="majorHAnsi" w:hAnsiTheme="majorHAnsi" w:cstheme="majorHAnsi"/>
          <w:shd w:val="clear" w:color="auto" w:fill="FFFFFF"/>
        </w:rPr>
        <w:t>We have passed the tipping point – only maintaining development and technology can solve all their impacts</w:t>
      </w:r>
    </w:p>
    <w:p w14:paraId="0D30A7D0" w14:textId="77777777" w:rsidR="00C04013" w:rsidRPr="009E5743" w:rsidRDefault="00C04013" w:rsidP="00C04013">
      <w:pPr>
        <w:rPr>
          <w:rFonts w:asciiTheme="majorHAnsi" w:hAnsiTheme="majorHAnsi" w:cstheme="majorHAnsi"/>
        </w:rPr>
      </w:pPr>
      <w:r w:rsidRPr="009E5743">
        <w:rPr>
          <w:rStyle w:val="StyleStyleBold12pt"/>
          <w:rFonts w:asciiTheme="majorHAnsi" w:hAnsiTheme="majorHAnsi" w:cstheme="majorHAnsi"/>
        </w:rPr>
        <w:t>Barker 2k</w:t>
      </w:r>
      <w:r w:rsidRPr="009E5743">
        <w:rPr>
          <w:rFonts w:asciiTheme="majorHAnsi" w:hAnsiTheme="majorHAnsi" w:cstheme="majorHAnsi"/>
        </w:rPr>
        <w:t xml:space="preserve"> </w:t>
      </w:r>
    </w:p>
    <w:p w14:paraId="1EA2865E" w14:textId="77777777" w:rsidR="00C04013" w:rsidRPr="009E5743" w:rsidRDefault="00C04013" w:rsidP="00C04013">
      <w:pPr>
        <w:rPr>
          <w:rFonts w:asciiTheme="majorHAnsi" w:hAnsiTheme="majorHAnsi" w:cstheme="majorHAnsi"/>
        </w:rPr>
      </w:pPr>
      <w:r w:rsidRPr="009E5743">
        <w:rPr>
          <w:rFonts w:asciiTheme="majorHAnsi" w:hAnsiTheme="majorHAnsi" w:cstheme="majorHAnsi"/>
          <w:sz w:val="16"/>
          <w:szCs w:val="16"/>
        </w:rPr>
        <w:t>(Brent, electrical engineer, and manager of corporate communications for the Electric Power Research Institute and former industrial economist and staff author at SRI International and as a commercial research analyst at USX Corporation, “Technology and the Quest for Sustainability.” EPRI Journal, Summer, infotrac)</w:t>
      </w:r>
    </w:p>
    <w:p w14:paraId="5C0999A4" w14:textId="77777777" w:rsidR="00C04013" w:rsidRPr="009E5743" w:rsidRDefault="00C04013" w:rsidP="00C04013">
      <w:pPr>
        <w:jc w:val="both"/>
        <w:rPr>
          <w:rStyle w:val="StyleBoldUnderline"/>
          <w:rFonts w:asciiTheme="majorHAnsi" w:hAnsiTheme="majorHAnsi" w:cstheme="majorHAnsi"/>
        </w:rPr>
      </w:pPr>
    </w:p>
    <w:p w14:paraId="77580C14" w14:textId="77777777" w:rsidR="00C04013" w:rsidRPr="009E5743" w:rsidRDefault="00C04013" w:rsidP="00C04013">
      <w:pPr>
        <w:jc w:val="both"/>
        <w:rPr>
          <w:rFonts w:asciiTheme="majorHAnsi" w:hAnsiTheme="majorHAnsi" w:cstheme="majorHAnsi"/>
          <w:sz w:val="16"/>
        </w:rPr>
      </w:pPr>
      <w:r w:rsidRPr="009E5743">
        <w:rPr>
          <w:rStyle w:val="StyleBoldUnderline"/>
          <w:rFonts w:asciiTheme="majorHAnsi" w:hAnsiTheme="majorHAnsi" w:cstheme="majorHAnsi"/>
        </w:rPr>
        <w:t xml:space="preserve">The rate of </w:t>
      </w:r>
      <w:r w:rsidRPr="001846D1">
        <w:rPr>
          <w:rStyle w:val="StyleBoldUnderline"/>
          <w:rFonts w:asciiTheme="majorHAnsi" w:hAnsiTheme="majorHAnsi" w:cstheme="majorHAnsi"/>
          <w:highlight w:val="green"/>
        </w:rPr>
        <w:t>innovation is</w:t>
      </w:r>
      <w:r w:rsidRPr="009E5743">
        <w:rPr>
          <w:rStyle w:val="StyleBoldUnderline"/>
          <w:rFonts w:asciiTheme="majorHAnsi" w:hAnsiTheme="majorHAnsi" w:cstheme="majorHAnsi"/>
        </w:rPr>
        <w:t xml:space="preserve"> especially </w:t>
      </w:r>
      <w:r w:rsidRPr="001846D1">
        <w:rPr>
          <w:rStyle w:val="StyleBoldUnderline"/>
          <w:rFonts w:asciiTheme="majorHAnsi" w:hAnsiTheme="majorHAnsi" w:cstheme="majorHAnsi"/>
          <w:highlight w:val="green"/>
        </w:rPr>
        <w:t>critical to sustainability</w:t>
      </w:r>
      <w:r w:rsidRPr="009E5743">
        <w:rPr>
          <w:rFonts w:asciiTheme="majorHAnsi" w:hAnsiTheme="majorHAnsi" w:cstheme="majorHAnsi"/>
          <w:sz w:val="16"/>
        </w:rPr>
        <w:t xml:space="preserve">. The roadmap participants have concluded that a "2% solution" is needed to support a sustainable future. By this, they mean that productivity improvements in a range of areas--including global industrial processes, energy intensity, resource utilization, agricultural yield, emissions reduction, and water consumption--have to occur at a pace of 2% or more per year over the next century. </w:t>
      </w:r>
      <w:r w:rsidRPr="009E5743">
        <w:rPr>
          <w:rStyle w:val="StyleBoldUnderline"/>
          <w:rFonts w:asciiTheme="majorHAnsi" w:hAnsiTheme="majorHAnsi" w:cstheme="majorHAnsi"/>
        </w:rPr>
        <w:t>If the advances are distributed on a global basis, this pace should be sufficient to keep the world ahead of growing social and environmental threats</w:t>
      </w:r>
      <w:r w:rsidRPr="009E5743">
        <w:rPr>
          <w:rFonts w:asciiTheme="majorHAnsi" w:hAnsiTheme="majorHAnsi" w:cstheme="majorHAnsi"/>
          <w:sz w:val="16"/>
        </w:rPr>
        <w:t xml:space="preserve">. </w:t>
      </w:r>
      <w:r w:rsidRPr="001846D1">
        <w:rPr>
          <w:rStyle w:val="StyleBoldUnderline"/>
          <w:rFonts w:asciiTheme="majorHAnsi" w:hAnsiTheme="majorHAnsi" w:cstheme="majorHAnsi"/>
          <w:highlight w:val="green"/>
        </w:rPr>
        <w:t xml:space="preserve">It will </w:t>
      </w:r>
      <w:r w:rsidRPr="009E5743">
        <w:rPr>
          <w:rStyle w:val="StyleBoldUnderline"/>
          <w:rFonts w:asciiTheme="majorHAnsi" w:hAnsiTheme="majorHAnsi" w:cstheme="majorHAnsi"/>
        </w:rPr>
        <w:t xml:space="preserve">also </w:t>
      </w:r>
      <w:r w:rsidRPr="001846D1">
        <w:rPr>
          <w:rStyle w:val="StyleBoldUnderline"/>
          <w:rFonts w:asciiTheme="majorHAnsi" w:hAnsiTheme="majorHAnsi" w:cstheme="majorHAnsi"/>
          <w:highlight w:val="green"/>
        </w:rPr>
        <w:t>generate the</w:t>
      </w:r>
      <w:r w:rsidRPr="009E5743">
        <w:rPr>
          <w:rStyle w:val="StyleBoldUnderline"/>
          <w:rFonts w:asciiTheme="majorHAnsi" w:hAnsiTheme="majorHAnsi" w:cstheme="majorHAnsi"/>
        </w:rPr>
        <w:t xml:space="preserve"> global </w:t>
      </w:r>
      <w:r w:rsidRPr="001846D1">
        <w:rPr>
          <w:rStyle w:val="StyleBoldUnderline"/>
          <w:rFonts w:asciiTheme="majorHAnsi" w:hAnsiTheme="majorHAnsi" w:cstheme="majorHAnsi"/>
          <w:highlight w:val="green"/>
        </w:rPr>
        <w:t>wealth necessary to</w:t>
      </w:r>
      <w:r w:rsidRPr="009E5743">
        <w:rPr>
          <w:rStyle w:val="StyleBoldUnderline"/>
          <w:rFonts w:asciiTheme="majorHAnsi" w:hAnsiTheme="majorHAnsi" w:cstheme="majorHAnsi"/>
        </w:rPr>
        <w:t xml:space="preserve"> progressively </w:t>
      </w:r>
      <w:r w:rsidRPr="001846D1">
        <w:rPr>
          <w:rStyle w:val="StyleBoldUnderline"/>
          <w:rFonts w:asciiTheme="majorHAnsi" w:hAnsiTheme="majorHAnsi" w:cstheme="majorHAnsi"/>
          <w:highlight w:val="green"/>
        </w:rPr>
        <w:t>eliminate the root cause of these threats</w:t>
      </w:r>
      <w:r w:rsidRPr="009E5743">
        <w:rPr>
          <w:rStyle w:val="StyleBoldUnderline"/>
          <w:rFonts w:asciiTheme="majorHAnsi" w:hAnsiTheme="majorHAnsi" w:cstheme="majorHAnsi"/>
        </w:rPr>
        <w:t xml:space="preserve"> and will provide the means to cope with the inevitable surprises that will arise.</w:t>
      </w:r>
      <w:r w:rsidRPr="009E5743">
        <w:rPr>
          <w:rFonts w:asciiTheme="majorHAnsi" w:hAnsiTheme="majorHAnsi" w:cstheme="majorHAnsi"/>
          <w:sz w:val="16"/>
        </w:rPr>
        <w:t xml:space="preserve"> For example, a 2% annual increase in global electricity supply, if made broadly available in developing countries, would meet the goal of providing 1000 kWh per year to every person in the world in 2050. This means extending the benefits of electricity to 100 million new users every year. Maintaining a 2% pace in productivity improvements for a century will be formidable. It is in line with the cumulative advancement in the United States during the twentieth century, but at least twice the world average over that period. The disparity has been particularly great in the past 25 years, as population growth has outstripped economic development in many parts of the world. The result has been massive borrowing to maintain or enhance short-term standards of living. Staying ahead of population-related challenges is now in the enlightened self-interest of all the world's peoples, and the 2% solution offers a benchmark for success. </w:t>
      </w:r>
      <w:r w:rsidRPr="009E5743">
        <w:rPr>
          <w:rStyle w:val="StyleBoldUnderline"/>
          <w:rFonts w:asciiTheme="majorHAnsi" w:hAnsiTheme="majorHAnsi" w:cstheme="majorHAnsi"/>
        </w:rPr>
        <w:t>Sustaining efficiency gains of 2% per year throughout the twenty-first century would allow essential global economic development to continue while sparing the planet</w:t>
      </w:r>
      <w:r w:rsidRPr="009E5743">
        <w:rPr>
          <w:rFonts w:asciiTheme="majorHAnsi" w:hAnsiTheme="majorHAnsi" w:cstheme="majorHAnsi"/>
          <w:sz w:val="16"/>
        </w:rPr>
        <w:t xml:space="preserve">. </w:t>
      </w:r>
      <w:r w:rsidRPr="001846D1">
        <w:rPr>
          <w:rStyle w:val="StyleBoldUnderline"/>
          <w:rFonts w:asciiTheme="majorHAnsi" w:hAnsiTheme="majorHAnsi" w:cstheme="majorHAnsi"/>
          <w:highlight w:val="green"/>
        </w:rPr>
        <w:t>This pace</w:t>
      </w:r>
      <w:r w:rsidRPr="009E5743">
        <w:rPr>
          <w:rStyle w:val="StyleBoldUnderline"/>
          <w:rFonts w:asciiTheme="majorHAnsi" w:hAnsiTheme="majorHAnsi" w:cstheme="majorHAnsi"/>
        </w:rPr>
        <w:t xml:space="preserve">, for example, </w:t>
      </w:r>
      <w:r w:rsidRPr="001846D1">
        <w:rPr>
          <w:rStyle w:val="StyleBoldUnderline"/>
          <w:rFonts w:asciiTheme="majorHAnsi" w:hAnsiTheme="majorHAnsi" w:cstheme="majorHAnsi"/>
          <w:highlight w:val="green"/>
        </w:rPr>
        <w:t>should help stabilize world population</w:t>
      </w:r>
      <w:r w:rsidRPr="009E5743">
        <w:rPr>
          <w:rFonts w:asciiTheme="majorHAnsi" w:hAnsiTheme="majorHAnsi" w:cstheme="majorHAnsi"/>
          <w:sz w:val="16"/>
        </w:rPr>
        <w:t xml:space="preserve"> (to the extent that wealth is a primary determinant of population growth), </w:t>
      </w:r>
      <w:r w:rsidRPr="001846D1">
        <w:rPr>
          <w:rStyle w:val="StyleBoldUnderline"/>
          <w:rFonts w:asciiTheme="majorHAnsi" w:hAnsiTheme="majorHAnsi" w:cstheme="majorHAnsi"/>
          <w:highlight w:val="green"/>
        </w:rPr>
        <w:t xml:space="preserve">limit </w:t>
      </w:r>
      <w:r w:rsidRPr="009E5743">
        <w:rPr>
          <w:rStyle w:val="StyleBoldUnderline"/>
          <w:rFonts w:asciiTheme="majorHAnsi" w:hAnsiTheme="majorHAnsi" w:cstheme="majorHAnsi"/>
        </w:rPr>
        <w:t xml:space="preserve">atmospheric levels of </w:t>
      </w:r>
      <w:r w:rsidRPr="001846D1">
        <w:rPr>
          <w:rStyle w:val="StyleBoldUnderline"/>
          <w:rFonts w:asciiTheme="majorHAnsi" w:hAnsiTheme="majorHAnsi" w:cstheme="majorHAnsi"/>
          <w:highlight w:val="green"/>
        </w:rPr>
        <w:t>greenhouse gases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to below agreed-upon strategic limits, </w:t>
      </w:r>
      <w:r w:rsidRPr="001846D1">
        <w:rPr>
          <w:rStyle w:val="StyleBoldUnderline"/>
          <w:rFonts w:asciiTheme="majorHAnsi" w:hAnsiTheme="majorHAnsi" w:cstheme="majorHAnsi"/>
          <w:highlight w:val="green"/>
        </w:rPr>
        <w:t>provide sufficient food</w:t>
      </w:r>
      <w:r w:rsidRPr="009E5743">
        <w:rPr>
          <w:rStyle w:val="StyleBoldUnderline"/>
          <w:rFonts w:asciiTheme="majorHAnsi" w:hAnsiTheme="majorHAnsi" w:cstheme="majorHAnsi"/>
        </w:rPr>
        <w:t xml:space="preserve"> for the bulk of the world's people</w:t>
      </w:r>
      <w:r w:rsidRPr="009E5743">
        <w:rPr>
          <w:rFonts w:asciiTheme="majorHAnsi" w:hAnsiTheme="majorHAnsi" w:cstheme="majorHAnsi"/>
          <w:sz w:val="16"/>
        </w:rPr>
        <w:t xml:space="preserve"> (as well as the wherewithal to buy it), </w:t>
      </w:r>
      <w:r w:rsidRPr="001846D1">
        <w:rPr>
          <w:rStyle w:val="StyleBoldUnderline"/>
          <w:rFonts w:asciiTheme="majorHAnsi" w:hAnsiTheme="majorHAnsi" w:cstheme="majorHAnsi"/>
          <w:highlight w:val="green"/>
        </w:rPr>
        <w:t>and return</w:t>
      </w:r>
      <w:r w:rsidRPr="009E5743">
        <w:rPr>
          <w:rStyle w:val="StyleBoldUnderline"/>
          <w:rFonts w:asciiTheme="majorHAnsi" w:hAnsiTheme="majorHAnsi" w:cstheme="majorHAnsi"/>
        </w:rPr>
        <w:t xml:space="preserve"> significant amounts of </w:t>
      </w:r>
      <w:r w:rsidRPr="001846D1">
        <w:rPr>
          <w:rStyle w:val="StyleBoldUnderline"/>
          <w:rFonts w:asciiTheme="majorHAnsi" w:hAnsiTheme="majorHAnsi" w:cstheme="majorHAnsi"/>
          <w:highlight w:val="green"/>
        </w:rPr>
        <w:t>land and water</w:t>
      </w:r>
      <w:r w:rsidRPr="009E5743">
        <w:rPr>
          <w:rStyle w:val="StyleBoldUnderline"/>
          <w:rFonts w:asciiTheme="majorHAnsi" w:hAnsiTheme="majorHAnsi" w:cstheme="majorHAnsi"/>
        </w:rPr>
        <w:t xml:space="preserve"> to their natural states</w:t>
      </w:r>
      <w:r w:rsidRPr="009E5743">
        <w:rPr>
          <w:rFonts w:asciiTheme="majorHAnsi" w:hAnsiTheme="majorHAnsi" w:cstheme="majorHAnsi"/>
          <w:sz w:val="16"/>
        </w:rPr>
        <w:t xml:space="preserve">. Roadmap participants envision </w:t>
      </w:r>
      <w:r w:rsidRPr="009E5743">
        <w:rPr>
          <w:rStyle w:val="StyleBoldUnderline"/>
          <w:rFonts w:asciiTheme="majorHAnsi" w:hAnsiTheme="majorHAnsi" w:cstheme="majorHAnsi"/>
        </w:rPr>
        <w:t>tech</w:t>
      </w:r>
      <w:r w:rsidRPr="009E5743">
        <w:rPr>
          <w:rFonts w:asciiTheme="majorHAnsi" w:hAnsiTheme="majorHAnsi" w:cstheme="majorHAnsi"/>
          <w:sz w:val="16"/>
        </w:rPr>
        <w:t xml:space="preserve">nology and the spread of liberal capitalism as powerful agents for the 2% solution in that they </w:t>
      </w:r>
      <w:r w:rsidRPr="009E5743">
        <w:rPr>
          <w:rStyle w:val="StyleBoldUnderline"/>
          <w:rFonts w:asciiTheme="majorHAnsi" w:hAnsiTheme="majorHAnsi" w:cstheme="majorHAnsi"/>
        </w:rPr>
        <w:t>can stimulate global development and foster worldwide participation in market economies</w:t>
      </w:r>
      <w:r w:rsidRPr="009E5743">
        <w:rPr>
          <w:rFonts w:asciiTheme="majorHAnsi" w:hAnsiTheme="majorHAnsi" w:cstheme="majorHAnsi"/>
          <w:sz w:val="16"/>
        </w:rPr>
        <w:t xml:space="preserve">. However, the participants have also expressed some concern and caution about unbridled globalization overrunning local cultures and societies and creating instability, unrest, and conflict. At its worst, globalization could lock weaker nations into commodity-production dependencies, leading to a survival-of-the-fittest global economy in which the rich get richer and most of the poor stay poor. Establishing greater dialogue and cooperation among developed and developing nations is therefore considered critical to ensuring that globalization delivers on its promise to be a vehicle of worldwide progress that honors the diversity of nations and peoples. Targets of sustainability There is no single measure of sustainability; rather, it will require continued progress in a wide variety of areas that reflect the growing efficiency of resource utilization, broad improvements in the quality of life for today's impoverished people, and acceleration of the historical shift away from resource-intensive economic activity. The roadmap's </w:t>
      </w:r>
      <w:r w:rsidRPr="009E5743">
        <w:rPr>
          <w:rStyle w:val="StyleBoldUnderline"/>
          <w:rFonts w:asciiTheme="majorHAnsi" w:hAnsiTheme="majorHAnsi" w:cstheme="majorHAnsi"/>
        </w:rPr>
        <w:t>sustainability R&amp;D targets</w:t>
      </w:r>
      <w:r w:rsidRPr="009E5743">
        <w:rPr>
          <w:rFonts w:asciiTheme="majorHAnsi" w:hAnsiTheme="majorHAnsi" w:cstheme="majorHAnsi"/>
          <w:sz w:val="16"/>
        </w:rPr>
        <w:t xml:space="preserve"> provide a first-order approximation of what will be required. In many cases, the targets represent a significant stretch beyond today's levels, but they </w:t>
      </w:r>
      <w:r w:rsidRPr="009E5743">
        <w:rPr>
          <w:rStyle w:val="StyleBoldUnderline"/>
          <w:rFonts w:asciiTheme="majorHAnsi" w:hAnsiTheme="majorHAnsi" w:cstheme="majorHAnsi"/>
        </w:rPr>
        <w:t>are all technologically achievable</w:t>
      </w:r>
      <w:r w:rsidRPr="009E5743">
        <w:rPr>
          <w:rFonts w:asciiTheme="majorHAnsi" w:hAnsiTheme="majorHAnsi" w:cstheme="majorHAnsi"/>
          <w:sz w:val="16"/>
        </w:rPr>
        <w:t xml:space="preserve">. The roadmap sets an optimistic course, certain that </w:t>
      </w:r>
      <w:r w:rsidRPr="009E5743">
        <w:rPr>
          <w:rStyle w:val="StyleBoldUnderline"/>
          <w:rFonts w:asciiTheme="majorHAnsi" w:hAnsiTheme="majorHAnsi" w:cstheme="majorHAnsi"/>
        </w:rPr>
        <w:t>with accelerated R&amp;D</w:t>
      </w:r>
      <w:r w:rsidRPr="009E5743">
        <w:rPr>
          <w:rFonts w:asciiTheme="majorHAnsi" w:hAnsiTheme="majorHAnsi" w:cstheme="majorHAnsi"/>
          <w:sz w:val="16"/>
        </w:rPr>
        <w:t xml:space="preserve"> </w:t>
      </w:r>
      <w:r w:rsidRPr="009E5743">
        <w:rPr>
          <w:rStyle w:val="StyleBoldUnderline"/>
          <w:rFonts w:asciiTheme="majorHAnsi" w:hAnsiTheme="majorHAnsi" w:cstheme="majorHAnsi"/>
        </w:rPr>
        <w:t>and</w:t>
      </w:r>
      <w:r w:rsidRPr="009E5743">
        <w:rPr>
          <w:rFonts w:asciiTheme="majorHAnsi" w:hAnsiTheme="majorHAnsi" w:cstheme="majorHAnsi"/>
          <w:sz w:val="16"/>
        </w:rPr>
        <w:t xml:space="preserve"> a much stronger </w:t>
      </w:r>
      <w:r w:rsidRPr="009E5743">
        <w:rPr>
          <w:rStyle w:val="StyleBoldUnderline"/>
          <w:rFonts w:asciiTheme="majorHAnsi" w:hAnsiTheme="majorHAnsi" w:cstheme="majorHAnsi"/>
        </w:rPr>
        <w:t>tech</w:t>
      </w:r>
      <w:r w:rsidRPr="009E5743">
        <w:rPr>
          <w:rFonts w:asciiTheme="majorHAnsi" w:hAnsiTheme="majorHAnsi" w:cstheme="majorHAnsi"/>
          <w:sz w:val="16"/>
        </w:rPr>
        <w:t xml:space="preserve">nological foundation in hand by 2025, </w:t>
      </w:r>
      <w:r w:rsidRPr="009E5743">
        <w:rPr>
          <w:rStyle w:val="StyleBoldUnderline"/>
          <w:rFonts w:asciiTheme="majorHAnsi" w:hAnsiTheme="majorHAnsi" w:cstheme="majorHAnsi"/>
        </w:rPr>
        <w:t>the world could be well on a path to economic and environmental sustainability</w:t>
      </w:r>
      <w:r w:rsidRPr="009E5743">
        <w:rPr>
          <w:rFonts w:asciiTheme="majorHAnsi" w:hAnsiTheme="majorHAnsi" w:cstheme="majorHAnsi"/>
          <w:sz w:val="16"/>
        </w:rPr>
        <w:t xml:space="preserve"> by midcentury. The </w:t>
      </w:r>
      <w:r w:rsidRPr="001846D1">
        <w:rPr>
          <w:rStyle w:val="StyleBoldUnderline"/>
          <w:rFonts w:asciiTheme="majorHAnsi" w:hAnsiTheme="majorHAnsi" w:cstheme="majorHAnsi"/>
          <w:highlight w:val="green"/>
        </w:rPr>
        <w:t>goals for sustainability</w:t>
      </w:r>
      <w:r w:rsidRPr="009E5743">
        <w:rPr>
          <w:rFonts w:asciiTheme="majorHAnsi" w:hAnsiTheme="majorHAnsi" w:cstheme="majorHAnsi"/>
          <w:sz w:val="16"/>
        </w:rPr>
        <w:t xml:space="preserve"> are simply too far-reaching to be achieved solely through governmental directives or policy. Rather, they </w:t>
      </w:r>
      <w:r w:rsidRPr="001846D1">
        <w:rPr>
          <w:rStyle w:val="StyleBoldUnderline"/>
          <w:rFonts w:asciiTheme="majorHAnsi" w:hAnsiTheme="majorHAnsi" w:cstheme="majorHAnsi"/>
          <w:highlight w:val="green"/>
        </w:rPr>
        <w:t>will be reached most readily via a healthy</w:t>
      </w:r>
      <w:r w:rsidRPr="009E5743">
        <w:rPr>
          <w:rStyle w:val="StyleBoldUnderline"/>
          <w:rFonts w:asciiTheme="majorHAnsi" w:hAnsiTheme="majorHAnsi" w:cstheme="majorHAnsi"/>
        </w:rPr>
        <w:t xml:space="preserve">, robust global </w:t>
      </w:r>
      <w:r w:rsidRPr="001846D1">
        <w:rPr>
          <w:rStyle w:val="StyleBoldUnderline"/>
          <w:rFonts w:asciiTheme="majorHAnsi" w:hAnsiTheme="majorHAnsi" w:cstheme="majorHAnsi"/>
          <w:highlight w:val="green"/>
        </w:rPr>
        <w:t>economy</w:t>
      </w:r>
      <w:r w:rsidRPr="009E5743">
        <w:rPr>
          <w:rFonts w:asciiTheme="majorHAnsi" w:hAnsiTheme="majorHAnsi" w:cstheme="majorHAnsi"/>
          <w:sz w:val="16"/>
        </w:rPr>
        <w:t xml:space="preserve"> in which accelerated technological innovation in the private sector is strongly encouraged and supported by public policy. The challenges of bringing the world to a state of economic and environmental sustainability in the coming century are immense but not insurmountable. </w:t>
      </w:r>
      <w:r w:rsidRPr="001846D1">
        <w:rPr>
          <w:rStyle w:val="StyleBoldUnderline"/>
          <w:rFonts w:asciiTheme="majorHAnsi" w:hAnsiTheme="majorHAnsi" w:cstheme="majorHAnsi"/>
          <w:highlight w:val="green"/>
        </w:rPr>
        <w:t>Tech</w:t>
      </w:r>
      <w:r w:rsidRPr="009E5743">
        <w:rPr>
          <w:rStyle w:val="StyleBoldUnderline"/>
          <w:rFonts w:asciiTheme="majorHAnsi" w:hAnsiTheme="majorHAnsi" w:cstheme="majorHAnsi"/>
        </w:rPr>
        <w:t xml:space="preserve">nology </w:t>
      </w:r>
      <w:r w:rsidRPr="001846D1">
        <w:rPr>
          <w:rStyle w:val="StyleBoldUnderline"/>
          <w:rFonts w:asciiTheme="majorHAnsi" w:hAnsiTheme="majorHAnsi" w:cstheme="majorHAnsi"/>
          <w:highlight w:val="green"/>
        </w:rPr>
        <w:t>is on the threshold of profound change</w:t>
      </w:r>
      <w:r w:rsidRPr="009E5743">
        <w:rPr>
          <w:rStyle w:val="StyleBoldUnderline"/>
          <w:rFonts w:asciiTheme="majorHAnsi" w:hAnsiTheme="majorHAnsi" w:cstheme="majorHAnsi"/>
        </w:rPr>
        <w:t xml:space="preserve">, quite </w:t>
      </w:r>
      <w:r w:rsidRPr="001846D1">
        <w:rPr>
          <w:rStyle w:val="StyleBoldUnderline"/>
          <w:rFonts w:asciiTheme="majorHAnsi" w:hAnsiTheme="majorHAnsi" w:cstheme="majorHAnsi"/>
          <w:highlight w:val="green"/>
        </w:rPr>
        <w:t>likely to be broader, faster, and more dramatic</w:t>
      </w:r>
      <w:r w:rsidRPr="009E5743">
        <w:rPr>
          <w:rStyle w:val="StyleBoldUnderline"/>
          <w:rFonts w:asciiTheme="majorHAnsi" w:hAnsiTheme="majorHAnsi" w:cstheme="majorHAnsi"/>
        </w:rPr>
        <w:t xml:space="preserve"> in its impact </w:t>
      </w:r>
      <w:r w:rsidRPr="001846D1">
        <w:rPr>
          <w:rStyle w:val="StyleBoldUnderline"/>
          <w:rFonts w:asciiTheme="majorHAnsi" w:hAnsiTheme="majorHAnsi" w:cstheme="majorHAnsi"/>
          <w:highlight w:val="green"/>
        </w:rPr>
        <w:t>than</w:t>
      </w:r>
      <w:r w:rsidRPr="009E5743">
        <w:rPr>
          <w:rStyle w:val="StyleBoldUnderline"/>
          <w:rFonts w:asciiTheme="majorHAnsi" w:hAnsiTheme="majorHAnsi" w:cstheme="majorHAnsi"/>
        </w:rPr>
        <w:t xml:space="preserve"> that which we experienced in </w:t>
      </w:r>
      <w:r w:rsidRPr="001846D1">
        <w:rPr>
          <w:rStyle w:val="StyleBoldUnderline"/>
          <w:rFonts w:asciiTheme="majorHAnsi" w:hAnsiTheme="majorHAnsi" w:cstheme="majorHAnsi"/>
          <w:highlight w:val="green"/>
        </w:rPr>
        <w:t>the twentieth century</w:t>
      </w:r>
      <w:r w:rsidRPr="009E5743">
        <w:rPr>
          <w:rStyle w:val="StyleBoldUnderline"/>
          <w:rFonts w:asciiTheme="majorHAnsi" w:hAnsiTheme="majorHAnsi" w:cstheme="majorHAnsi"/>
        </w:rPr>
        <w:t>.</w:t>
      </w:r>
      <w:r w:rsidRPr="009E5743">
        <w:rPr>
          <w:rFonts w:asciiTheme="majorHAnsi" w:hAnsiTheme="majorHAnsi" w:cstheme="majorHAnsi"/>
          <w:sz w:val="16"/>
        </w:rPr>
        <w:t xml:space="preserve"> Fortunately, the impact appears to be heading in the right direction. </w:t>
      </w:r>
      <w:r w:rsidRPr="009E5743">
        <w:rPr>
          <w:rStyle w:val="StyleBoldUnderline"/>
          <w:rFonts w:asciiTheme="majorHAnsi" w:hAnsiTheme="majorHAnsi" w:cstheme="majorHAnsi"/>
        </w:rPr>
        <w:t>Much of the leading-edge technology is environmentally friendly and, from today's vantage point, is likely to lead to a global economy that is cleaner, leaner, lighter, and drier; many times more efficient, productive, and abundant; and altogether less invasive and less destructive of the natural world</w:t>
      </w:r>
      <w:r w:rsidRPr="009E5743">
        <w:rPr>
          <w:rFonts w:asciiTheme="majorHAnsi" w:hAnsiTheme="majorHAnsi" w:cstheme="majorHAnsi"/>
          <w:sz w:val="16"/>
        </w:rPr>
        <w:t xml:space="preserve">. History teaches us that </w:t>
      </w:r>
      <w:r w:rsidRPr="001846D1">
        <w:rPr>
          <w:rStyle w:val="StyleBoldUnderline"/>
          <w:rFonts w:asciiTheme="majorHAnsi" w:hAnsiTheme="majorHAnsi" w:cstheme="majorHAnsi"/>
          <w:highlight w:val="green"/>
        </w:rPr>
        <w:t>tech</w:t>
      </w:r>
      <w:r w:rsidRPr="009E5743">
        <w:rPr>
          <w:rFonts w:asciiTheme="majorHAnsi" w:hAnsiTheme="majorHAnsi" w:cstheme="majorHAnsi"/>
          <w:sz w:val="16"/>
        </w:rPr>
        <w:t xml:space="preserve">nology can be a liberating force for humanity, </w:t>
      </w:r>
      <w:r w:rsidRPr="001846D1">
        <w:rPr>
          <w:rStyle w:val="StyleBoldUnderline"/>
          <w:rFonts w:asciiTheme="majorHAnsi" w:hAnsiTheme="majorHAnsi" w:cstheme="majorHAnsi"/>
          <w:highlight w:val="green"/>
        </w:rPr>
        <w:t>allow</w:t>
      </w:r>
      <w:r w:rsidRPr="009E5743">
        <w:rPr>
          <w:rFonts w:asciiTheme="majorHAnsi" w:hAnsiTheme="majorHAnsi" w:cstheme="majorHAnsi"/>
          <w:sz w:val="16"/>
        </w:rPr>
        <w:t xml:space="preserve">ing </w:t>
      </w:r>
      <w:r w:rsidRPr="001846D1">
        <w:rPr>
          <w:rStyle w:val="StyleBoldUnderline"/>
          <w:rFonts w:asciiTheme="majorHAnsi" w:hAnsiTheme="majorHAnsi" w:cstheme="majorHAnsi"/>
          <w:highlight w:val="green"/>
        </w:rPr>
        <w:t>us to break through</w:t>
      </w:r>
      <w:r w:rsidRPr="009E5743">
        <w:rPr>
          <w:rStyle w:val="StyleBoldUnderline"/>
          <w:rFonts w:asciiTheme="majorHAnsi" w:hAnsiTheme="majorHAnsi" w:cstheme="majorHAnsi"/>
        </w:rPr>
        <w:t xml:space="preserve"> our own </w:t>
      </w:r>
      <w:r w:rsidRPr="001846D1">
        <w:rPr>
          <w:rStyle w:val="StyleBoldUnderline"/>
          <w:rFonts w:asciiTheme="majorHAnsi" w:hAnsiTheme="majorHAnsi" w:cstheme="majorHAnsi"/>
          <w:highlight w:val="green"/>
        </w:rPr>
        <w:t>self-made limits as well as</w:t>
      </w:r>
      <w:r w:rsidRPr="009E5743">
        <w:rPr>
          <w:rStyle w:val="StyleBoldUnderline"/>
          <w:rFonts w:asciiTheme="majorHAnsi" w:hAnsiTheme="majorHAnsi" w:cstheme="majorHAnsi"/>
        </w:rPr>
        <w:t xml:space="preserve"> those posed by </w:t>
      </w:r>
      <w:r w:rsidRPr="001846D1">
        <w:rPr>
          <w:rStyle w:val="StyleBoldUnderline"/>
          <w:rFonts w:asciiTheme="majorHAnsi" w:hAnsiTheme="majorHAnsi" w:cstheme="majorHAnsi"/>
          <w:highlight w:val="green"/>
        </w:rPr>
        <w:t>the natural world</w:t>
      </w:r>
      <w:r w:rsidRPr="009E5743">
        <w:rPr>
          <w:rFonts w:asciiTheme="majorHAnsi" w:hAnsiTheme="majorHAnsi" w:cstheme="majorHAnsi"/>
          <w:sz w:val="16"/>
        </w:rPr>
        <w:t xml:space="preserve">. The next steps will be to extend the benefits of innovation to the billions of people without access and, in the words of Jesse Ausubel, to begin "liberating the environment itself." This entails meeting our needs with far fewer resources by developing a "hydrogen economy, landless agriculture, and industrial ecosystems in which waste virtually disappears....and by broadening our notions of democracy, as well as our view of the ethical standing of trees, owls, and mountains." In many ways, the material abundance and extended human capabilities generated through hundreds of years of technology development have led us to a new understanding and heightened respect for the underlying "technologies of life." Offering four billion years of experience, nature will become one of our best teachers in the new century; </w:t>
      </w:r>
      <w:r w:rsidRPr="009E5743">
        <w:rPr>
          <w:rStyle w:val="StyleBoldUnderline"/>
          <w:rFonts w:asciiTheme="majorHAnsi" w:hAnsiTheme="majorHAnsi" w:cstheme="majorHAnsi"/>
        </w:rPr>
        <w:t>we are likely to see new tech</w:t>
      </w:r>
      <w:r w:rsidRPr="009E5743">
        <w:rPr>
          <w:rFonts w:asciiTheme="majorHAnsi" w:hAnsiTheme="majorHAnsi" w:cstheme="majorHAnsi"/>
          <w:sz w:val="16"/>
        </w:rPr>
        <w:t xml:space="preserve">nology progressively </w:t>
      </w:r>
      <w:r w:rsidRPr="009E5743">
        <w:rPr>
          <w:rStyle w:val="StyleBoldUnderline"/>
          <w:rFonts w:asciiTheme="majorHAnsi" w:hAnsiTheme="majorHAnsi" w:cstheme="majorHAnsi"/>
        </w:rPr>
        <w:t>taking on the character and attributes of living systems.</w:t>
      </w:r>
      <w:r w:rsidRPr="009E5743">
        <w:rPr>
          <w:rFonts w:asciiTheme="majorHAnsi" w:hAnsiTheme="majorHAnsi" w:cstheme="majorHAnsi"/>
          <w:sz w:val="16"/>
        </w:rPr>
        <w:t xml:space="preserve"> </w:t>
      </w:r>
      <w:r w:rsidRPr="001846D1">
        <w:rPr>
          <w:rStyle w:val="StyleBoldUnderline"/>
          <w:rFonts w:asciiTheme="majorHAnsi" w:hAnsiTheme="majorHAnsi" w:cstheme="majorHAnsi"/>
          <w:highlight w:val="green"/>
        </w:rPr>
        <w:t>Tech</w:t>
      </w:r>
      <w:r w:rsidRPr="009E5743">
        <w:rPr>
          <w:rFonts w:asciiTheme="majorHAnsi" w:hAnsiTheme="majorHAnsi" w:cstheme="majorHAnsi"/>
          <w:sz w:val="16"/>
        </w:rPr>
        <w:t xml:space="preserve">nology </w:t>
      </w:r>
      <w:r w:rsidRPr="001846D1">
        <w:rPr>
          <w:rStyle w:val="StyleBoldUnderline"/>
          <w:rFonts w:asciiTheme="majorHAnsi" w:hAnsiTheme="majorHAnsi" w:cstheme="majorHAnsi"/>
          <w:highlight w:val="green"/>
        </w:rPr>
        <w:t>may even begin to disappear into the landscape</w:t>
      </w:r>
      <w:r w:rsidRPr="009E5743">
        <w:rPr>
          <w:rStyle w:val="StyleBoldUnderline"/>
          <w:rFonts w:asciiTheme="majorHAnsi" w:hAnsiTheme="majorHAnsi" w:cstheme="majorHAnsi"/>
        </w:rPr>
        <w:t xml:space="preserve"> as microminiaturization and biological design ensue</w:t>
      </w:r>
      <w:r w:rsidRPr="009E5743">
        <w:rPr>
          <w:rFonts w:asciiTheme="majorHAnsi" w:hAnsiTheme="majorHAnsi" w:cstheme="majorHAnsi"/>
          <w:sz w:val="16"/>
        </w:rPr>
        <w:t xml:space="preserve">. Still, though technology is heading in the right direction, </w:t>
      </w:r>
      <w:r w:rsidRPr="009E5743">
        <w:rPr>
          <w:rStyle w:val="StyleBoldUnderline"/>
          <w:rFonts w:asciiTheme="majorHAnsi" w:hAnsiTheme="majorHAnsi" w:cstheme="majorHAnsi"/>
        </w:rPr>
        <w:t>what remains principally in question is whether the pace of innovation is adequate to stay ahead of the curve of global problems</w:t>
      </w:r>
      <w:r w:rsidRPr="009E5743">
        <w:rPr>
          <w:rFonts w:asciiTheme="majorHAnsi" w:hAnsiTheme="majorHAnsi" w:cstheme="majorHAnsi"/>
          <w:sz w:val="16"/>
        </w:rPr>
        <w:t xml:space="preserve"> and whether new advances in technology can be quickly brought down in cost and readily distributed throughout the world. Can we achieve the 2% solution of progressive improvement in economic productivity, land and water use, recycling, emissions reduction, and agricultural yield, year after year, decade after decade, in nation after nation? It's a formidable challenge, but </w:t>
      </w:r>
      <w:r w:rsidRPr="009E5743">
        <w:rPr>
          <w:rStyle w:val="StyleBoldUnderline"/>
          <w:rFonts w:asciiTheme="majorHAnsi" w:hAnsiTheme="majorHAnsi" w:cstheme="majorHAnsi"/>
        </w:rPr>
        <w:t>with better tools we just might be able to pull it off</w:t>
      </w:r>
      <w:r w:rsidRPr="009E5743">
        <w:rPr>
          <w:rFonts w:asciiTheme="majorHAnsi" w:hAnsiTheme="majorHAnsi" w:cstheme="majorHAnsi"/>
          <w:sz w:val="16"/>
        </w:rPr>
        <w:t xml:space="preserve">. If so, the key to success will not be found in one small corner of the world. The challenge will be met by making the basic building blocks of innovation--education, R&amp;D, infrastructure, and law--available in full measure to future generations everywhere in the world. </w:t>
      </w:r>
      <w:r w:rsidRPr="009E5743">
        <w:rPr>
          <w:rStyle w:val="StyleBoldUnderline"/>
          <w:rFonts w:asciiTheme="majorHAnsi" w:hAnsiTheme="majorHAnsi" w:cstheme="majorHAnsi"/>
        </w:rPr>
        <w:t>That future begins now</w:t>
      </w:r>
      <w:r w:rsidRPr="009E5743">
        <w:rPr>
          <w:rFonts w:asciiTheme="majorHAnsi" w:hAnsiTheme="majorHAnsi" w:cstheme="majorHAnsi"/>
          <w:sz w:val="16"/>
        </w:rPr>
        <w:t xml:space="preserve">. </w:t>
      </w:r>
    </w:p>
    <w:p w14:paraId="07D463DD" w14:textId="77777777" w:rsidR="00C04013" w:rsidRDefault="00C04013" w:rsidP="00C04013">
      <w:pPr>
        <w:pStyle w:val="Heading4"/>
      </w:pPr>
      <w:r>
        <w:t>Consumption and consumerism are inevitable and build ethical democratic solidarity</w:t>
      </w:r>
    </w:p>
    <w:p w14:paraId="7A07CDDA" w14:textId="77777777" w:rsidR="00C04013" w:rsidRDefault="00C04013" w:rsidP="00C04013">
      <w:r w:rsidRPr="00740E79">
        <w:rPr>
          <w:rStyle w:val="StyleStyleBold12pt"/>
        </w:rPr>
        <w:t>Cohen 2</w:t>
      </w:r>
      <w:r>
        <w:t xml:space="preserve"> </w:t>
      </w:r>
    </w:p>
    <w:p w14:paraId="187129B8" w14:textId="77777777" w:rsidR="00C04013" w:rsidRPr="00740E79" w:rsidRDefault="00C04013" w:rsidP="00C04013">
      <w:pPr>
        <w:rPr>
          <w:sz w:val="16"/>
          <w:szCs w:val="16"/>
        </w:rPr>
      </w:pPr>
      <w:r w:rsidRPr="00740E79">
        <w:rPr>
          <w:sz w:val="16"/>
          <w:szCs w:val="16"/>
        </w:rPr>
        <w:t xml:space="preserve">(Patricia, Writer for the New York Times, citing James B. Twitchell, Professor of English at the University of Florida, “In Defense Of Our Wicked, Wicked Way”, The New York Times, July 7, </w:t>
      </w:r>
      <w:hyperlink r:id="rId27" w:history="1">
        <w:r w:rsidRPr="00740E79">
          <w:rPr>
            <w:rStyle w:val="Hyperlink"/>
            <w:sz w:val="16"/>
            <w:szCs w:val="16"/>
          </w:rPr>
          <w:t>http://www.clas.ufl.edu/users/jtwitche/nytimesarticle.pdf</w:t>
        </w:r>
      </w:hyperlink>
      <w:r w:rsidRPr="00740E79">
        <w:rPr>
          <w:sz w:val="16"/>
          <w:szCs w:val="16"/>
        </w:rPr>
        <w:t>)</w:t>
      </w:r>
    </w:p>
    <w:p w14:paraId="485A458B" w14:textId="77777777" w:rsidR="00C04013" w:rsidRPr="00740E79" w:rsidRDefault="00C04013" w:rsidP="00C04013"/>
    <w:p w14:paraId="4A2ACD32" w14:textId="77777777" w:rsidR="00C04013" w:rsidRPr="005F7133" w:rsidRDefault="00C04013" w:rsidP="00C04013">
      <w:pPr>
        <w:rPr>
          <w:sz w:val="16"/>
        </w:rPr>
      </w:pPr>
      <w:r w:rsidRPr="005F7133">
        <w:rPr>
          <w:sz w:val="16"/>
        </w:rPr>
        <w:t>''I CAN stand here and look at this for hours,'' said James B. Twitchell as he parked himself in front of the bottled water section in City Market, just past the jars of $30-per-pound teas and behind the eight-foot display of imported olive oils.</w:t>
      </w:r>
      <w:r w:rsidRPr="005F7133">
        <w:rPr>
          <w:sz w:val="12"/>
        </w:rPr>
        <w:t>¶</w:t>
      </w:r>
      <w:r w:rsidRPr="005F7133">
        <w:rPr>
          <w:sz w:val="16"/>
        </w:rPr>
        <w:t xml:space="preserve">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w:t>
      </w:r>
      <w:r w:rsidRPr="005F7133">
        <w:rPr>
          <w:sz w:val="12"/>
        </w:rPr>
        <w:t>¶</w:t>
      </w:r>
      <w:r w:rsidRPr="005F7133">
        <w:rPr>
          <w:sz w:val="16"/>
        </w:rPr>
        <w:t xml:space="preserve"> In a series of books, the latest of which is ''Living It Up: Our Love Affair With Luxury'' (Columbia University Press), Mr. </w:t>
      </w:r>
      <w:r w:rsidRPr="00740E79">
        <w:rPr>
          <w:rStyle w:val="StyleBoldUnderline"/>
        </w:rPr>
        <w:t>Twitchell has detailed the consumption habits of Americans</w:t>
      </w:r>
      <w:r w:rsidRPr="005F7133">
        <w:rPr>
          <w:sz w:val="16"/>
        </w:rPr>
        <w:t xml:space="preserve"> with all the scholarly delight of a field anthropologist who has discovered the secret courting rituals of a remote tribe. </w:t>
      </w:r>
      <w:r w:rsidRPr="00740E79">
        <w:rPr>
          <w:rStyle w:val="StyleBoldUnderline"/>
        </w:rPr>
        <w:t>He is</w:t>
      </w:r>
      <w:r w:rsidRPr="005F7133">
        <w:rPr>
          <w:sz w:val="16"/>
        </w:rPr>
        <w:t xml:space="preserve"> exquisitely </w:t>
      </w:r>
      <w:r w:rsidRPr="00740E79">
        <w:rPr>
          <w:rStyle w:val="StyleBoldUnderline"/>
        </w:rPr>
        <w:t>attuned to the</w:t>
      </w:r>
      <w:r w:rsidRPr="005F7133">
        <w:rPr>
          <w:sz w:val="16"/>
        </w:rPr>
        <w:t xml:space="preserve"> subtle </w:t>
      </w:r>
      <w:r w:rsidRPr="00740E79">
        <w:rPr>
          <w:rStyle w:val="StyleBoldUnderline"/>
        </w:rPr>
        <w:t>gradations of status conferred by the labels on what people wear, eat, drink, drive and freeze ice cubes in.</w:t>
      </w:r>
      <w:r w:rsidRPr="005F7133">
        <w:rPr>
          <w:rStyle w:val="StyleBoldUnderline"/>
          <w:b w:val="0"/>
          <w:sz w:val="12"/>
        </w:rPr>
        <w:t>¶</w:t>
      </w:r>
      <w:r w:rsidRPr="005F7133">
        <w:rPr>
          <w:sz w:val="16"/>
        </w:rPr>
        <w:t xml:space="preserve"> And he is not alone. </w:t>
      </w:r>
      <w:r w:rsidRPr="00740E79">
        <w:rPr>
          <w:rStyle w:val="StyleBoldUnderline"/>
        </w:rPr>
        <w:t>Whether prompted by the 90's spendathon or</w:t>
      </w:r>
      <w:r w:rsidRPr="005F7133">
        <w:rPr>
          <w:sz w:val="16"/>
        </w:rPr>
        <w:t xml:space="preserve"> the </w:t>
      </w:r>
      <w:r w:rsidRPr="00740E79">
        <w:rPr>
          <w:rStyle w:val="StyleBoldUnderline"/>
        </w:rPr>
        <w:t>endless fascination</w:t>
      </w:r>
      <w:r w:rsidRPr="005F7133">
        <w:rPr>
          <w:sz w:val="16"/>
        </w:rPr>
        <w:t xml:space="preserve"> not only </w:t>
      </w:r>
      <w:r w:rsidRPr="00740E79">
        <w:rPr>
          <w:rStyle w:val="StyleBoldUnderline"/>
        </w:rPr>
        <w:t>with shopping,</w:t>
      </w:r>
      <w:r w:rsidRPr="005F7133">
        <w:rPr>
          <w:sz w:val="16"/>
        </w:rPr>
        <w:t xml:space="preserve"> but with </w:t>
      </w:r>
      <w:r w:rsidRPr="00740E79">
        <w:rPr>
          <w:rStyle w:val="StyleBoldUnderline"/>
        </w:rPr>
        <w:t>reading about shopping</w:t>
      </w:r>
      <w:r w:rsidRPr="005F7133">
        <w:rPr>
          <w:sz w:val="16"/>
        </w:rPr>
        <w:t>,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w:t>
      </w:r>
      <w:r w:rsidRPr="005F7133">
        <w:rPr>
          <w:sz w:val="12"/>
        </w:rPr>
        <w:t>¶</w:t>
      </w:r>
      <w:r w:rsidRPr="005F7133">
        <w:rPr>
          <w:sz w:val="16"/>
        </w:rPr>
        <w:t xml:space="preserve"> What distinguishes Mr. Twitchell's study of excessive consumerism, though, is that he applauds it. To him, Evian and Pellegrino, Vermont Pure and Dasani are evidence of what could be called his trickledown theory of luxury: that </w:t>
      </w:r>
      <w:r w:rsidRPr="005F7133">
        <w:rPr>
          <w:rStyle w:val="StyleBoldUnderline"/>
          <w:highlight w:val="cyan"/>
        </w:rPr>
        <w:t>the defining characteristic of today's society is the average person's embrace of</w:t>
      </w:r>
      <w:r w:rsidRPr="00740E79">
        <w:rPr>
          <w:rStyle w:val="StyleBoldUnderline"/>
        </w:rPr>
        <w:t xml:space="preserve"> u</w:t>
      </w:r>
      <w:r w:rsidRPr="005F7133">
        <w:rPr>
          <w:sz w:val="16"/>
        </w:rPr>
        <w:t xml:space="preserve">nnecessary </w:t>
      </w:r>
      <w:r w:rsidRPr="005F7133">
        <w:rPr>
          <w:rStyle w:val="StyleBoldUnderline"/>
          <w:highlight w:val="cyan"/>
        </w:rPr>
        <w:t>consumption</w:t>
      </w:r>
      <w:r w:rsidRPr="005F7133">
        <w:rPr>
          <w:sz w:val="16"/>
        </w:rPr>
        <w:t xml:space="preserve">, </w:t>
      </w:r>
      <w:r w:rsidRPr="00740E79">
        <w:rPr>
          <w:rStyle w:val="StyleBoldUnderline"/>
        </w:rPr>
        <w:t xml:space="preserve">superficial indulgence, wretched </w:t>
      </w:r>
      <w:r w:rsidRPr="005F7133">
        <w:rPr>
          <w:rStyle w:val="StyleBoldUnderline"/>
          <w:highlight w:val="cyan"/>
        </w:rPr>
        <w:t xml:space="preserve">excess </w:t>
      </w:r>
      <w:r w:rsidRPr="005F7133">
        <w:rPr>
          <w:rStyle w:val="StyleBoldUnderline"/>
        </w:rPr>
        <w:t>and</w:t>
      </w:r>
      <w:r w:rsidRPr="00740E79">
        <w:rPr>
          <w:rStyle w:val="StyleBoldUnderline"/>
        </w:rPr>
        <w:t xml:space="preserve"> endless </w:t>
      </w:r>
      <w:r w:rsidRPr="005F7133">
        <w:rPr>
          <w:rStyle w:val="StyleBoldUnderline"/>
        </w:rPr>
        <w:t>status-seeking</w:t>
      </w:r>
      <w:r w:rsidRPr="005F7133">
        <w:rPr>
          <w:sz w:val="16"/>
        </w:rPr>
        <w:t>. Oh, earthly paradise!</w:t>
      </w:r>
      <w:r w:rsidRPr="005F7133">
        <w:rPr>
          <w:sz w:val="12"/>
        </w:rPr>
        <w:t>¶</w:t>
      </w:r>
      <w:r w:rsidRPr="005F7133">
        <w:rPr>
          <w:sz w:val="16"/>
        </w:rPr>
        <w:t xml:space="preserve"> Once defined by exclusiveness, luxury is now available -- </w:t>
      </w:r>
      <w:r w:rsidRPr="00740E79">
        <w:rPr>
          <w:rStyle w:val="StyleBoldUnderline"/>
        </w:rPr>
        <w:t>whether in the form of</w:t>
      </w:r>
      <w:r w:rsidRPr="005F7133">
        <w:rPr>
          <w:sz w:val="16"/>
        </w:rPr>
        <w:t xml:space="preserve"> limited-edition coffee at </w:t>
      </w:r>
      <w:r w:rsidRPr="00740E79">
        <w:rPr>
          <w:rStyle w:val="StyleBoldUnderline"/>
        </w:rPr>
        <w:t>Starbucks or Michael Graves tea kettles at Target</w:t>
      </w:r>
      <w:r w:rsidRPr="005F7133">
        <w:rPr>
          <w:sz w:val="16"/>
        </w:rPr>
        <w:t xml:space="preserve"> -- to all. And that, Mr. Twitchell maintains, </w:t>
      </w:r>
      <w:r w:rsidRPr="00740E79">
        <w:rPr>
          <w:rStyle w:val="StyleBoldUnderline"/>
        </w:rPr>
        <w:t>is a good thing</w:t>
      </w:r>
      <w:r w:rsidRPr="005F7133">
        <w:rPr>
          <w:sz w:val="16"/>
        </w:rPr>
        <w:t xml:space="preserve">. Sure, he argues in his book, buying essentially useless luxury items ''is one-dimensional, shallow, ahistorical, without memory and expendable. But </w:t>
      </w:r>
      <w:r w:rsidRPr="005F7133">
        <w:rPr>
          <w:rStyle w:val="StyleBoldUnderline"/>
          <w:highlight w:val="cyan"/>
        </w:rPr>
        <w:t>it is</w:t>
      </w:r>
      <w:r w:rsidRPr="005F7133">
        <w:rPr>
          <w:sz w:val="16"/>
        </w:rPr>
        <w:t xml:space="preserve"> also strangely </w:t>
      </w:r>
      <w:r w:rsidRPr="005F7133">
        <w:rPr>
          <w:rStyle w:val="StyleBoldUnderline"/>
          <w:highlight w:val="cyan"/>
        </w:rPr>
        <w:t>democratic and unifying. If what you want is peace on earth</w:t>
      </w:r>
      <w:r w:rsidRPr="00740E79">
        <w:rPr>
          <w:rStyle w:val="StyleBoldUnderline"/>
        </w:rPr>
        <w:t xml:space="preserve">, a unifying system </w:t>
      </w:r>
      <w:r w:rsidRPr="005F7133">
        <w:rPr>
          <w:sz w:val="16"/>
        </w:rPr>
        <w:t xml:space="preserve">that transcends religious, cultural and caste differences, well, whoops!, </w:t>
      </w:r>
      <w:r w:rsidRPr="005F7133">
        <w:rPr>
          <w:rStyle w:val="StyleBoldUnderline"/>
          <w:highlight w:val="cyan"/>
        </w:rPr>
        <w:t>here it is.</w:t>
      </w:r>
      <w:r w:rsidRPr="00740E79">
        <w:rPr>
          <w:rStyle w:val="StyleBoldUnderline"/>
        </w:rPr>
        <w:t xml:space="preserve"> </w:t>
      </w:r>
      <w:r w:rsidRPr="005F7133">
        <w:rPr>
          <w:rStyle w:val="StyleBoldUnderline"/>
          <w:highlight w:val="cyan"/>
        </w:rPr>
        <w:t>The Global Village</w:t>
      </w:r>
      <w:r w:rsidRPr="005F7133">
        <w:rPr>
          <w:sz w:val="16"/>
        </w:rPr>
        <w:t xml:space="preserve"> is not the City on the Hill, not quite the Emerald City, and certainly not quite what millennial utopians had in mind, but </w:t>
      </w:r>
      <w:r w:rsidRPr="00740E79">
        <w:rPr>
          <w:rStyle w:val="StyleBoldUnderline"/>
        </w:rPr>
        <w:t>it</w:t>
      </w:r>
      <w:r w:rsidRPr="005F7133">
        <w:rPr>
          <w:sz w:val="16"/>
        </w:rPr>
        <w:t xml:space="preserve"> </w:t>
      </w:r>
      <w:r w:rsidRPr="005F7133">
        <w:rPr>
          <w:rStyle w:val="StyleBoldUnderline"/>
          <w:highlight w:val="cyan"/>
        </w:rPr>
        <w:t>is closer to equitable distribution</w:t>
      </w:r>
      <w:r w:rsidRPr="00740E79">
        <w:rPr>
          <w:rStyle w:val="StyleBoldUnderline"/>
        </w:rPr>
        <w:t xml:space="preserve"> of rank </w:t>
      </w:r>
      <w:r w:rsidRPr="005F7133">
        <w:rPr>
          <w:rStyle w:val="StyleBoldUnderline"/>
          <w:highlight w:val="cyan"/>
        </w:rPr>
        <w:t>than</w:t>
      </w:r>
      <w:r w:rsidRPr="00740E79">
        <w:rPr>
          <w:rStyle w:val="StyleBoldUnderline"/>
        </w:rPr>
        <w:t xml:space="preserve"> what </w:t>
      </w:r>
      <w:r w:rsidRPr="005F7133">
        <w:rPr>
          <w:rStyle w:val="StyleBoldUnderline"/>
          <w:highlight w:val="cyan"/>
        </w:rPr>
        <w:t>other systems</w:t>
      </w:r>
      <w:r w:rsidRPr="00740E79">
        <w:rPr>
          <w:rStyle w:val="StyleBoldUnderline"/>
        </w:rPr>
        <w:t xml:space="preserve"> have provided.''</w:t>
      </w:r>
      <w:r w:rsidRPr="005F7133">
        <w:rPr>
          <w:rStyle w:val="StyleBoldUnderline"/>
          <w:b w:val="0"/>
          <w:sz w:val="12"/>
        </w:rPr>
        <w:t>¶</w:t>
      </w:r>
      <w:r w:rsidRPr="005F7133">
        <w:rPr>
          <w:sz w:val="16"/>
        </w:rPr>
        <w:t xml:space="preserve">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w:t>
      </w:r>
      <w:r w:rsidRPr="005F7133">
        <w:rPr>
          <w:sz w:val="12"/>
        </w:rPr>
        <w:t>¶</w:t>
      </w:r>
      <w:r w:rsidRPr="005F7133">
        <w:rPr>
          <w:sz w:val="16"/>
        </w:rPr>
        <w:t xml:space="preserv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w:t>
      </w:r>
      <w:r w:rsidRPr="005F7133">
        <w:rPr>
          <w:sz w:val="12"/>
        </w:rPr>
        <w:t>¶</w:t>
      </w:r>
      <w:r w:rsidRPr="005F7133">
        <w:rPr>
          <w:sz w:val="16"/>
        </w:rPr>
        <w:t xml:space="preserve"> In his 1970 study ''The Cultural Contradictions of Capitalism'' Daniel Bell argued that ''the culture was no longer concerned with how to work and achieve, but with how to spend and enjoy.'' This trend, he warned, could end up undermining the very work ethic that made capitalism function.</w:t>
      </w:r>
      <w:r w:rsidRPr="005F7133">
        <w:rPr>
          <w:sz w:val="12"/>
        </w:rPr>
        <w:t>¶</w:t>
      </w:r>
      <w:r w:rsidRPr="005F7133">
        <w:rPr>
          <w:sz w:val="16"/>
        </w:rPr>
        <w:t xml:space="preserve"> That, obviously, did not happen. If anything people worked more so they could spend more. In ''The Overspent American,'' Juliet B. Schor noted that </w:t>
      </w:r>
      <w:r w:rsidRPr="00740E79">
        <w:rPr>
          <w:rStyle w:val="StyleBoldUnderline"/>
        </w:rPr>
        <w:t xml:space="preserve">people no longer compared themselves with </w:t>
      </w:r>
      <w:r w:rsidRPr="005F7133">
        <w:rPr>
          <w:sz w:val="16"/>
        </w:rPr>
        <w:t>others in the same income bracket, but with</w:t>
      </w:r>
      <w:r w:rsidRPr="00740E79">
        <w:rPr>
          <w:rStyle w:val="StyleBoldUnderline"/>
        </w:rPr>
        <w:t xml:space="preserve"> the richer and more famous they saw on television, propelling them to spend more</w:t>
      </w:r>
      <w:r w:rsidRPr="005F7133">
        <w:rPr>
          <w:sz w:val="16"/>
        </w:rPr>
        <w:t xml:space="preserve"> than they could afford.</w:t>
      </w:r>
      <w:r w:rsidRPr="005F7133">
        <w:rPr>
          <w:sz w:val="12"/>
        </w:rPr>
        <w:t>¶</w:t>
      </w:r>
      <w:r w:rsidRPr="005F7133">
        <w:rPr>
          <w:sz w:val="16"/>
        </w:rPr>
        <w:t xml:space="preserve"> To Mr. Twitchell, the naysayers are scolds and spoilsports. </w:t>
      </w:r>
      <w:r w:rsidRPr="00740E79">
        <w:rPr>
          <w:rStyle w:val="StyleBoldUnderline"/>
        </w:rPr>
        <w:t xml:space="preserve">Indoor plumbing, sewing machines, </w:t>
      </w:r>
      <w:r w:rsidRPr="005F7133">
        <w:rPr>
          <w:rStyle w:val="StyleBoldUnderline"/>
          <w:highlight w:val="cyan"/>
        </w:rPr>
        <w:t>dishwashers</w:t>
      </w:r>
      <w:r w:rsidRPr="00740E79">
        <w:rPr>
          <w:rStyle w:val="StyleBoldUnderline"/>
        </w:rPr>
        <w:t xml:space="preserve">, college </w:t>
      </w:r>
      <w:r w:rsidRPr="005F7133">
        <w:rPr>
          <w:rStyle w:val="StyleBoldUnderline"/>
          <w:highlight w:val="cyan"/>
        </w:rPr>
        <w:t>education</w:t>
      </w:r>
      <w:r w:rsidRPr="00740E79">
        <w:rPr>
          <w:rStyle w:val="StyleBoldUnderline"/>
        </w:rPr>
        <w:t xml:space="preserve">s, </w:t>
      </w:r>
      <w:r w:rsidRPr="005F7133">
        <w:rPr>
          <w:rStyle w:val="StyleBoldUnderline"/>
          <w:highlight w:val="cyan"/>
        </w:rPr>
        <w:t>microwaves</w:t>
      </w:r>
      <w:r w:rsidRPr="00740E79">
        <w:rPr>
          <w:rStyle w:val="StyleBoldUnderline"/>
        </w:rPr>
        <w:t xml:space="preserve">, coronary bypasses, birth control </w:t>
      </w:r>
      <w:r w:rsidRPr="005F7133">
        <w:rPr>
          <w:rStyle w:val="StyleBoldUnderline"/>
          <w:highlight w:val="cyan"/>
        </w:rPr>
        <w:t>and</w:t>
      </w:r>
      <w:r w:rsidRPr="00740E79">
        <w:rPr>
          <w:rStyle w:val="StyleBoldUnderline"/>
        </w:rPr>
        <w:t xml:space="preserve"> air </w:t>
      </w:r>
      <w:r w:rsidRPr="005F7133">
        <w:rPr>
          <w:rStyle w:val="StyleBoldUnderline"/>
          <w:highlight w:val="cyan"/>
        </w:rPr>
        <w:t xml:space="preserve">travel all began as </w:t>
      </w:r>
      <w:r w:rsidRPr="005F7133">
        <w:rPr>
          <w:rStyle w:val="StyleBoldUnderline"/>
        </w:rPr>
        <w:t xml:space="preserve">luxury </w:t>
      </w:r>
      <w:r w:rsidRPr="005F7133">
        <w:rPr>
          <w:rStyle w:val="StyleBoldUnderline"/>
          <w:highlight w:val="cyan"/>
        </w:rPr>
        <w:t>items for the wealthy</w:t>
      </w:r>
      <w:r w:rsidRPr="00740E79">
        <w:rPr>
          <w:rStyle w:val="StyleBoldUnderline"/>
        </w:rPr>
        <w:t>.</w:t>
      </w:r>
      <w:r w:rsidRPr="005F7133">
        <w:rPr>
          <w:rStyle w:val="StyleBoldUnderline"/>
          <w:b w:val="0"/>
          <w:sz w:val="12"/>
        </w:rPr>
        <w:t>¶</w:t>
      </w:r>
      <w:r w:rsidRPr="005F7133">
        <w:rPr>
          <w:sz w:val="16"/>
        </w:rPr>
        <w:t xml:space="preserve"> Nor are buyers mindlessly duped by canny advertisers into buying items they don't really want, he said. Quite the opposite. They enjoy the sensual feel of an Hermès silk tie, the briny delicacy of Petrossian caviar or simply the sensation of indulging themselves. </w:t>
      </w:r>
      <w:r w:rsidRPr="00740E79">
        <w:rPr>
          <w:rStyle w:val="StyleBoldUnderline"/>
        </w:rPr>
        <w:t>These things may not bring happiness, but neither does their absence from the lives of people too poor to afford them.</w:t>
      </w:r>
      <w:r w:rsidRPr="005F7133">
        <w:rPr>
          <w:rStyle w:val="StyleBoldUnderline"/>
          <w:b w:val="0"/>
          <w:sz w:val="12"/>
        </w:rPr>
        <w:t>¶</w:t>
      </w:r>
      <w:r w:rsidRPr="005F7133">
        <w:rPr>
          <w:sz w:val="16"/>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w:t>
      </w:r>
      <w:r w:rsidRPr="005F7133">
        <w:rPr>
          <w:sz w:val="12"/>
        </w:rPr>
        <w:t>¶</w:t>
      </w:r>
      <w:r w:rsidRPr="005F7133">
        <w:rPr>
          <w:sz w:val="16"/>
        </w:rPr>
        <w:t xml:space="preserve">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w:t>
      </w:r>
      <w:r w:rsidRPr="005F7133">
        <w:rPr>
          <w:sz w:val="12"/>
        </w:rPr>
        <w:t>¶</w:t>
      </w:r>
      <w:r w:rsidRPr="005F7133">
        <w:rPr>
          <w:sz w:val="16"/>
        </w:rPr>
        <w:t xml:space="preserve"> Mr. Twitchell is unpersuaded, however. Walking down Church Street, Burlington's busy pedestrian mall, he pointed out the transformation that the consumer culture has wrought in his hometown.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w:t>
      </w:r>
      <w:r w:rsidRPr="005F7133">
        <w:rPr>
          <w:sz w:val="12"/>
        </w:rPr>
        <w:t>¶</w:t>
      </w:r>
      <w:r w:rsidRPr="005F7133">
        <w:rPr>
          <w:sz w:val="16"/>
        </w:rPr>
        <w:t xml:space="preserve"> ''The key to modern luxe is that most of us can have a bit of it on the plate,'' Mr. Twitchell said. ''I can't own a Lexus, but I can rent one. I can't go to Bermuda for a winter, but I can have a time share for a weekend. I don't own a yacht but I'm taking a Princess cruise.''</w:t>
      </w:r>
      <w:r w:rsidRPr="005F7133">
        <w:rPr>
          <w:sz w:val="12"/>
        </w:rPr>
        <w:t>¶</w:t>
      </w:r>
      <w:r w:rsidRPr="005F7133">
        <w:rPr>
          <w:sz w:val="16"/>
        </w:rPr>
        <w:t xml:space="preserve"> The process of democratization is mirrored in Mr. Twitchell's family history. His great-grandfather 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 son of Marshall Coleman Twitchell Jr., an ophthalmologist, and his sisters grew up in.</w:t>
      </w:r>
      <w:r w:rsidRPr="005F7133">
        <w:rPr>
          <w:sz w:val="12"/>
        </w:rPr>
        <w:t>¶</w:t>
      </w:r>
      <w:r w:rsidRPr="005F7133">
        <w:rPr>
          <w:sz w:val="16"/>
        </w:rPr>
        <w:t xml:space="preserve">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one's purchases are a preferable way of telling who's up and who's down, he said.</w:t>
      </w:r>
      <w:r w:rsidRPr="005F7133">
        <w:rPr>
          <w:sz w:val="12"/>
        </w:rPr>
        <w:t>¶</w:t>
      </w:r>
      <w:r w:rsidRPr="005F7133">
        <w:rPr>
          <w:sz w:val="16"/>
        </w:rPr>
        <w:t xml:space="preserve"> On that point, Mr. Twitchell is not alone. Gary Cross, a historian at Penn State University, said that consumer culture in one sense is ''democracy's highest achievement, giving meaning and dignity to people when workplace participation, ethnic solidarity and even representative democracy have failed.''</w:t>
      </w:r>
      <w:r w:rsidRPr="005F7133">
        <w:rPr>
          <w:sz w:val="12"/>
        </w:rPr>
        <w:t>¶</w:t>
      </w:r>
      <w:r w:rsidRPr="005F7133">
        <w:rPr>
          <w:sz w:val="16"/>
        </w:rPr>
        <w:t xml:space="preserve"> Still, as Mr. Cross argued in 2000 in ''An All-Consuming Century: Why Commercialism Won in Modern America,'' ''most of us, no matter our politics, are repulsed by the absolute identity of society with the market and individual choice with shopping.''</w:t>
      </w:r>
      <w:r w:rsidRPr="005F7133">
        <w:rPr>
          <w:sz w:val="12"/>
        </w:rPr>
        <w:t>¶</w:t>
      </w:r>
      <w:r w:rsidRPr="005F7133">
        <w:rPr>
          <w:sz w:val="16"/>
        </w:rPr>
        <w:t xml:space="preserve"> True enough, Mr. Twitchell readily conceded. But he maintains the critics are missing the essential characteristic of luxury spending. ''Luxury has very little to do with money or things,'' he said. ''Luxury is a story we tell about things,'' and it's ultimately the story we are after. That is, our purchases are imbued with elaborate narratives about the life we want to live.</w:t>
      </w:r>
      <w:r w:rsidRPr="005F7133">
        <w:rPr>
          <w:sz w:val="12"/>
        </w:rPr>
        <w:t>¶</w:t>
      </w:r>
      <w:r w:rsidRPr="005F7133">
        <w:rPr>
          <w:sz w:val="16"/>
        </w:rPr>
        <w:t xml:space="preserve"> It is advertisers and manufacturers who give objects meaning by constructing the stories about them, Mr. Twitchell said, and that meaning is as much a source of desire as the object itself. Think of the elaborate fantasies spun by marketers like Ralph Lauren and Martha Stewart.</w:t>
      </w:r>
      <w:r w:rsidRPr="005F7133">
        <w:rPr>
          <w:sz w:val="12"/>
        </w:rPr>
        <w:t>¶</w:t>
      </w:r>
      <w:r w:rsidRPr="005F7133">
        <w:rPr>
          <w:sz w:val="16"/>
        </w:rPr>
        <w:t xml:space="preserve">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w:t>
      </w:r>
      <w:r w:rsidRPr="005F7133">
        <w:rPr>
          <w:sz w:val="12"/>
        </w:rPr>
        <w:t>¶</w:t>
      </w:r>
      <w:r w:rsidRPr="005F7133">
        <w:rPr>
          <w:sz w:val="16"/>
        </w:rPr>
        <w:t xml:space="preserve">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w:t>
      </w:r>
      <w:r w:rsidRPr="005F7133">
        <w:rPr>
          <w:sz w:val="12"/>
        </w:rPr>
        <w:t>¶</w:t>
      </w:r>
      <w:r w:rsidRPr="005F7133">
        <w:rPr>
          <w:sz w:val="16"/>
        </w:rPr>
        <w:t xml:space="preserve"> </w:t>
      </w:r>
      <w:r w:rsidRPr="00740E79">
        <w:rPr>
          <w:rStyle w:val="StyleBoldUnderline"/>
        </w:rPr>
        <w:t>Critics of consumption will say they are making a moral argument</w:t>
      </w:r>
      <w:r w:rsidRPr="005F7133">
        <w:rPr>
          <w:sz w:val="16"/>
        </w:rPr>
        <w:t xml:space="preserve">, Mr. Twitchell said, but ''often </w:t>
      </w:r>
      <w:r w:rsidRPr="00740E79">
        <w:rPr>
          <w:rStyle w:val="StyleBoldUnderline"/>
        </w:rPr>
        <w:t>what is condemned as luxury is really just a matter of taste.''</w:t>
      </w:r>
      <w:r w:rsidRPr="005F7133">
        <w:rPr>
          <w:sz w:val="12"/>
        </w:rPr>
        <w:t>¶</w:t>
      </w:r>
      <w:r w:rsidRPr="005F7133">
        <w:rPr>
          <w:sz w:val="16"/>
        </w:rPr>
        <w:t xml:space="preserve"> To Mr. Twitchell, </w:t>
      </w:r>
      <w:r w:rsidRPr="005F7133">
        <w:rPr>
          <w:rStyle w:val="Emphasis"/>
          <w:highlight w:val="cyan"/>
        </w:rPr>
        <w:t>as long as human beings crave sensation, they will desire material goods and luxurious</w:t>
      </w:r>
      <w:r w:rsidRPr="005F7133">
        <w:rPr>
          <w:sz w:val="16"/>
        </w:rPr>
        <w:t xml:space="preserve"> ones at that, Wall Street scandals notwithstanding. ''If this year it's Enron and WorldCom, then another year it was Long-Term Capital Management,'' he said.</w:t>
      </w:r>
      <w:r w:rsidRPr="005F7133">
        <w:rPr>
          <w:sz w:val="12"/>
        </w:rPr>
        <w:t>¶</w:t>
      </w:r>
      <w:r w:rsidRPr="005F7133">
        <w:rPr>
          <w:sz w:val="16"/>
        </w:rPr>
        <w:t xml:space="preserve"> </w:t>
      </w:r>
      <w:r w:rsidRPr="005F7133">
        <w:rPr>
          <w:rStyle w:val="StyleBoldUnderline"/>
          <w:highlight w:val="cyan"/>
        </w:rPr>
        <w:t xml:space="preserve">Recessions may come and go, but </w:t>
      </w:r>
      <w:r w:rsidRPr="005F7133">
        <w:rPr>
          <w:rStyle w:val="Emphasis"/>
          <w:highlight w:val="cyan"/>
        </w:rPr>
        <w:t>consumption is eternal</w:t>
      </w:r>
      <w:r w:rsidRPr="00740E79">
        <w:rPr>
          <w:rStyle w:val="StyleBoldUnderline"/>
        </w:rPr>
        <w:t xml:space="preserve">. </w:t>
      </w:r>
      <w:r w:rsidRPr="005F7133">
        <w:rPr>
          <w:sz w:val="16"/>
        </w:rPr>
        <w:t>The ad slogan is right: Diamonds are forever.</w:t>
      </w:r>
    </w:p>
    <w:p w14:paraId="670EDFFD" w14:textId="77777777" w:rsidR="00C04013" w:rsidRPr="009E5743" w:rsidRDefault="00C04013" w:rsidP="00C04013">
      <w:pPr>
        <w:pStyle w:val="Heading4"/>
        <w:rPr>
          <w:rFonts w:asciiTheme="majorHAnsi" w:hAnsiTheme="majorHAnsi" w:cstheme="majorHAnsi"/>
        </w:rPr>
      </w:pPr>
      <w:r w:rsidRPr="009E5743">
        <w:rPr>
          <w:rFonts w:asciiTheme="majorHAnsi" w:hAnsiTheme="majorHAnsi" w:cstheme="majorHAnsi"/>
        </w:rPr>
        <w:t xml:space="preserve"> Resource scarcity is self-correcting</w:t>
      </w:r>
    </w:p>
    <w:p w14:paraId="40B3CB2C" w14:textId="77777777" w:rsidR="00C04013" w:rsidRDefault="00C04013" w:rsidP="00C04013">
      <w:pPr>
        <w:pStyle w:val="Normaltext"/>
        <w:rPr>
          <w:rStyle w:val="StyleStyleBold12pt"/>
          <w:rFonts w:asciiTheme="majorHAnsi" w:hAnsiTheme="majorHAnsi" w:cstheme="majorHAnsi"/>
          <w:lang w:val="en-US"/>
        </w:rPr>
      </w:pPr>
      <w:r w:rsidRPr="009E5743">
        <w:rPr>
          <w:rStyle w:val="StyleStyleBold12pt"/>
          <w:rFonts w:asciiTheme="majorHAnsi" w:eastAsia="Calibri" w:hAnsiTheme="majorHAnsi" w:cstheme="majorHAnsi"/>
        </w:rPr>
        <w:t>Haynes 8</w:t>
      </w:r>
      <w:r w:rsidRPr="009E5743">
        <w:rPr>
          <w:rStyle w:val="StyleStyleBold12pt"/>
          <w:rFonts w:asciiTheme="majorHAnsi" w:hAnsiTheme="majorHAnsi" w:cstheme="majorHAnsi"/>
        </w:rPr>
        <w:t xml:space="preserve"> </w:t>
      </w:r>
    </w:p>
    <w:p w14:paraId="4C861DCB" w14:textId="77777777" w:rsidR="00C04013" w:rsidRPr="009E5743" w:rsidRDefault="00C04013" w:rsidP="00C04013">
      <w:pPr>
        <w:pStyle w:val="Normaltext"/>
        <w:rPr>
          <w:rFonts w:asciiTheme="majorHAnsi" w:hAnsiTheme="majorHAnsi" w:cstheme="majorHAnsi"/>
        </w:rPr>
      </w:pPr>
      <w:r w:rsidRPr="009E5743">
        <w:rPr>
          <w:rFonts w:asciiTheme="majorHAnsi" w:hAnsiTheme="majorHAnsi" w:cstheme="majorHAnsi"/>
        </w:rPr>
        <w:t xml:space="preserve">(Beth, Professor of Economics at Brigham Young University-Hawaii, “Finite Resources vs. Infinite Resourcefulness”, August 19, </w:t>
      </w:r>
      <w:hyperlink r:id="rId28" w:history="1">
        <w:r w:rsidRPr="009E5743">
          <w:rPr>
            <w:rStyle w:val="Hyperlink"/>
            <w:rFonts w:asciiTheme="majorHAnsi" w:eastAsia="MS Gothic" w:hAnsiTheme="majorHAnsi" w:cstheme="majorHAnsi"/>
          </w:rPr>
          <w:t>http://wealthisnottheproblem.blogspot.com/2008/08/finite-resources-vs-infinite.html</w:t>
        </w:r>
      </w:hyperlink>
      <w:r w:rsidRPr="009E5743">
        <w:rPr>
          <w:rFonts w:asciiTheme="majorHAnsi" w:hAnsiTheme="majorHAnsi" w:cstheme="majorHAnsi"/>
        </w:rPr>
        <w:t>)</w:t>
      </w:r>
    </w:p>
    <w:p w14:paraId="5031C12C" w14:textId="77777777" w:rsidR="00C04013" w:rsidRPr="009E5743" w:rsidRDefault="00C04013" w:rsidP="00C04013">
      <w:pPr>
        <w:jc w:val="both"/>
        <w:rPr>
          <w:rFonts w:asciiTheme="majorHAnsi" w:hAnsiTheme="majorHAnsi" w:cstheme="majorHAnsi"/>
          <w:sz w:val="16"/>
        </w:rPr>
      </w:pPr>
    </w:p>
    <w:p w14:paraId="1FCC9951" w14:textId="77777777" w:rsidR="00C04013" w:rsidRDefault="00C04013" w:rsidP="00C04013">
      <w:pPr>
        <w:jc w:val="both"/>
        <w:rPr>
          <w:rStyle w:val="StyleBoldUnderline"/>
          <w:rFonts w:asciiTheme="majorHAnsi" w:hAnsiTheme="majorHAnsi" w:cstheme="majorHAnsi"/>
        </w:rPr>
      </w:pPr>
      <w:r w:rsidRPr="009E5743">
        <w:rPr>
          <w:rFonts w:asciiTheme="majorHAnsi" w:hAnsiTheme="majorHAnsi" w:cstheme="majorHAnsi"/>
          <w:sz w:val="16"/>
        </w:rPr>
        <w:t xml:space="preserve">It’s common sense. Save today in order to have some available tomorrow. It’s how our bank accounts work, so it seems logical to apply the same reasoning to resource use. But there is a catch. </w:t>
      </w:r>
      <w:r w:rsidRPr="009E5743">
        <w:rPr>
          <w:rStyle w:val="underlinedcardChar"/>
          <w:rFonts w:asciiTheme="majorHAnsi" w:eastAsia="MS Mincho" w:hAnsiTheme="majorHAnsi" w:cstheme="majorHAnsi"/>
        </w:rPr>
        <w:t>All of economic history</w:t>
      </w:r>
      <w:r w:rsidRPr="009E5743">
        <w:rPr>
          <w:rFonts w:asciiTheme="majorHAnsi" w:hAnsiTheme="majorHAnsi" w:cstheme="majorHAnsi"/>
          <w:sz w:val="16"/>
        </w:rPr>
        <w:t xml:space="preserve">, up to and including today, </w:t>
      </w:r>
      <w:r w:rsidRPr="009E5743">
        <w:rPr>
          <w:rStyle w:val="underlinedcardChar"/>
          <w:rFonts w:asciiTheme="majorHAnsi" w:eastAsia="MS Mincho" w:hAnsiTheme="majorHAnsi" w:cstheme="majorHAnsi"/>
        </w:rPr>
        <w:t xml:space="preserve">demonstrates that </w:t>
      </w:r>
      <w:r w:rsidRPr="001846D1">
        <w:rPr>
          <w:rStyle w:val="StyleBoldUnderline"/>
          <w:rFonts w:asciiTheme="majorHAnsi" w:hAnsiTheme="majorHAnsi" w:cstheme="majorHAnsi"/>
          <w:highlight w:val="green"/>
        </w:rPr>
        <w:t>the more we exploit</w:t>
      </w:r>
      <w:r w:rsidRPr="001846D1">
        <w:rPr>
          <w:rFonts w:asciiTheme="majorHAnsi" w:hAnsiTheme="majorHAnsi" w:cstheme="majorHAnsi"/>
          <w:sz w:val="16"/>
          <w:highlight w:val="green"/>
        </w:rPr>
        <w:t xml:space="preserve"> </w:t>
      </w:r>
      <w:r w:rsidRPr="009E5743">
        <w:rPr>
          <w:rStyle w:val="StyleBoldUnderline"/>
          <w:rFonts w:asciiTheme="majorHAnsi" w:hAnsiTheme="majorHAnsi" w:cstheme="majorHAnsi"/>
        </w:rPr>
        <w:t>our</w:t>
      </w:r>
      <w:r w:rsidRPr="009E5743">
        <w:rPr>
          <w:rFonts w:asciiTheme="majorHAnsi" w:hAnsiTheme="majorHAnsi" w:cstheme="majorHAnsi"/>
          <w:sz w:val="16"/>
        </w:rPr>
        <w:t xml:space="preserve"> </w:t>
      </w:r>
      <w:r w:rsidRPr="009E5743">
        <w:rPr>
          <w:rStyle w:val="StyleBoldUnderline"/>
          <w:rFonts w:asciiTheme="majorHAnsi" w:hAnsiTheme="majorHAnsi" w:cstheme="majorHAnsi"/>
        </w:rPr>
        <w:t xml:space="preserve">natural </w:t>
      </w:r>
      <w:r w:rsidRPr="001846D1">
        <w:rPr>
          <w:rStyle w:val="StyleBoldUnderline"/>
          <w:rFonts w:asciiTheme="majorHAnsi" w:hAnsiTheme="majorHAnsi" w:cstheme="majorHAnsi"/>
          <w:highlight w:val="green"/>
        </w:rPr>
        <w:t>resources,</w:t>
      </w:r>
      <w:r w:rsidRPr="001846D1">
        <w:rPr>
          <w:rStyle w:val="Emphasis"/>
          <w:rFonts w:asciiTheme="majorHAnsi" w:hAnsiTheme="majorHAnsi" w:cstheme="majorHAnsi"/>
          <w:highlight w:val="green"/>
        </w:rPr>
        <w:t xml:space="preserve"> </w:t>
      </w:r>
      <w:r w:rsidRPr="001846D1">
        <w:rPr>
          <w:rStyle w:val="StyleBoldUnderline"/>
          <w:rFonts w:asciiTheme="majorHAnsi" w:hAnsiTheme="majorHAnsi" w:cstheme="majorHAnsi"/>
          <w:highlight w:val="green"/>
        </w:rPr>
        <w:t>the more available they become</w:t>
      </w:r>
      <w:r w:rsidRPr="009E5743">
        <w:rPr>
          <w:rFonts w:asciiTheme="majorHAnsi" w:hAnsiTheme="majorHAnsi" w:cstheme="majorHAnsi"/>
          <w:sz w:val="16"/>
        </w:rPr>
        <w:t xml:space="preserve">. (3-7) How can this possibly be? If we use our “limited, non-renewable resources” we have to end up with less, right? Actually, no. And here is why. </w:t>
      </w:r>
      <w:r w:rsidRPr="009E5743">
        <w:rPr>
          <w:rStyle w:val="underlinedcardChar"/>
          <w:rFonts w:asciiTheme="majorHAnsi" w:eastAsia="MS Mincho" w:hAnsiTheme="majorHAnsi" w:cstheme="majorHAnsi"/>
        </w:rPr>
        <w:t xml:space="preserve">We don’t simply “use up” existing resources; we constantly create them. </w:t>
      </w:r>
      <w:r w:rsidRPr="001846D1">
        <w:rPr>
          <w:rStyle w:val="StyleBoldUnderline"/>
          <w:rFonts w:asciiTheme="majorHAnsi" w:hAnsiTheme="majorHAnsi" w:cstheme="majorHAnsi"/>
          <w:highlight w:val="green"/>
        </w:rPr>
        <w:t>We</w:t>
      </w:r>
      <w:r w:rsidRPr="009E5743">
        <w:rPr>
          <w:rStyle w:val="StyleBoldUnderline"/>
          <w:rFonts w:asciiTheme="majorHAnsi" w:hAnsiTheme="majorHAnsi" w:cstheme="majorHAnsi"/>
        </w:rPr>
        <w:t xml:space="preserve"> continually </w:t>
      </w:r>
      <w:r w:rsidRPr="001846D1">
        <w:rPr>
          <w:rStyle w:val="StyleBoldUnderline"/>
          <w:rFonts w:asciiTheme="majorHAnsi" w:hAnsiTheme="majorHAnsi" w:cstheme="majorHAnsi"/>
          <w:highlight w:val="green"/>
        </w:rPr>
        <w:t>invent new processes, discover</w:t>
      </w:r>
      <w:r w:rsidRPr="009E5743">
        <w:rPr>
          <w:rStyle w:val="StyleBoldUnderline"/>
          <w:rFonts w:asciiTheme="majorHAnsi" w:hAnsiTheme="majorHAnsi" w:cstheme="majorHAnsi"/>
        </w:rPr>
        <w:t xml:space="preserve"> new </w:t>
      </w:r>
      <w:r w:rsidRPr="001846D1">
        <w:rPr>
          <w:rStyle w:val="StyleBoldUnderline"/>
          <w:rFonts w:asciiTheme="majorHAnsi" w:hAnsiTheme="majorHAnsi" w:cstheme="majorHAnsi"/>
          <w:highlight w:val="green"/>
        </w:rPr>
        <w:t>sources, improve</w:t>
      </w:r>
      <w:r w:rsidRPr="009E5743">
        <w:rPr>
          <w:rStyle w:val="StyleBoldUnderline"/>
          <w:rFonts w:asciiTheme="majorHAnsi" w:hAnsiTheme="majorHAnsi" w:cstheme="majorHAnsi"/>
        </w:rPr>
        <w:t xml:space="preserve"> the </w:t>
      </w:r>
      <w:r w:rsidRPr="001846D1">
        <w:rPr>
          <w:rStyle w:val="StyleBoldUnderline"/>
          <w:rFonts w:asciiTheme="majorHAnsi" w:hAnsiTheme="majorHAnsi" w:cstheme="majorHAnsi"/>
          <w:highlight w:val="green"/>
        </w:rPr>
        <w:t>efficiency</w:t>
      </w:r>
      <w:r w:rsidRPr="009E5743">
        <w:rPr>
          <w:rStyle w:val="StyleBoldUnderline"/>
          <w:rFonts w:asciiTheme="majorHAnsi" w:hAnsiTheme="majorHAnsi" w:cstheme="majorHAnsi"/>
        </w:rPr>
        <w:t xml:space="preserve"> of both use </w:t>
      </w:r>
      <w:r w:rsidRPr="001846D1">
        <w:rPr>
          <w:rStyle w:val="StyleBoldUnderline"/>
          <w:rFonts w:asciiTheme="majorHAnsi" w:hAnsiTheme="majorHAnsi" w:cstheme="majorHAnsi"/>
          <w:highlight w:val="green"/>
        </w:rPr>
        <w:t>and</w:t>
      </w:r>
      <w:r w:rsidRPr="009E5743">
        <w:rPr>
          <w:rStyle w:val="StyleBoldUnderline"/>
          <w:rFonts w:asciiTheme="majorHAnsi" w:hAnsiTheme="majorHAnsi" w:cstheme="majorHAnsi"/>
        </w:rPr>
        <w:t xml:space="preserve"> extraction</w:t>
      </w:r>
      <w:r w:rsidRPr="009E5743">
        <w:rPr>
          <w:rStyle w:val="StyleBoldUnderline"/>
          <w:rFonts w:asciiTheme="majorHAnsi" w:eastAsia="MS Mincho" w:hAnsiTheme="majorHAnsi" w:cstheme="majorHAnsi"/>
        </w:rPr>
        <w:t xml:space="preserve">, while at the same time </w:t>
      </w:r>
      <w:r w:rsidRPr="009E5743">
        <w:rPr>
          <w:rStyle w:val="StyleBoldUnderline"/>
          <w:rFonts w:asciiTheme="majorHAnsi" w:hAnsiTheme="majorHAnsi" w:cstheme="majorHAnsi"/>
        </w:rPr>
        <w:t xml:space="preserve">we </w:t>
      </w:r>
      <w:r w:rsidRPr="001846D1">
        <w:rPr>
          <w:rStyle w:val="StyleBoldUnderline"/>
          <w:rFonts w:asciiTheme="majorHAnsi" w:hAnsiTheme="majorHAnsi" w:cstheme="majorHAnsi"/>
          <w:highlight w:val="green"/>
        </w:rPr>
        <w:t>discover cheaper,</w:t>
      </w:r>
      <w:r w:rsidRPr="009E5743">
        <w:rPr>
          <w:rStyle w:val="StyleBoldUnderline"/>
          <w:rFonts w:asciiTheme="majorHAnsi" w:hAnsiTheme="majorHAnsi" w:cstheme="majorHAnsi"/>
        </w:rPr>
        <w:t xml:space="preserve"> better </w:t>
      </w:r>
      <w:r w:rsidRPr="001846D1">
        <w:rPr>
          <w:rStyle w:val="StyleBoldUnderline"/>
          <w:rFonts w:asciiTheme="majorHAnsi" w:hAnsiTheme="majorHAnsi" w:cstheme="majorHAnsi"/>
          <w:highlight w:val="green"/>
        </w:rPr>
        <w:t>alternatives. The fact that a particular physical substance is finite is irrelevant</w:t>
      </w:r>
      <w:r w:rsidRPr="009E5743">
        <w:rPr>
          <w:rStyle w:val="StyleBoldUnderline"/>
          <w:rFonts w:asciiTheme="majorHAnsi" w:eastAsia="MS Mincho" w:hAnsiTheme="majorHAnsi" w:cstheme="majorHAnsi"/>
        </w:rPr>
        <w:t>. What is relevant is the process of finding ways to meet human needs and desires. The solutions, and thus what we consider resources, are constantly changing</w:t>
      </w:r>
      <w:r w:rsidRPr="009E5743">
        <w:rPr>
          <w:rStyle w:val="StyleBoldUnderline"/>
          <w:rFonts w:asciiTheme="majorHAnsi" w:hAnsiTheme="majorHAnsi" w:cstheme="majorHAnsi"/>
        </w:rPr>
        <w:t>.</w:t>
      </w:r>
      <w:r w:rsidRPr="009E5743">
        <w:rPr>
          <w:rFonts w:asciiTheme="majorHAnsi" w:hAnsiTheme="majorHAnsi" w:cstheme="majorHAnsi"/>
          <w:sz w:val="16"/>
        </w:rPr>
        <w:t xml:space="preserve"> Oil was a nuisance, not a resource, until humans discovered a use for it. In order to survive and flourish, human beings must succeed at fulfilling certain needs and desires. This can be accomplished in a multitude of ways using a multitude of materials. The requirements of life set the goals. How these goals are met does not depend on the existence or the availability of any particular material. Limits are placed not by the finiteness of a physical substance, but by the extent of our knowledge, of our wealth, and of our freedom. Knowledge. Wealth. Freedom.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More people, and </w:t>
      </w:r>
      <w:r w:rsidRPr="009E5743">
        <w:rPr>
          <w:rStyle w:val="StyleBoldUnderline"/>
          <w:rFonts w:asciiTheme="majorHAnsi" w:eastAsia="MS Mincho" w:hAnsiTheme="majorHAnsi" w:cstheme="majorHAnsi"/>
        </w:rPr>
        <w:t xml:space="preserve">increased income, cause resources to become more scarce in the short run. </w:t>
      </w:r>
      <w:r w:rsidRPr="001846D1">
        <w:rPr>
          <w:rStyle w:val="StyleBoldUnderline"/>
          <w:rFonts w:asciiTheme="majorHAnsi" w:hAnsiTheme="majorHAnsi" w:cstheme="majorHAnsi"/>
          <w:highlight w:val="green"/>
        </w:rPr>
        <w:t>Heightened</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scarcity causes prices to rise</w:t>
      </w:r>
      <w:r w:rsidRPr="009E5743">
        <w:rPr>
          <w:rStyle w:val="StyleBoldUnderline"/>
          <w:rFonts w:asciiTheme="majorHAnsi" w:hAnsiTheme="majorHAnsi" w:cstheme="majorHAnsi"/>
        </w:rPr>
        <w:t xml:space="preserve">. The higher prices </w:t>
      </w:r>
      <w:r w:rsidRPr="009E5743">
        <w:rPr>
          <w:rStyle w:val="StyleBoldUnderline"/>
          <w:rFonts w:asciiTheme="majorHAnsi" w:eastAsia="MS Mincho" w:hAnsiTheme="majorHAnsi" w:cstheme="majorHAnsi"/>
        </w:rPr>
        <w:t xml:space="preserve">present opportunity </w:t>
      </w:r>
      <w:r w:rsidRPr="001846D1">
        <w:rPr>
          <w:rStyle w:val="StyleBoldUnderline"/>
          <w:rFonts w:asciiTheme="majorHAnsi" w:hAnsiTheme="majorHAnsi" w:cstheme="majorHAnsi"/>
          <w:highlight w:val="green"/>
        </w:rPr>
        <w:t>and prompt inventors</w:t>
      </w:r>
      <w:r w:rsidRPr="009E5743">
        <w:rPr>
          <w:rStyle w:val="StyleBoldUnderline"/>
          <w:rFonts w:asciiTheme="majorHAnsi" w:hAnsiTheme="majorHAnsi" w:cstheme="majorHAnsi"/>
        </w:rPr>
        <w:t xml:space="preserve"> </w:t>
      </w:r>
      <w:r w:rsidRPr="009E5743">
        <w:rPr>
          <w:rStyle w:val="StyleBoldUnderline"/>
          <w:rFonts w:asciiTheme="majorHAnsi" w:eastAsia="MS Mincho" w:hAnsiTheme="majorHAnsi" w:cstheme="majorHAnsi"/>
        </w:rPr>
        <w:t xml:space="preserve">and entrepreneurs </w:t>
      </w:r>
      <w:r w:rsidRPr="001846D1">
        <w:rPr>
          <w:rStyle w:val="StyleBoldUnderline"/>
          <w:rFonts w:asciiTheme="majorHAnsi" w:hAnsiTheme="majorHAnsi" w:cstheme="majorHAnsi"/>
          <w:highlight w:val="green"/>
        </w:rPr>
        <w:t>to search for solutions</w:t>
      </w:r>
      <w:r w:rsidRPr="009E5743">
        <w:rPr>
          <w:rFonts w:asciiTheme="majorHAnsi" w:hAnsiTheme="majorHAnsi" w:cstheme="majorHAnsi"/>
          <w:sz w:val="16"/>
        </w:rPr>
        <w:t xml:space="preserve">. Many fail in the search, at cost to themselves. But </w:t>
      </w:r>
      <w:r w:rsidRPr="009E5743">
        <w:rPr>
          <w:rStyle w:val="StyleBoldUnderline"/>
          <w:rFonts w:asciiTheme="majorHAnsi" w:eastAsia="MS Mincho" w:hAnsiTheme="majorHAnsi" w:cstheme="majorHAnsi"/>
        </w:rPr>
        <w:t>in a free society, solutions are</w:t>
      </w:r>
      <w:r w:rsidRPr="009E5743">
        <w:rPr>
          <w:rFonts w:asciiTheme="majorHAnsi" w:hAnsiTheme="majorHAnsi" w:cstheme="majorHAnsi"/>
          <w:sz w:val="16"/>
        </w:rPr>
        <w:t xml:space="preserve"> eventually </w:t>
      </w:r>
      <w:r w:rsidRPr="009E5743">
        <w:rPr>
          <w:rStyle w:val="StyleBoldUnderline"/>
          <w:rFonts w:asciiTheme="majorHAnsi" w:eastAsia="MS Mincho" w:hAnsiTheme="majorHAnsi" w:cstheme="majorHAnsi"/>
        </w:rPr>
        <w:t>found</w:t>
      </w:r>
      <w:r w:rsidRPr="009E5743">
        <w:rPr>
          <w:rFonts w:asciiTheme="majorHAnsi" w:hAnsiTheme="majorHAnsi" w:cstheme="majorHAnsi"/>
          <w:sz w:val="16"/>
        </w:rPr>
        <w:t>. And in the long run</w:t>
      </w:r>
      <w:r w:rsidRPr="009E5743">
        <w:rPr>
          <w:rStyle w:val="StyleBoldUnderline"/>
          <w:rFonts w:asciiTheme="majorHAnsi" w:hAnsiTheme="majorHAnsi" w:cstheme="majorHAnsi"/>
        </w:rPr>
        <w:t>, the new developments leave us better off than if the problems had not arisen</w:t>
      </w:r>
      <w:r w:rsidRPr="009E5743">
        <w:rPr>
          <w:rFonts w:asciiTheme="majorHAnsi" w:hAnsiTheme="majorHAnsi" w:cstheme="majorHAnsi"/>
          <w:sz w:val="16"/>
        </w:rPr>
        <w:t xml:space="preserve">, that is, </w:t>
      </w:r>
      <w:r w:rsidRPr="009E5743">
        <w:rPr>
          <w:rStyle w:val="StyleBoldUnderline"/>
          <w:rFonts w:asciiTheme="majorHAnsi" w:eastAsia="MS Mincho" w:hAnsiTheme="majorHAnsi" w:cstheme="majorHAnsi"/>
        </w:rPr>
        <w:t>prices</w:t>
      </w:r>
      <w:r w:rsidRPr="009E5743">
        <w:rPr>
          <w:rStyle w:val="StyleBoldUnderline"/>
          <w:rFonts w:asciiTheme="majorHAnsi" w:hAnsiTheme="majorHAnsi" w:cstheme="majorHAnsi"/>
        </w:rPr>
        <w:t xml:space="preserve"> eventually </w:t>
      </w:r>
      <w:r w:rsidRPr="009E5743">
        <w:rPr>
          <w:rStyle w:val="StyleBoldUnderline"/>
          <w:rFonts w:asciiTheme="majorHAnsi" w:eastAsia="MS Mincho" w:hAnsiTheme="majorHAnsi" w:cstheme="majorHAnsi"/>
        </w:rPr>
        <w:t>become lower than before the scarcity occurred</w:t>
      </w:r>
      <w:r w:rsidRPr="009E5743">
        <w:rPr>
          <w:rStyle w:val="StyleBoldUnderline"/>
          <w:rFonts w:asciiTheme="majorHAnsi" w:hAnsiTheme="majorHAnsi" w:cstheme="majorHAnsi"/>
        </w:rPr>
        <w:t>.</w:t>
      </w:r>
      <w:r w:rsidRPr="009E5743">
        <w:rPr>
          <w:rFonts w:asciiTheme="majorHAnsi" w:hAnsiTheme="majorHAnsi" w:cstheme="majorHAnsi"/>
          <w:sz w:val="16"/>
        </w:rPr>
        <w:t xml:space="preserve"> (9) </w:t>
      </w:r>
      <w:r w:rsidRPr="009E5743">
        <w:rPr>
          <w:rStyle w:val="StyleBoldUnderline"/>
          <w:rFonts w:asciiTheme="majorHAnsi" w:hAnsiTheme="majorHAnsi" w:cstheme="majorHAnsi"/>
        </w:rPr>
        <w:t>This idea is not just theory.</w:t>
      </w:r>
      <w:r w:rsidRPr="009E5743">
        <w:rPr>
          <w:rFonts w:asciiTheme="majorHAnsi" w:hAnsiTheme="majorHAnsi" w:cstheme="majorHAnsi"/>
          <w:sz w:val="16"/>
        </w:rPr>
        <w:t xml:space="preserve"> Economists and statisticians have long been analyzing the massive amounts of data collected on resource availability. The conclusion: </w:t>
      </w:r>
      <w:r w:rsidRPr="001846D1">
        <w:rPr>
          <w:rStyle w:val="StyleBoldUnderline"/>
          <w:rFonts w:asciiTheme="majorHAnsi" w:hAnsiTheme="majorHAnsi" w:cstheme="majorHAnsi"/>
          <w:highlight w:val="green"/>
        </w:rPr>
        <w:t>our ability to solve</w:t>
      </w:r>
      <w:r w:rsidRPr="009E5743">
        <w:rPr>
          <w:rStyle w:val="StyleBoldUnderline"/>
          <w:rFonts w:asciiTheme="majorHAnsi" w:eastAsia="MS Mincho" w:hAnsiTheme="majorHAnsi" w:cstheme="majorHAnsi"/>
        </w:rPr>
        <w:t xml:space="preserve"> the </w:t>
      </w:r>
      <w:r w:rsidRPr="001846D1">
        <w:rPr>
          <w:rStyle w:val="StyleBoldUnderline"/>
          <w:rFonts w:asciiTheme="majorHAnsi" w:hAnsiTheme="majorHAnsi" w:cstheme="majorHAnsi"/>
          <w:highlight w:val="green"/>
        </w:rPr>
        <w:t>problems</w:t>
      </w:r>
      <w:r w:rsidRPr="009E5743">
        <w:rPr>
          <w:rStyle w:val="StyleBoldUnderline"/>
          <w:rFonts w:asciiTheme="majorHAnsi" w:eastAsia="MS Mincho" w:hAnsiTheme="majorHAnsi" w:cstheme="majorHAnsi"/>
        </w:rPr>
        <w:t xml:space="preserve"> of human existence </w:t>
      </w:r>
      <w:r w:rsidRPr="001846D1">
        <w:rPr>
          <w:rStyle w:val="StyleBoldUnderline"/>
          <w:rFonts w:asciiTheme="majorHAnsi" w:hAnsiTheme="majorHAnsi" w:cstheme="majorHAnsi"/>
          <w:highlight w:val="green"/>
        </w:rPr>
        <w:t>is ever-expanding</w:t>
      </w:r>
      <w:r w:rsidRPr="009E5743">
        <w:rPr>
          <w:rStyle w:val="StyleBoldUnderline"/>
          <w:rFonts w:asciiTheme="majorHAnsi" w:eastAsia="MS Mincho" w:hAnsiTheme="majorHAnsi" w:cstheme="majorHAnsi"/>
        </w:rPr>
        <w:t>. Resources have become less scarce and the world is a better place to live for more and more people</w:t>
      </w:r>
      <w:r w:rsidRPr="009E5743">
        <w:rPr>
          <w:rStyle w:val="StyleBoldUnderline"/>
          <w:rFonts w:asciiTheme="majorHAnsi" w:hAnsiTheme="majorHAnsi" w:cstheme="majorHAnsi"/>
        </w:rPr>
        <w:t xml:space="preserve">. </w:t>
      </w:r>
      <w:r w:rsidRPr="009E5743">
        <w:rPr>
          <w:rFonts w:asciiTheme="majorHAnsi" w:hAnsiTheme="majorHAnsi" w:cstheme="majorHAnsi"/>
          <w:sz w:val="16"/>
        </w:rPr>
        <w:t>(3-7) Overall</w:t>
      </w:r>
      <w:r w:rsidRPr="001846D1">
        <w:rPr>
          <w:rStyle w:val="StyleBoldUnderline"/>
          <w:rFonts w:asciiTheme="majorHAnsi" w:hAnsiTheme="majorHAnsi" w:cstheme="majorHAnsi"/>
          <w:highlight w:val="green"/>
        </w:rPr>
        <w:t>, we create more than we destroy</w:t>
      </w:r>
      <w:r w:rsidRPr="009E5743">
        <w:rPr>
          <w:rFonts w:asciiTheme="majorHAnsi" w:hAnsiTheme="majorHAnsi" w:cstheme="majorHAnsi"/>
          <w:sz w:val="16"/>
        </w:rPr>
        <w:t xml:space="preserve"> as evidenced by the steady progress in human well being and </w:t>
      </w:r>
      <w:r w:rsidRPr="001846D1">
        <w:rPr>
          <w:rStyle w:val="StyleBoldUnderline"/>
          <w:rFonts w:asciiTheme="majorHAnsi" w:hAnsiTheme="majorHAnsi" w:cstheme="majorHAnsi"/>
          <w:highlight w:val="green"/>
        </w:rPr>
        <w:t>there is no evidence for concluding that this trend</w:t>
      </w:r>
      <w:r w:rsidRPr="009E5743">
        <w:rPr>
          <w:rStyle w:val="StyleBoldUnderline"/>
          <w:rFonts w:asciiTheme="majorHAnsi" w:eastAsia="MS Mincho" w:hAnsiTheme="majorHAnsi" w:cstheme="majorHAnsi"/>
        </w:rPr>
        <w:t xml:space="preserve"> can't and </w:t>
      </w:r>
      <w:r w:rsidRPr="001846D1">
        <w:rPr>
          <w:rStyle w:val="StyleBoldUnderline"/>
          <w:rFonts w:asciiTheme="majorHAnsi" w:hAnsiTheme="majorHAnsi" w:cstheme="majorHAnsi"/>
          <w:highlight w:val="green"/>
        </w:rPr>
        <w:t>won't continue. Doomsday predictions</w:t>
      </w:r>
      <w:r w:rsidRPr="009E5743">
        <w:rPr>
          <w:rStyle w:val="StyleBoldUnderline"/>
          <w:rFonts w:asciiTheme="majorHAnsi" w:hAnsiTheme="majorHAnsi" w:cstheme="majorHAnsi"/>
        </w:rPr>
        <w:t xml:space="preserve"> </w:t>
      </w:r>
      <w:r w:rsidRPr="009E5743">
        <w:rPr>
          <w:rFonts w:asciiTheme="majorHAnsi" w:hAnsiTheme="majorHAnsi" w:cstheme="majorHAnsi"/>
          <w:sz w:val="16"/>
        </w:rPr>
        <w:t xml:space="preserve">have been with us since ancient times and they </w:t>
      </w:r>
      <w:r w:rsidRPr="001846D1">
        <w:rPr>
          <w:rStyle w:val="StyleBoldUnderline"/>
          <w:rFonts w:asciiTheme="majorHAnsi" w:hAnsiTheme="majorHAnsi" w:cstheme="majorHAnsi"/>
          <w:highlight w:val="green"/>
        </w:rPr>
        <w:t>have consistently been proven wrong.</w:t>
      </w:r>
    </w:p>
    <w:p w14:paraId="07227439" w14:textId="77777777" w:rsidR="00C04013" w:rsidRPr="009E5743" w:rsidRDefault="00C04013" w:rsidP="00C04013">
      <w:pPr>
        <w:pStyle w:val="Heading4"/>
        <w:rPr>
          <w:rFonts w:asciiTheme="majorHAnsi" w:hAnsiTheme="majorHAnsi" w:cstheme="majorHAnsi"/>
        </w:rPr>
      </w:pPr>
      <w:r>
        <w:rPr>
          <w:rFonts w:asciiTheme="majorHAnsi" w:hAnsiTheme="majorHAnsi" w:cstheme="majorHAnsi"/>
        </w:rPr>
        <w:t>Alternative</w:t>
      </w:r>
      <w:r w:rsidRPr="009E5743">
        <w:rPr>
          <w:rFonts w:asciiTheme="majorHAnsi" w:hAnsiTheme="majorHAnsi" w:cstheme="majorHAnsi"/>
        </w:rPr>
        <w:t xml:space="preserve"> leads to environmental collapse</w:t>
      </w:r>
    </w:p>
    <w:p w14:paraId="4FD1603C" w14:textId="77777777" w:rsidR="00C04013" w:rsidRPr="009E5743" w:rsidRDefault="00C04013" w:rsidP="00C04013">
      <w:pPr>
        <w:rPr>
          <w:rStyle w:val="StyleStyleBold12pt"/>
          <w:rFonts w:asciiTheme="majorHAnsi" w:hAnsiTheme="majorHAnsi" w:cstheme="majorHAnsi"/>
        </w:rPr>
      </w:pPr>
      <w:r w:rsidRPr="009E5743">
        <w:rPr>
          <w:rStyle w:val="StyleStyleBold12pt"/>
          <w:rFonts w:asciiTheme="majorHAnsi" w:hAnsiTheme="majorHAnsi" w:cstheme="majorHAnsi"/>
        </w:rPr>
        <w:t xml:space="preserve">Richard 8 </w:t>
      </w:r>
    </w:p>
    <w:p w14:paraId="2E65BA1C" w14:textId="77777777" w:rsidR="00C04013" w:rsidRPr="009E5743" w:rsidRDefault="00C04013" w:rsidP="00C04013">
      <w:pPr>
        <w:rPr>
          <w:rFonts w:asciiTheme="majorHAnsi" w:hAnsiTheme="majorHAnsi" w:cstheme="majorHAnsi"/>
          <w:b/>
        </w:rPr>
      </w:pPr>
      <w:r w:rsidRPr="009E5743">
        <w:rPr>
          <w:rFonts w:asciiTheme="majorHAnsi" w:hAnsiTheme="majorHAnsi" w:cstheme="majorHAnsi"/>
          <w:sz w:val="16"/>
          <w:szCs w:val="16"/>
        </w:rPr>
        <w:t>Michael Graham, staff writer, Tree Hugger, http://www.treehugger.com/files/2008/02/4_reasons_recession_bad_environment.php</w:t>
      </w:r>
    </w:p>
    <w:p w14:paraId="0FA1959F" w14:textId="77777777" w:rsidR="00C04013" w:rsidRPr="009E5743" w:rsidRDefault="00C04013" w:rsidP="00C04013">
      <w:pPr>
        <w:jc w:val="both"/>
        <w:rPr>
          <w:rFonts w:asciiTheme="majorHAnsi" w:hAnsiTheme="majorHAnsi" w:cstheme="majorHAnsi"/>
          <w:sz w:val="16"/>
        </w:rPr>
      </w:pPr>
    </w:p>
    <w:p w14:paraId="44F5B93F" w14:textId="77777777" w:rsidR="00C04013" w:rsidRDefault="00C04013" w:rsidP="00C04013">
      <w:pPr>
        <w:jc w:val="both"/>
        <w:rPr>
          <w:rStyle w:val="StyleBoldUnderline"/>
          <w:rFonts w:asciiTheme="majorHAnsi" w:hAnsiTheme="majorHAnsi" w:cstheme="majorHAnsi"/>
        </w:rPr>
      </w:pPr>
      <w:r w:rsidRPr="009E5743">
        <w:rPr>
          <w:rFonts w:asciiTheme="majorHAnsi" w:hAnsiTheme="majorHAnsi" w:cstheme="majorHAnsi"/>
          <w:sz w:val="16"/>
        </w:rPr>
        <w:t xml:space="preserve">As a counter-point to Lloyd's tongue-in-cheek post about 10 Ways the Recession Can Help the Environment, here are some eco-reasons why we should wish a speedy recovery (we won't get into non-green reasons here): Firstly, </w:t>
      </w:r>
      <w:r w:rsidRPr="001846D1">
        <w:rPr>
          <w:rStyle w:val="StyleBoldUnderline"/>
          <w:rFonts w:asciiTheme="majorHAnsi" w:hAnsiTheme="majorHAnsi" w:cstheme="majorHAnsi"/>
          <w:highlight w:val="green"/>
        </w:rPr>
        <w:t xml:space="preserve">when squeezed, companies will reduce their investments into </w:t>
      </w:r>
      <w:r w:rsidRPr="009E5743">
        <w:rPr>
          <w:rStyle w:val="StyleBoldUnderline"/>
          <w:rFonts w:asciiTheme="majorHAnsi" w:hAnsiTheme="majorHAnsi" w:cstheme="majorHAnsi"/>
        </w:rPr>
        <w:t xml:space="preserve">research &amp; development and </w:t>
      </w:r>
      <w:r w:rsidRPr="001846D1">
        <w:rPr>
          <w:rStyle w:val="StyleBoldUnderline"/>
          <w:rFonts w:asciiTheme="majorHAnsi" w:hAnsiTheme="majorHAnsi" w:cstheme="majorHAnsi"/>
          <w:highlight w:val="green"/>
        </w:rPr>
        <w:t>green programs</w:t>
      </w:r>
      <w:r w:rsidRPr="009E5743">
        <w:rPr>
          <w:rStyle w:val="StyleBoldUnderline"/>
          <w:rFonts w:asciiTheme="majorHAnsi" w:hAnsiTheme="majorHAnsi" w:cstheme="majorHAnsi"/>
        </w:rPr>
        <w:t>. These are usually not short-term profit centers, so that is what's axed first.</w:t>
      </w:r>
      <w:r w:rsidRPr="009E5743">
        <w:rPr>
          <w:rFonts w:asciiTheme="majorHAnsi" w:hAnsiTheme="majorHAnsi" w:cstheme="majorHAnsi"/>
          <w:sz w:val="16"/>
        </w:rPr>
        <w:t xml:space="preserve"> Some progress has been made in the past few years, it would be sad to lose ground now. Secondly, </w:t>
      </w:r>
      <w:r w:rsidRPr="001846D1">
        <w:rPr>
          <w:rStyle w:val="StyleBoldUnderline"/>
          <w:rFonts w:asciiTheme="majorHAnsi" w:hAnsiTheme="majorHAnsi" w:cstheme="majorHAnsi"/>
          <w:highlight w:val="green"/>
        </w:rPr>
        <w:t>average people</w:t>
      </w:r>
      <w:r w:rsidRPr="009E5743">
        <w:rPr>
          <w:rStyle w:val="StyleBoldUnderline"/>
          <w:rFonts w:asciiTheme="majorHAnsi" w:hAnsiTheme="majorHAnsi" w:cstheme="majorHAnsi"/>
        </w:rPr>
        <w:t xml:space="preserve">, when money is tight, </w:t>
      </w:r>
      <w:r w:rsidRPr="001846D1">
        <w:rPr>
          <w:rStyle w:val="StyleBoldUnderline"/>
          <w:rFonts w:asciiTheme="majorHAnsi" w:hAnsiTheme="majorHAnsi" w:cstheme="majorHAnsi"/>
          <w:highlight w:val="green"/>
        </w:rPr>
        <w:t xml:space="preserve">will look for less expensive products </w:t>
      </w:r>
      <w:r w:rsidRPr="009E5743">
        <w:rPr>
          <w:rFonts w:asciiTheme="majorHAnsi" w:hAnsiTheme="majorHAnsi" w:cstheme="majorHAnsi"/>
          <w:sz w:val="16"/>
        </w:rPr>
        <w:t xml:space="preserve">(duh). Right now, </w:t>
      </w:r>
      <w:r w:rsidRPr="001846D1">
        <w:rPr>
          <w:rStyle w:val="StyleBoldUnderline"/>
          <w:rFonts w:asciiTheme="majorHAnsi" w:hAnsiTheme="majorHAnsi" w:cstheme="majorHAnsi"/>
          <w:highlight w:val="green"/>
        </w:rPr>
        <w:t xml:space="preserve">that </w:t>
      </w:r>
      <w:r w:rsidRPr="009E5743">
        <w:rPr>
          <w:rStyle w:val="StyleBoldUnderline"/>
          <w:rFonts w:asciiTheme="majorHAnsi" w:hAnsiTheme="majorHAnsi" w:cstheme="majorHAnsi"/>
        </w:rPr>
        <w:t>usually</w:t>
      </w:r>
      <w:r w:rsidRPr="001846D1">
        <w:rPr>
          <w:rStyle w:val="StyleBoldUnderline"/>
          <w:rFonts w:asciiTheme="majorHAnsi" w:hAnsiTheme="majorHAnsi" w:cstheme="majorHAnsi"/>
          <w:highlight w:val="green"/>
        </w:rPr>
        <w:t xml:space="preserve"> means that greener products won't make it. </w:t>
      </w:r>
      <w:r w:rsidRPr="009E5743">
        <w:rPr>
          <w:rFonts w:asciiTheme="majorHAnsi" w:hAnsiTheme="majorHAnsi" w:cstheme="majorHAnsi"/>
          <w:sz w:val="16"/>
        </w:rPr>
        <w:t xml:space="preserve">Maybe someday if we start taxing "bads" instead of "goods" (pollution, carbon, toxins instead of labor, income, capital gains) the least expensive products will also be the greenest, but right now that's not the case. Thirdly, </w:t>
      </w:r>
      <w:r w:rsidRPr="001846D1">
        <w:rPr>
          <w:rStyle w:val="StyleBoldUnderline"/>
          <w:rFonts w:asciiTheme="majorHAnsi" w:hAnsiTheme="majorHAnsi" w:cstheme="majorHAnsi"/>
          <w:highlight w:val="green"/>
        </w:rPr>
        <w:t>there's less money going into the stock markets and bank loans are harder to get</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which means </w:t>
      </w:r>
      <w:r w:rsidRPr="009E5743">
        <w:rPr>
          <w:rStyle w:val="StyleBoldUnderline"/>
          <w:rFonts w:asciiTheme="majorHAnsi" w:hAnsiTheme="majorHAnsi" w:cstheme="majorHAnsi"/>
        </w:rPr>
        <w:t xml:space="preserve">that many small firms and </w:t>
      </w:r>
      <w:r w:rsidRPr="001846D1">
        <w:rPr>
          <w:rStyle w:val="StyleBoldUnderline"/>
          <w:rFonts w:asciiTheme="majorHAnsi" w:hAnsiTheme="majorHAnsi" w:cstheme="majorHAnsi"/>
          <w:highlight w:val="green"/>
        </w:rPr>
        <w:t>startups working on</w:t>
      </w:r>
      <w:r w:rsidRPr="009E5743">
        <w:rPr>
          <w:rStyle w:val="StyleBoldUnderline"/>
          <w:rFonts w:asciiTheme="majorHAnsi" w:hAnsiTheme="majorHAnsi" w:cstheme="majorHAnsi"/>
        </w:rPr>
        <w:t xml:space="preserve"> the breakthrough </w:t>
      </w:r>
      <w:r w:rsidRPr="001846D1">
        <w:rPr>
          <w:rStyle w:val="StyleBoldUnderline"/>
          <w:rFonts w:asciiTheme="majorHAnsi" w:hAnsiTheme="majorHAnsi" w:cstheme="majorHAnsi"/>
          <w:highlight w:val="green"/>
        </w:rPr>
        <w:t xml:space="preserve">green technologies </w:t>
      </w:r>
      <w:r w:rsidRPr="009E5743">
        <w:rPr>
          <w:rStyle w:val="StyleBoldUnderline"/>
          <w:rFonts w:asciiTheme="majorHAnsi" w:hAnsiTheme="majorHAnsi" w:cstheme="majorHAnsi"/>
        </w:rPr>
        <w:t xml:space="preserve">of tomorrow can have trouble getting funds or </w:t>
      </w:r>
      <w:r w:rsidRPr="001846D1">
        <w:rPr>
          <w:rStyle w:val="StyleBoldUnderline"/>
          <w:rFonts w:asciiTheme="majorHAnsi" w:hAnsiTheme="majorHAnsi" w:cstheme="majorHAnsi"/>
          <w:highlight w:val="green"/>
        </w:rPr>
        <w:t xml:space="preserve">can </w:t>
      </w:r>
      <w:r w:rsidRPr="009E5743">
        <w:rPr>
          <w:rStyle w:val="StyleBoldUnderline"/>
          <w:rFonts w:asciiTheme="majorHAnsi" w:hAnsiTheme="majorHAnsi" w:cstheme="majorHAnsi"/>
        </w:rPr>
        <w:t xml:space="preserve">even </w:t>
      </w:r>
      <w:r w:rsidRPr="001846D1">
        <w:rPr>
          <w:rStyle w:val="StyleBoldUnderline"/>
          <w:rFonts w:asciiTheme="majorHAnsi" w:hAnsiTheme="majorHAnsi" w:cstheme="majorHAnsi"/>
          <w:highlight w:val="green"/>
        </w:rPr>
        <w:t>go bankrupt</w:t>
      </w:r>
      <w:r w:rsidRPr="009E5743">
        <w:rPr>
          <w:rFonts w:asciiTheme="majorHAnsi" w:hAnsiTheme="majorHAnsi" w:cstheme="majorHAnsi"/>
          <w:sz w:val="16"/>
        </w:rPr>
        <w:t xml:space="preserve">, especially if their clients or backers decide to make cuts. Fourthly, </w:t>
      </w:r>
      <w:r w:rsidRPr="001846D1">
        <w:rPr>
          <w:rStyle w:val="StyleBoldUnderline"/>
          <w:rFonts w:asciiTheme="majorHAnsi" w:hAnsiTheme="majorHAnsi" w:cstheme="majorHAnsi"/>
          <w:highlight w:val="green"/>
        </w:rPr>
        <w:t>during economic crises, voters want the government to appear to be doing something about the economy</w:t>
      </w:r>
      <w:r w:rsidRPr="001846D1">
        <w:rPr>
          <w:rFonts w:asciiTheme="majorHAnsi" w:hAnsiTheme="majorHAnsi" w:cstheme="majorHAnsi"/>
          <w:sz w:val="16"/>
          <w:highlight w:val="green"/>
        </w:rPr>
        <w:t xml:space="preserve"> </w:t>
      </w:r>
      <w:r w:rsidRPr="009E5743">
        <w:rPr>
          <w:rFonts w:asciiTheme="majorHAnsi" w:hAnsiTheme="majorHAnsi" w:cstheme="majorHAnsi"/>
          <w:sz w:val="16"/>
        </w:rPr>
        <w:t>(even if it's government that screwed things up in the first place</w:t>
      </w:r>
      <w:r w:rsidRPr="009E5743">
        <w:rPr>
          <w:rStyle w:val="StyleBoldUnderline"/>
          <w:rFonts w:asciiTheme="majorHAnsi" w:hAnsiTheme="majorHAnsi" w:cstheme="majorHAnsi"/>
        </w:rPr>
        <w:t xml:space="preserve">). </w:t>
      </w:r>
      <w:r w:rsidRPr="001846D1">
        <w:rPr>
          <w:rStyle w:val="StyleBoldUnderline"/>
          <w:rFonts w:asciiTheme="majorHAnsi" w:hAnsiTheme="majorHAnsi" w:cstheme="majorHAnsi"/>
          <w:highlight w:val="green"/>
        </w:rPr>
        <w:t xml:space="preserve">They'll accept </w:t>
      </w:r>
      <w:r w:rsidRPr="009E5743">
        <w:rPr>
          <w:rStyle w:val="StyleBoldUnderline"/>
          <w:rFonts w:asciiTheme="majorHAnsi" w:hAnsiTheme="majorHAnsi" w:cstheme="majorHAnsi"/>
        </w:rPr>
        <w:t xml:space="preserve">all kinds of </w:t>
      </w:r>
      <w:r w:rsidRPr="001846D1">
        <w:rPr>
          <w:rStyle w:val="StyleBoldUnderline"/>
          <w:rFonts w:asciiTheme="majorHAnsi" w:hAnsiTheme="majorHAnsi" w:cstheme="majorHAnsi"/>
          <w:highlight w:val="green"/>
        </w:rPr>
        <w:t>measures</w:t>
      </w:r>
      <w:r w:rsidRPr="009E5743">
        <w:rPr>
          <w:rStyle w:val="StyleBoldUnderline"/>
          <w:rFonts w:asciiTheme="majorHAnsi" w:hAnsiTheme="majorHAnsi" w:cstheme="majorHAnsi"/>
        </w:rPr>
        <w:t xml:space="preserve"> and laws, including those </w:t>
      </w:r>
      <w:r w:rsidRPr="001846D1">
        <w:rPr>
          <w:rStyle w:val="StyleBoldUnderline"/>
          <w:rFonts w:asciiTheme="majorHAnsi" w:hAnsiTheme="majorHAnsi" w:cstheme="majorHAnsi"/>
          <w:highlight w:val="green"/>
        </w:rPr>
        <w:t>that aren't good for the environment</w:t>
      </w:r>
      <w:r w:rsidRPr="009E5743">
        <w:rPr>
          <w:rStyle w:val="StyleBoldUnderline"/>
          <w:rFonts w:asciiTheme="majorHAnsi" w:hAnsiTheme="majorHAnsi" w:cstheme="majorHAnsi"/>
        </w:rPr>
        <w:t xml:space="preserve">. Massive </w:t>
      </w:r>
      <w:r w:rsidRPr="001846D1">
        <w:rPr>
          <w:rStyle w:val="StyleBoldUnderline"/>
          <w:rFonts w:asciiTheme="majorHAnsi" w:hAnsiTheme="majorHAnsi" w:cstheme="majorHAnsi"/>
          <w:highlight w:val="green"/>
        </w:rPr>
        <w:t>corn subsidies anyone</w:t>
      </w:r>
      <w:r w:rsidRPr="009E5743">
        <w:rPr>
          <w:rStyle w:val="StyleBoldUnderline"/>
          <w:rFonts w:asciiTheme="majorHAnsi" w:hAnsiTheme="majorHAnsi" w:cstheme="majorHAnsi"/>
        </w:rPr>
        <w:t>? Don't even think about progress on global warming...</w:t>
      </w:r>
    </w:p>
    <w:p w14:paraId="21D0807A" w14:textId="77777777" w:rsidR="00C04013" w:rsidRPr="009E5743" w:rsidRDefault="00C04013" w:rsidP="00C04013">
      <w:pPr>
        <w:jc w:val="both"/>
        <w:rPr>
          <w:rFonts w:asciiTheme="majorHAnsi" w:hAnsiTheme="majorHAnsi" w:cstheme="majorHAnsi"/>
          <w:b/>
          <w:sz w:val="21"/>
          <w:u w:val="single"/>
        </w:rPr>
      </w:pPr>
    </w:p>
    <w:p w14:paraId="56DD92F3" w14:textId="77777777" w:rsidR="00C04013" w:rsidRPr="009E5743" w:rsidRDefault="00C04013" w:rsidP="00C04013">
      <w:pPr>
        <w:jc w:val="both"/>
        <w:rPr>
          <w:rFonts w:asciiTheme="majorHAnsi" w:hAnsiTheme="majorHAnsi" w:cstheme="majorHAnsi"/>
          <w:sz w:val="16"/>
        </w:rPr>
      </w:pPr>
    </w:p>
    <w:p w14:paraId="0D5B4AD3" w14:textId="77777777" w:rsidR="00C04013" w:rsidRPr="00B94077" w:rsidRDefault="00C04013" w:rsidP="00C04013"/>
    <w:p w14:paraId="755C898C" w14:textId="64103949" w:rsidR="00485ECA" w:rsidRPr="00485ECA" w:rsidRDefault="00485ECA" w:rsidP="00485ECA"/>
    <w:sectPr w:rsidR="00485ECA" w:rsidRPr="00485E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92DA9" w14:textId="77777777" w:rsidR="00AE3C80" w:rsidRDefault="00AE3C80" w:rsidP="005F5576">
      <w:r>
        <w:separator/>
      </w:r>
    </w:p>
  </w:endnote>
  <w:endnote w:type="continuationSeparator" w:id="0">
    <w:p w14:paraId="14C90FC4" w14:textId="77777777" w:rsidR="00AE3C80" w:rsidRDefault="00AE3C80" w:rsidP="005F5576">
      <w:r>
        <w:continuationSeparator/>
      </w:r>
    </w:p>
  </w:endnote>
  <w:endnote w:type="continuationNotice" w:id="1">
    <w:p w14:paraId="2BDD0C72" w14:textId="77777777" w:rsidR="00AE3C80" w:rsidRDefault="00AE3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EC52" w14:textId="77777777" w:rsidR="00AE3C80" w:rsidRDefault="00AE3C80" w:rsidP="005F5576">
      <w:r>
        <w:separator/>
      </w:r>
    </w:p>
  </w:footnote>
  <w:footnote w:type="continuationSeparator" w:id="0">
    <w:p w14:paraId="455D810F" w14:textId="77777777" w:rsidR="00AE3C80" w:rsidRDefault="00AE3C80" w:rsidP="005F5576">
      <w:r>
        <w:continuationSeparator/>
      </w:r>
    </w:p>
  </w:footnote>
  <w:footnote w:type="continuationNotice" w:id="1">
    <w:p w14:paraId="6A338F17" w14:textId="77777777" w:rsidR="00AE3C80" w:rsidRDefault="00AE3C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7BA"/>
    <w:multiLevelType w:val="hybridMultilevel"/>
    <w:tmpl w:val="2E76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B4"/>
    <w:rsid w:val="000022F2"/>
    <w:rsid w:val="0000459F"/>
    <w:rsid w:val="00004EB4"/>
    <w:rsid w:val="00006C8E"/>
    <w:rsid w:val="0002196C"/>
    <w:rsid w:val="00021F29"/>
    <w:rsid w:val="00027EED"/>
    <w:rsid w:val="0003041D"/>
    <w:rsid w:val="00033028"/>
    <w:rsid w:val="000360A7"/>
    <w:rsid w:val="00041235"/>
    <w:rsid w:val="00042FEC"/>
    <w:rsid w:val="00052A1D"/>
    <w:rsid w:val="00055E12"/>
    <w:rsid w:val="00064A59"/>
    <w:rsid w:val="0007162E"/>
    <w:rsid w:val="00073B9A"/>
    <w:rsid w:val="00090287"/>
    <w:rsid w:val="00090BA2"/>
    <w:rsid w:val="000978A3"/>
    <w:rsid w:val="00097D7E"/>
    <w:rsid w:val="000A1D39"/>
    <w:rsid w:val="000A299C"/>
    <w:rsid w:val="000A4FA5"/>
    <w:rsid w:val="000B61C8"/>
    <w:rsid w:val="000C767D"/>
    <w:rsid w:val="000D07D4"/>
    <w:rsid w:val="000D0B76"/>
    <w:rsid w:val="000D2AE5"/>
    <w:rsid w:val="000D3A26"/>
    <w:rsid w:val="000D3D8D"/>
    <w:rsid w:val="000E41A3"/>
    <w:rsid w:val="000F37E7"/>
    <w:rsid w:val="000F5B93"/>
    <w:rsid w:val="00113C68"/>
    <w:rsid w:val="00114663"/>
    <w:rsid w:val="0012057B"/>
    <w:rsid w:val="00122688"/>
    <w:rsid w:val="00126D92"/>
    <w:rsid w:val="001301AC"/>
    <w:rsid w:val="001304DF"/>
    <w:rsid w:val="00140397"/>
    <w:rsid w:val="0014072D"/>
    <w:rsid w:val="00141F7D"/>
    <w:rsid w:val="00141FBF"/>
    <w:rsid w:val="0016509D"/>
    <w:rsid w:val="00166074"/>
    <w:rsid w:val="0016711C"/>
    <w:rsid w:val="00167A9F"/>
    <w:rsid w:val="001711E1"/>
    <w:rsid w:val="00175018"/>
    <w:rsid w:val="00177828"/>
    <w:rsid w:val="00177A1E"/>
    <w:rsid w:val="00182D51"/>
    <w:rsid w:val="0018565A"/>
    <w:rsid w:val="0019587B"/>
    <w:rsid w:val="001A2BD4"/>
    <w:rsid w:val="001A4F0E"/>
    <w:rsid w:val="001A64D0"/>
    <w:rsid w:val="001B0A04"/>
    <w:rsid w:val="001B3CEC"/>
    <w:rsid w:val="001C1D82"/>
    <w:rsid w:val="001C2147"/>
    <w:rsid w:val="001C587E"/>
    <w:rsid w:val="001C6CA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65F"/>
    <w:rsid w:val="00294D00"/>
    <w:rsid w:val="002A213E"/>
    <w:rsid w:val="002A612B"/>
    <w:rsid w:val="002B3304"/>
    <w:rsid w:val="002B68A4"/>
    <w:rsid w:val="002C571D"/>
    <w:rsid w:val="002C5772"/>
    <w:rsid w:val="002D0374"/>
    <w:rsid w:val="002D2946"/>
    <w:rsid w:val="002D529E"/>
    <w:rsid w:val="002D6BD6"/>
    <w:rsid w:val="002E39F0"/>
    <w:rsid w:val="002E4DD9"/>
    <w:rsid w:val="002F0314"/>
    <w:rsid w:val="002F2C16"/>
    <w:rsid w:val="002F43B4"/>
    <w:rsid w:val="0031182D"/>
    <w:rsid w:val="00311B3D"/>
    <w:rsid w:val="0031250E"/>
    <w:rsid w:val="00314B9D"/>
    <w:rsid w:val="00315CA2"/>
    <w:rsid w:val="00315FA8"/>
    <w:rsid w:val="00316FEB"/>
    <w:rsid w:val="00326EEB"/>
    <w:rsid w:val="003277F1"/>
    <w:rsid w:val="00327B0A"/>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7EE0"/>
    <w:rsid w:val="004319DE"/>
    <w:rsid w:val="00434BE5"/>
    <w:rsid w:val="00435232"/>
    <w:rsid w:val="004400EA"/>
    <w:rsid w:val="00450882"/>
    <w:rsid w:val="00451C20"/>
    <w:rsid w:val="00452001"/>
    <w:rsid w:val="0045442E"/>
    <w:rsid w:val="004564E2"/>
    <w:rsid w:val="00460EBD"/>
    <w:rsid w:val="00462418"/>
    <w:rsid w:val="00471A70"/>
    <w:rsid w:val="00473A79"/>
    <w:rsid w:val="00475E03"/>
    <w:rsid w:val="00476723"/>
    <w:rsid w:val="0047798D"/>
    <w:rsid w:val="00485ECA"/>
    <w:rsid w:val="004931DE"/>
    <w:rsid w:val="004A6083"/>
    <w:rsid w:val="004A6E81"/>
    <w:rsid w:val="004A7806"/>
    <w:rsid w:val="004B0545"/>
    <w:rsid w:val="004B7E46"/>
    <w:rsid w:val="004D3745"/>
    <w:rsid w:val="004D3987"/>
    <w:rsid w:val="004D5582"/>
    <w:rsid w:val="004E294C"/>
    <w:rsid w:val="004E3132"/>
    <w:rsid w:val="004E552E"/>
    <w:rsid w:val="004E656D"/>
    <w:rsid w:val="004E7384"/>
    <w:rsid w:val="004F0849"/>
    <w:rsid w:val="004F173C"/>
    <w:rsid w:val="004F1B8C"/>
    <w:rsid w:val="004F299A"/>
    <w:rsid w:val="004F33F3"/>
    <w:rsid w:val="004F45B0"/>
    <w:rsid w:val="004F5DEB"/>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4BE"/>
    <w:rsid w:val="005D4F90"/>
    <w:rsid w:val="005E0681"/>
    <w:rsid w:val="005E3B08"/>
    <w:rsid w:val="005E3FE4"/>
    <w:rsid w:val="005E572E"/>
    <w:rsid w:val="005F5576"/>
    <w:rsid w:val="006014AB"/>
    <w:rsid w:val="00605F20"/>
    <w:rsid w:val="00606073"/>
    <w:rsid w:val="00607DDF"/>
    <w:rsid w:val="0061680A"/>
    <w:rsid w:val="00623B70"/>
    <w:rsid w:val="006331BB"/>
    <w:rsid w:val="0063578B"/>
    <w:rsid w:val="00636B3D"/>
    <w:rsid w:val="00641025"/>
    <w:rsid w:val="00650E98"/>
    <w:rsid w:val="00656C61"/>
    <w:rsid w:val="006672D8"/>
    <w:rsid w:val="00670D96"/>
    <w:rsid w:val="00672877"/>
    <w:rsid w:val="00683154"/>
    <w:rsid w:val="00690115"/>
    <w:rsid w:val="00690898"/>
    <w:rsid w:val="00693039"/>
    <w:rsid w:val="00693A5A"/>
    <w:rsid w:val="00697720"/>
    <w:rsid w:val="006B0F8A"/>
    <w:rsid w:val="006B302F"/>
    <w:rsid w:val="006C64D4"/>
    <w:rsid w:val="006E53F0"/>
    <w:rsid w:val="006F46C3"/>
    <w:rsid w:val="006F7CDF"/>
    <w:rsid w:val="00700BDB"/>
    <w:rsid w:val="0070121B"/>
    <w:rsid w:val="00701E73"/>
    <w:rsid w:val="00704861"/>
    <w:rsid w:val="00710ECB"/>
    <w:rsid w:val="00711FE2"/>
    <w:rsid w:val="00712649"/>
    <w:rsid w:val="00714BC9"/>
    <w:rsid w:val="00723F91"/>
    <w:rsid w:val="00725623"/>
    <w:rsid w:val="00743059"/>
    <w:rsid w:val="00744F58"/>
    <w:rsid w:val="00750348"/>
    <w:rsid w:val="00750CED"/>
    <w:rsid w:val="00754B92"/>
    <w:rsid w:val="00760A29"/>
    <w:rsid w:val="00764533"/>
    <w:rsid w:val="00767F78"/>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824"/>
    <w:rsid w:val="007D65A7"/>
    <w:rsid w:val="007E3F59"/>
    <w:rsid w:val="007E5043"/>
    <w:rsid w:val="007E5183"/>
    <w:rsid w:val="00813105"/>
    <w:rsid w:val="008133F9"/>
    <w:rsid w:val="0082274C"/>
    <w:rsid w:val="00823AAC"/>
    <w:rsid w:val="0085269A"/>
    <w:rsid w:val="00854C66"/>
    <w:rsid w:val="008553E1"/>
    <w:rsid w:val="0087207F"/>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C2F"/>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63D"/>
    <w:rsid w:val="00A46C7F"/>
    <w:rsid w:val="00A73245"/>
    <w:rsid w:val="00A77145"/>
    <w:rsid w:val="00A82989"/>
    <w:rsid w:val="00A904FE"/>
    <w:rsid w:val="00A9262C"/>
    <w:rsid w:val="00AA7B49"/>
    <w:rsid w:val="00AB3B76"/>
    <w:rsid w:val="00AB61DD"/>
    <w:rsid w:val="00AC222F"/>
    <w:rsid w:val="00AC2CC7"/>
    <w:rsid w:val="00AC7B3B"/>
    <w:rsid w:val="00AD3CE6"/>
    <w:rsid w:val="00AE1307"/>
    <w:rsid w:val="00AE3C80"/>
    <w:rsid w:val="00AE7586"/>
    <w:rsid w:val="00AF7A65"/>
    <w:rsid w:val="00B043F6"/>
    <w:rsid w:val="00B06710"/>
    <w:rsid w:val="00B07EBF"/>
    <w:rsid w:val="00B166CB"/>
    <w:rsid w:val="00B235E1"/>
    <w:rsid w:val="00B272CF"/>
    <w:rsid w:val="00B3145D"/>
    <w:rsid w:val="00B357BA"/>
    <w:rsid w:val="00B564DB"/>
    <w:rsid w:val="00B768B6"/>
    <w:rsid w:val="00B815F6"/>
    <w:rsid w:val="00B816A3"/>
    <w:rsid w:val="00B908D1"/>
    <w:rsid w:val="00B940D1"/>
    <w:rsid w:val="00BB58BD"/>
    <w:rsid w:val="00BB6A26"/>
    <w:rsid w:val="00BC1034"/>
    <w:rsid w:val="00BE2408"/>
    <w:rsid w:val="00BE3EC6"/>
    <w:rsid w:val="00BE5BEB"/>
    <w:rsid w:val="00BE6528"/>
    <w:rsid w:val="00C0087A"/>
    <w:rsid w:val="00C04013"/>
    <w:rsid w:val="00C05F9D"/>
    <w:rsid w:val="00C27212"/>
    <w:rsid w:val="00C34185"/>
    <w:rsid w:val="00C42DD6"/>
    <w:rsid w:val="00C51158"/>
    <w:rsid w:val="00C545E7"/>
    <w:rsid w:val="00C66858"/>
    <w:rsid w:val="00C72E69"/>
    <w:rsid w:val="00C7411E"/>
    <w:rsid w:val="00C82F5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5D87"/>
    <w:rsid w:val="00D176BE"/>
    <w:rsid w:val="00D17C4E"/>
    <w:rsid w:val="00D21359"/>
    <w:rsid w:val="00D215F6"/>
    <w:rsid w:val="00D22BE1"/>
    <w:rsid w:val="00D2765B"/>
    <w:rsid w:val="00D31DF7"/>
    <w:rsid w:val="00D33B91"/>
    <w:rsid w:val="00D4061A"/>
    <w:rsid w:val="00D415C6"/>
    <w:rsid w:val="00D420EA"/>
    <w:rsid w:val="00D4639E"/>
    <w:rsid w:val="00D51ABF"/>
    <w:rsid w:val="00D5444B"/>
    <w:rsid w:val="00D55302"/>
    <w:rsid w:val="00D57CBF"/>
    <w:rsid w:val="00D66ABC"/>
    <w:rsid w:val="00D71CFC"/>
    <w:rsid w:val="00D86024"/>
    <w:rsid w:val="00D9329D"/>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2BD7"/>
    <w:rsid w:val="00E23260"/>
    <w:rsid w:val="00E2367A"/>
    <w:rsid w:val="00E27BC7"/>
    <w:rsid w:val="00E35FC9"/>
    <w:rsid w:val="00E377A4"/>
    <w:rsid w:val="00E41346"/>
    <w:rsid w:val="00E420E9"/>
    <w:rsid w:val="00E4635D"/>
    <w:rsid w:val="00E4682E"/>
    <w:rsid w:val="00E61D76"/>
    <w:rsid w:val="00E674DB"/>
    <w:rsid w:val="00E70912"/>
    <w:rsid w:val="00E75F28"/>
    <w:rsid w:val="00E90AA6"/>
    <w:rsid w:val="00E977B8"/>
    <w:rsid w:val="00E97AD1"/>
    <w:rsid w:val="00EA109B"/>
    <w:rsid w:val="00EA15A8"/>
    <w:rsid w:val="00EA2926"/>
    <w:rsid w:val="00EB067F"/>
    <w:rsid w:val="00EB0FE6"/>
    <w:rsid w:val="00EB2CDE"/>
    <w:rsid w:val="00EC1A81"/>
    <w:rsid w:val="00EC1D25"/>
    <w:rsid w:val="00EC7E5C"/>
    <w:rsid w:val="00ED78F1"/>
    <w:rsid w:val="00ED79E9"/>
    <w:rsid w:val="00EE4DCA"/>
    <w:rsid w:val="00EF0F62"/>
    <w:rsid w:val="00F007E1"/>
    <w:rsid w:val="00F0134E"/>
    <w:rsid w:val="00F057C6"/>
    <w:rsid w:val="00F17A5B"/>
    <w:rsid w:val="00F17D96"/>
    <w:rsid w:val="00F22565"/>
    <w:rsid w:val="00F3380E"/>
    <w:rsid w:val="00F40837"/>
    <w:rsid w:val="00F42F79"/>
    <w:rsid w:val="00F47773"/>
    <w:rsid w:val="00F5019D"/>
    <w:rsid w:val="00F56308"/>
    <w:rsid w:val="00F634D6"/>
    <w:rsid w:val="00F64385"/>
    <w:rsid w:val="00F6473F"/>
    <w:rsid w:val="00F76366"/>
    <w:rsid w:val="00F805C0"/>
    <w:rsid w:val="00F81633"/>
    <w:rsid w:val="00FB4261"/>
    <w:rsid w:val="00FB43B1"/>
    <w:rsid w:val="00FB4B5D"/>
    <w:rsid w:val="00FC0608"/>
    <w:rsid w:val="00FC2155"/>
    <w:rsid w:val="00FC41A7"/>
    <w:rsid w:val="00FD675B"/>
    <w:rsid w:val="00FD7483"/>
    <w:rsid w:val="00FE352F"/>
    <w:rsid w:val="00FE380E"/>
    <w:rsid w:val="00FE4404"/>
    <w:rsid w:val="00FF3A5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2BD7"/>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E22B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Ch, Ch,TagStyle,Tagging"/>
    <w:basedOn w:val="Normal"/>
    <w:next w:val="Normal"/>
    <w:link w:val="Heading2Char"/>
    <w:uiPriority w:val="2"/>
    <w:qFormat/>
    <w:rsid w:val="00E22B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E22B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E22BD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22B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BD7"/>
  </w:style>
  <w:style w:type="character" w:customStyle="1" w:styleId="Heading1Char">
    <w:name w:val="Heading 1 Char"/>
    <w:aliases w:val="Pocket Char"/>
    <w:basedOn w:val="DefaultParagraphFont"/>
    <w:link w:val="Heading1"/>
    <w:uiPriority w:val="1"/>
    <w:rsid w:val="00E22BD7"/>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Ch Char, Ch Char"/>
    <w:basedOn w:val="DefaultParagraphFont"/>
    <w:link w:val="Heading2"/>
    <w:uiPriority w:val="2"/>
    <w:rsid w:val="00E22BD7"/>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qFormat/>
    <w:rsid w:val="00E22BD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22BD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E22BD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E22BD7"/>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22BD7"/>
    <w:rPr>
      <w:b/>
      <w:bCs/>
      <w:sz w:val="26"/>
      <w:u w:val="single"/>
    </w:rPr>
  </w:style>
  <w:style w:type="paragraph" w:styleId="Header">
    <w:name w:val="header"/>
    <w:basedOn w:val="Normal"/>
    <w:link w:val="HeaderChar"/>
    <w:uiPriority w:val="99"/>
    <w:semiHidden/>
    <w:rsid w:val="00E22BD7"/>
    <w:pPr>
      <w:tabs>
        <w:tab w:val="center" w:pos="4680"/>
        <w:tab w:val="right" w:pos="9360"/>
      </w:tabs>
    </w:pPr>
  </w:style>
  <w:style w:type="character" w:customStyle="1" w:styleId="HeaderChar">
    <w:name w:val="Header Char"/>
    <w:basedOn w:val="DefaultParagraphFont"/>
    <w:link w:val="Header"/>
    <w:uiPriority w:val="99"/>
    <w:semiHidden/>
    <w:rsid w:val="00E22BD7"/>
    <w:rPr>
      <w:rFonts w:ascii="Calibri" w:hAnsi="Calibri" w:cs="Calibri"/>
      <w:sz w:val="20"/>
    </w:rPr>
  </w:style>
  <w:style w:type="paragraph" w:styleId="Footer">
    <w:name w:val="footer"/>
    <w:basedOn w:val="Normal"/>
    <w:link w:val="FooterChar"/>
    <w:uiPriority w:val="99"/>
    <w:semiHidden/>
    <w:rsid w:val="00E22BD7"/>
    <w:pPr>
      <w:tabs>
        <w:tab w:val="center" w:pos="4680"/>
        <w:tab w:val="right" w:pos="9360"/>
      </w:tabs>
    </w:pPr>
  </w:style>
  <w:style w:type="character" w:customStyle="1" w:styleId="FooterChar">
    <w:name w:val="Footer Char"/>
    <w:basedOn w:val="DefaultParagraphFont"/>
    <w:link w:val="Footer"/>
    <w:uiPriority w:val="99"/>
    <w:semiHidden/>
    <w:rsid w:val="00E22BD7"/>
    <w:rPr>
      <w:rFonts w:ascii="Calibri" w:hAnsi="Calibri" w:cs="Calibri"/>
      <w:sz w:val="20"/>
    </w:rPr>
  </w:style>
  <w:style w:type="character" w:styleId="Hyperlink">
    <w:name w:val="Hyperlink"/>
    <w:aliases w:val="heading 1 (block title),Card Text,Read,Important"/>
    <w:basedOn w:val="DefaultParagraphFont"/>
    <w:uiPriority w:val="99"/>
    <w:rsid w:val="00E22BD7"/>
    <w:rPr>
      <w:color w:val="auto"/>
      <w:u w:val="none"/>
    </w:rPr>
  </w:style>
  <w:style w:type="character" w:styleId="FollowedHyperlink">
    <w:name w:val="FollowedHyperlink"/>
    <w:basedOn w:val="DefaultParagraphFont"/>
    <w:uiPriority w:val="99"/>
    <w:semiHidden/>
    <w:rsid w:val="00E22BD7"/>
    <w:rPr>
      <w:color w:val="auto"/>
      <w:u w:val="none"/>
    </w:rPr>
  </w:style>
  <w:style w:type="character" w:customStyle="1" w:styleId="Heading4Char">
    <w:name w:val="Heading 4 Char"/>
    <w:aliases w:val="Tag Char,small text Char,Big card Char,body Char"/>
    <w:basedOn w:val="DefaultParagraphFont"/>
    <w:link w:val="Heading4"/>
    <w:uiPriority w:val="4"/>
    <w:rsid w:val="00E22BD7"/>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4F5DEB"/>
    <w:rPr>
      <w:bCs/>
      <w:u w:val="single"/>
    </w:rPr>
  </w:style>
  <w:style w:type="paragraph" w:styleId="Title">
    <w:name w:val="Title"/>
    <w:basedOn w:val="Normal"/>
    <w:next w:val="Normal"/>
    <w:link w:val="TitleChar"/>
    <w:uiPriority w:val="6"/>
    <w:qFormat/>
    <w:rsid w:val="004F5DEB"/>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F5DEB"/>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D4061A"/>
    <w:rPr>
      <w:rFonts w:ascii="Arial" w:hAnsi="Arial" w:cs="Arial" w:hint="default"/>
      <w:b/>
      <w:bCs w:val="0"/>
      <w:sz w:val="20"/>
      <w:u w:val="single"/>
    </w:rPr>
  </w:style>
  <w:style w:type="paragraph" w:customStyle="1" w:styleId="Citation">
    <w:name w:val="Citation"/>
    <w:basedOn w:val="Normal"/>
    <w:qFormat/>
    <w:rsid w:val="00E22BD7"/>
    <w:rPr>
      <w:rFonts w:ascii="Arial" w:hAnsi="Arial"/>
      <w:b/>
      <w:u w:val="single"/>
    </w:rPr>
  </w:style>
  <w:style w:type="character" w:styleId="IntenseEmphasis">
    <w:name w:val="Intense Emphasis"/>
    <w:basedOn w:val="DefaultParagraphFont"/>
    <w:uiPriority w:val="9"/>
    <w:qFormat/>
    <w:rsid w:val="00E22BD7"/>
    <w:rPr>
      <w:bCs/>
      <w:sz w:val="20"/>
      <w:u w:val="single"/>
    </w:rPr>
  </w:style>
  <w:style w:type="paragraph" w:styleId="BalloonText">
    <w:name w:val="Balloon Text"/>
    <w:basedOn w:val="Normal"/>
    <w:link w:val="BalloonTextChar"/>
    <w:uiPriority w:val="99"/>
    <w:semiHidden/>
    <w:rsid w:val="001A64D0"/>
    <w:rPr>
      <w:rFonts w:ascii="Tahoma" w:hAnsi="Tahoma" w:cs="Tahoma"/>
      <w:sz w:val="16"/>
      <w:szCs w:val="16"/>
    </w:rPr>
  </w:style>
  <w:style w:type="character" w:customStyle="1" w:styleId="BalloonTextChar">
    <w:name w:val="Balloon Text Char"/>
    <w:basedOn w:val="DefaultParagraphFont"/>
    <w:link w:val="BalloonText"/>
    <w:uiPriority w:val="99"/>
    <w:semiHidden/>
    <w:rsid w:val="001A64D0"/>
    <w:rPr>
      <w:rFonts w:ascii="Tahoma" w:hAnsi="Tahoma" w:cs="Tahoma"/>
      <w:sz w:val="16"/>
      <w:szCs w:val="16"/>
    </w:rPr>
  </w:style>
  <w:style w:type="paragraph" w:customStyle="1" w:styleId="Normaltext">
    <w:name w:val="Normal text"/>
    <w:basedOn w:val="Normal"/>
    <w:link w:val="NormaltextCharChar"/>
    <w:autoRedefine/>
    <w:rsid w:val="00D9329D"/>
    <w:rPr>
      <w:rFonts w:ascii="Arial" w:hAnsi="Arial"/>
      <w:sz w:val="16"/>
      <w:lang w:val="x-none" w:eastAsia="x-none"/>
    </w:rPr>
  </w:style>
  <w:style w:type="character" w:customStyle="1" w:styleId="NormaltextCharChar">
    <w:name w:val="Normal text Char Char"/>
    <w:link w:val="Normaltext"/>
    <w:rsid w:val="00D9329D"/>
    <w:rPr>
      <w:rFonts w:ascii="Arial" w:hAnsi="Arial" w:cs="Calibri"/>
      <w:sz w:val="16"/>
      <w:lang w:val="x-none" w:eastAsia="x-none"/>
    </w:rPr>
  </w:style>
  <w:style w:type="paragraph" w:customStyle="1" w:styleId="underlinedcard">
    <w:name w:val="underlined card"/>
    <w:basedOn w:val="Normaltext"/>
    <w:link w:val="underlinedcardChar"/>
    <w:autoRedefine/>
    <w:rsid w:val="00D9329D"/>
    <w:rPr>
      <w:sz w:val="20"/>
      <w:u w:val="single"/>
    </w:rPr>
  </w:style>
  <w:style w:type="character" w:customStyle="1" w:styleId="underlinedcardChar">
    <w:name w:val="underlined card Char"/>
    <w:link w:val="underlinedcard"/>
    <w:rsid w:val="00D9329D"/>
    <w:rPr>
      <w:rFonts w:ascii="Arial" w:hAnsi="Arial" w:cs="Calibri"/>
      <w:sz w:val="20"/>
      <w:u w:val="single"/>
      <w:lang w:val="x-none" w:eastAsia="x-non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2B3304"/>
    <w:rPr>
      <w:rFonts w:ascii="Arial" w:hAnsi="Arial" w:cs="Times New Roman"/>
      <w:b/>
      <w:sz w:val="24"/>
      <w:u w:val="single"/>
    </w:rPr>
  </w:style>
  <w:style w:type="character" w:customStyle="1" w:styleId="UnderlineBold">
    <w:name w:val="Underline + Bold"/>
    <w:uiPriority w:val="1"/>
    <w:qFormat/>
    <w:rsid w:val="002B3304"/>
    <w:rPr>
      <w:b/>
      <w:bCs w:val="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9"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2BD7"/>
    <w:pPr>
      <w:spacing w:after="0" w:line="240" w:lineRule="auto"/>
    </w:pPr>
    <w:rPr>
      <w:rFonts w:ascii="Calibri" w:hAnsi="Calibri" w:cs="Calibri"/>
      <w:sz w:val="20"/>
    </w:rPr>
  </w:style>
  <w:style w:type="paragraph" w:styleId="Heading1">
    <w:name w:val="heading 1"/>
    <w:aliases w:val="Pocket"/>
    <w:basedOn w:val="Normal"/>
    <w:next w:val="Normal"/>
    <w:link w:val="Heading1Char"/>
    <w:uiPriority w:val="1"/>
    <w:qFormat/>
    <w:rsid w:val="00E22BD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BlockText,Heading 2 Char2 Char,Heading 2 Char Char1 Char,Heading 2 Char2,Heading 2 Char1 Char,Heading 2 Char Char Char,Heading 2 Char Char1,Heading 2 Char1 Char Char Char,Ch, Ch,TagStyle,Tagging"/>
    <w:basedOn w:val="Normal"/>
    <w:next w:val="Normal"/>
    <w:link w:val="Heading2Char"/>
    <w:uiPriority w:val="2"/>
    <w:qFormat/>
    <w:rsid w:val="00E22BD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 Char Char, Char Char Char Char Char Char Char,Heading 3 Char Char,Char Char,Char, Char,Tags v 2,3: Cite,Char1,Underlines,Heading 3 Char3,Heading 3 Char1 Char"/>
    <w:basedOn w:val="Normal"/>
    <w:next w:val="Normal"/>
    <w:link w:val="Heading3Char"/>
    <w:uiPriority w:val="3"/>
    <w:qFormat/>
    <w:rsid w:val="00E22BD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E22BD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22B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2BD7"/>
  </w:style>
  <w:style w:type="character" w:customStyle="1" w:styleId="Heading1Char">
    <w:name w:val="Heading 1 Char"/>
    <w:aliases w:val="Pocket Char"/>
    <w:basedOn w:val="DefaultParagraphFont"/>
    <w:link w:val="Heading1"/>
    <w:uiPriority w:val="1"/>
    <w:rsid w:val="00E22BD7"/>
    <w:rPr>
      <w:rFonts w:ascii="Calibri" w:eastAsiaTheme="majorEastAsia" w:hAnsi="Calibri" w:cstheme="majorBidi"/>
      <w:b/>
      <w:bCs/>
      <w:sz w:val="52"/>
      <w:szCs w:val="28"/>
    </w:rPr>
  </w:style>
  <w:style w:type="character" w:customStyle="1" w:styleId="Heading2Char">
    <w:name w:val="Heading 2 Char"/>
    <w:aliases w:val="Hat Char,BlockText Char,Heading 2 Char2 Char Char,Heading 2 Char Char1 Char Char,Heading 2 Char2 Char1,Heading 2 Char1 Char Char,Heading 2 Char Char Char Char,Heading 2 Char Char1 Char1,Heading 2 Char1 Char Char Char Char,Ch Char, Ch Char"/>
    <w:basedOn w:val="DefaultParagraphFont"/>
    <w:link w:val="Heading2"/>
    <w:uiPriority w:val="2"/>
    <w:rsid w:val="00E22BD7"/>
    <w:rPr>
      <w:rFonts w:ascii="Calibri" w:eastAsiaTheme="majorEastAsia" w:hAnsi="Calibri" w:cstheme="majorBidi"/>
      <w:b/>
      <w:bCs/>
      <w:sz w:val="44"/>
      <w:szCs w:val="26"/>
      <w:u w:val="double"/>
    </w:rPr>
  </w:style>
  <w:style w:type="character" w:styleId="Emphasis">
    <w:name w:val="Emphasis"/>
    <w:aliases w:val="emphasis in card,tag2,Size 10,Evidence,Minimized,minimized,Highlighted,Underlined,CD Card,ED - Tag,emphasis"/>
    <w:basedOn w:val="DefaultParagraphFont"/>
    <w:qFormat/>
    <w:rsid w:val="00E22BD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22BD7"/>
    <w:rPr>
      <w:b/>
      <w:bCs/>
    </w:rPr>
  </w:style>
  <w:style w:type="character" w:customStyle="1" w:styleId="Heading3Char">
    <w:name w:val="Heading 3 Char"/>
    <w:aliases w:val="Block Char,Char Char Char Char Char Char Char Char, Char Char Char, Char Char Char Char Char Char Char Char,Heading 3 Char Char Char,Char Char Char,Char Char1, Char Char1,Tags v 2 Char,3: Cite Char,Char1 Char,Underlines Char"/>
    <w:basedOn w:val="DefaultParagraphFont"/>
    <w:link w:val="Heading3"/>
    <w:uiPriority w:val="3"/>
    <w:rsid w:val="00E22BD7"/>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E22BD7"/>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E22BD7"/>
    <w:rPr>
      <w:b/>
      <w:bCs/>
      <w:sz w:val="26"/>
      <w:u w:val="single"/>
    </w:rPr>
  </w:style>
  <w:style w:type="paragraph" w:styleId="Header">
    <w:name w:val="header"/>
    <w:basedOn w:val="Normal"/>
    <w:link w:val="HeaderChar"/>
    <w:uiPriority w:val="99"/>
    <w:semiHidden/>
    <w:rsid w:val="00E22BD7"/>
    <w:pPr>
      <w:tabs>
        <w:tab w:val="center" w:pos="4680"/>
        <w:tab w:val="right" w:pos="9360"/>
      </w:tabs>
    </w:pPr>
  </w:style>
  <w:style w:type="character" w:customStyle="1" w:styleId="HeaderChar">
    <w:name w:val="Header Char"/>
    <w:basedOn w:val="DefaultParagraphFont"/>
    <w:link w:val="Header"/>
    <w:uiPriority w:val="99"/>
    <w:semiHidden/>
    <w:rsid w:val="00E22BD7"/>
    <w:rPr>
      <w:rFonts w:ascii="Calibri" w:hAnsi="Calibri" w:cs="Calibri"/>
      <w:sz w:val="20"/>
    </w:rPr>
  </w:style>
  <w:style w:type="paragraph" w:styleId="Footer">
    <w:name w:val="footer"/>
    <w:basedOn w:val="Normal"/>
    <w:link w:val="FooterChar"/>
    <w:uiPriority w:val="99"/>
    <w:semiHidden/>
    <w:rsid w:val="00E22BD7"/>
    <w:pPr>
      <w:tabs>
        <w:tab w:val="center" w:pos="4680"/>
        <w:tab w:val="right" w:pos="9360"/>
      </w:tabs>
    </w:pPr>
  </w:style>
  <w:style w:type="character" w:customStyle="1" w:styleId="FooterChar">
    <w:name w:val="Footer Char"/>
    <w:basedOn w:val="DefaultParagraphFont"/>
    <w:link w:val="Footer"/>
    <w:uiPriority w:val="99"/>
    <w:semiHidden/>
    <w:rsid w:val="00E22BD7"/>
    <w:rPr>
      <w:rFonts w:ascii="Calibri" w:hAnsi="Calibri" w:cs="Calibri"/>
      <w:sz w:val="20"/>
    </w:rPr>
  </w:style>
  <w:style w:type="character" w:styleId="Hyperlink">
    <w:name w:val="Hyperlink"/>
    <w:aliases w:val="heading 1 (block title),Card Text,Read,Important"/>
    <w:basedOn w:val="DefaultParagraphFont"/>
    <w:uiPriority w:val="99"/>
    <w:rsid w:val="00E22BD7"/>
    <w:rPr>
      <w:color w:val="auto"/>
      <w:u w:val="none"/>
    </w:rPr>
  </w:style>
  <w:style w:type="character" w:styleId="FollowedHyperlink">
    <w:name w:val="FollowedHyperlink"/>
    <w:basedOn w:val="DefaultParagraphFont"/>
    <w:uiPriority w:val="99"/>
    <w:semiHidden/>
    <w:rsid w:val="00E22BD7"/>
    <w:rPr>
      <w:color w:val="auto"/>
      <w:u w:val="none"/>
    </w:rPr>
  </w:style>
  <w:style w:type="character" w:customStyle="1" w:styleId="Heading4Char">
    <w:name w:val="Heading 4 Char"/>
    <w:aliases w:val="Tag Char,small text Char,Big card Char,body Char"/>
    <w:basedOn w:val="DefaultParagraphFont"/>
    <w:link w:val="Heading4"/>
    <w:uiPriority w:val="4"/>
    <w:rsid w:val="00E22BD7"/>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4F5DEB"/>
    <w:rPr>
      <w:bCs/>
      <w:u w:val="single"/>
    </w:rPr>
  </w:style>
  <w:style w:type="paragraph" w:styleId="Title">
    <w:name w:val="Title"/>
    <w:basedOn w:val="Normal"/>
    <w:next w:val="Normal"/>
    <w:link w:val="TitleChar"/>
    <w:uiPriority w:val="6"/>
    <w:qFormat/>
    <w:rsid w:val="004F5DEB"/>
    <w:pPr>
      <w:spacing w:before="240" w:after="60"/>
      <w:ind w:left="432"/>
      <w:jc w:val="center"/>
      <w:outlineLvl w:val="0"/>
    </w:pPr>
    <w:rPr>
      <w:rFonts w:asciiTheme="minorHAnsi" w:hAnsiTheme="minorHAnsi" w:cstheme="minorBidi"/>
      <w:bCs/>
      <w:sz w:val="22"/>
      <w:u w:val="single"/>
    </w:rPr>
  </w:style>
  <w:style w:type="character" w:customStyle="1" w:styleId="TitleChar1">
    <w:name w:val="Title Char1"/>
    <w:basedOn w:val="DefaultParagraphFont"/>
    <w:uiPriority w:val="10"/>
    <w:semiHidden/>
    <w:rsid w:val="004F5DEB"/>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D4061A"/>
    <w:rPr>
      <w:rFonts w:ascii="Arial" w:hAnsi="Arial" w:cs="Arial" w:hint="default"/>
      <w:b/>
      <w:bCs w:val="0"/>
      <w:sz w:val="20"/>
      <w:u w:val="single"/>
    </w:rPr>
  </w:style>
  <w:style w:type="paragraph" w:customStyle="1" w:styleId="Citation">
    <w:name w:val="Citation"/>
    <w:basedOn w:val="Normal"/>
    <w:qFormat/>
    <w:rsid w:val="00E22BD7"/>
    <w:rPr>
      <w:rFonts w:ascii="Arial" w:hAnsi="Arial"/>
      <w:b/>
      <w:u w:val="single"/>
    </w:rPr>
  </w:style>
  <w:style w:type="character" w:styleId="IntenseEmphasis">
    <w:name w:val="Intense Emphasis"/>
    <w:basedOn w:val="DefaultParagraphFont"/>
    <w:uiPriority w:val="9"/>
    <w:qFormat/>
    <w:rsid w:val="00E22BD7"/>
    <w:rPr>
      <w:bCs/>
      <w:sz w:val="20"/>
      <w:u w:val="single"/>
    </w:rPr>
  </w:style>
  <w:style w:type="paragraph" w:styleId="BalloonText">
    <w:name w:val="Balloon Text"/>
    <w:basedOn w:val="Normal"/>
    <w:link w:val="BalloonTextChar"/>
    <w:uiPriority w:val="99"/>
    <w:semiHidden/>
    <w:rsid w:val="001A64D0"/>
    <w:rPr>
      <w:rFonts w:ascii="Tahoma" w:hAnsi="Tahoma" w:cs="Tahoma"/>
      <w:sz w:val="16"/>
      <w:szCs w:val="16"/>
    </w:rPr>
  </w:style>
  <w:style w:type="character" w:customStyle="1" w:styleId="BalloonTextChar">
    <w:name w:val="Balloon Text Char"/>
    <w:basedOn w:val="DefaultParagraphFont"/>
    <w:link w:val="BalloonText"/>
    <w:uiPriority w:val="99"/>
    <w:semiHidden/>
    <w:rsid w:val="001A64D0"/>
    <w:rPr>
      <w:rFonts w:ascii="Tahoma" w:hAnsi="Tahoma" w:cs="Tahoma"/>
      <w:sz w:val="16"/>
      <w:szCs w:val="16"/>
    </w:rPr>
  </w:style>
  <w:style w:type="paragraph" w:customStyle="1" w:styleId="Normaltext">
    <w:name w:val="Normal text"/>
    <w:basedOn w:val="Normal"/>
    <w:link w:val="NormaltextCharChar"/>
    <w:autoRedefine/>
    <w:rsid w:val="00D9329D"/>
    <w:rPr>
      <w:rFonts w:ascii="Arial" w:hAnsi="Arial"/>
      <w:sz w:val="16"/>
      <w:lang w:val="x-none" w:eastAsia="x-none"/>
    </w:rPr>
  </w:style>
  <w:style w:type="character" w:customStyle="1" w:styleId="NormaltextCharChar">
    <w:name w:val="Normal text Char Char"/>
    <w:link w:val="Normaltext"/>
    <w:rsid w:val="00D9329D"/>
    <w:rPr>
      <w:rFonts w:ascii="Arial" w:hAnsi="Arial" w:cs="Calibri"/>
      <w:sz w:val="16"/>
      <w:lang w:val="x-none" w:eastAsia="x-none"/>
    </w:rPr>
  </w:style>
  <w:style w:type="paragraph" w:customStyle="1" w:styleId="underlinedcard">
    <w:name w:val="underlined card"/>
    <w:basedOn w:val="Normaltext"/>
    <w:link w:val="underlinedcardChar"/>
    <w:autoRedefine/>
    <w:rsid w:val="00D9329D"/>
    <w:rPr>
      <w:sz w:val="20"/>
      <w:u w:val="single"/>
    </w:rPr>
  </w:style>
  <w:style w:type="character" w:customStyle="1" w:styleId="underlinedcardChar">
    <w:name w:val="underlined card Char"/>
    <w:link w:val="underlinedcard"/>
    <w:rsid w:val="00D9329D"/>
    <w:rPr>
      <w:rFonts w:ascii="Arial" w:hAnsi="Arial" w:cs="Calibri"/>
      <w:sz w:val="20"/>
      <w:u w:val="single"/>
      <w:lang w:val="x-none" w:eastAsia="x-none"/>
    </w:rPr>
  </w:style>
  <w:style w:type="character" w:customStyle="1" w:styleId="CiteChar">
    <w:name w:val="Cite Char"/>
    <w:aliases w:val="cite_tag Char,Heading 21 Char,Char Char Char Char1 Char,Char Char Char Char1 Char Char,Char Char Char Char1 Char Char1,Heading 2 Char Char Char Char Char1,Heading 2 Char Char,TAG Char,tag Char,Taglines Char Char,Heading 2 Char1,BlockText Char1"/>
    <w:qFormat/>
    <w:locked/>
    <w:rsid w:val="002B3304"/>
    <w:rPr>
      <w:rFonts w:ascii="Arial" w:hAnsi="Arial" w:cs="Times New Roman"/>
      <w:b/>
      <w:sz w:val="24"/>
      <w:u w:val="single"/>
    </w:rPr>
  </w:style>
  <w:style w:type="character" w:customStyle="1" w:styleId="UnderlineBold">
    <w:name w:val="Underline + Bold"/>
    <w:uiPriority w:val="1"/>
    <w:qFormat/>
    <w:rsid w:val="002B3304"/>
    <w:rPr>
      <w:b/>
      <w:bCs w:val="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agle.com/xmlResult.aspx?xmldoc=In%20FCO%2020120810042.xml&amp;docbase=CSLWAR3-2007-CURR" TargetMode="External"/><Relationship Id="rId18" Type="http://schemas.openxmlformats.org/officeDocument/2006/relationships/hyperlink" Target="http://www.washingtonpost.com/blogs/post-partisan/post/obama-lost-the-first-debate-but-he-will-still-win-the-election/2012/10/04/9c3b7eb8-0deb-11e2-bd1a-b868e65d57eb_blog.html" TargetMode="External"/><Relationship Id="rId26" Type="http://schemas.openxmlformats.org/officeDocument/2006/relationships/hyperlink" Target="http://www.huffingtonpost.com/jeremy-rifkin/the-empathic-civilization_b_416589.html" TargetMode="External"/><Relationship Id="rId3" Type="http://schemas.openxmlformats.org/officeDocument/2006/relationships/customXml" Target="../customXml/item3.xml"/><Relationship Id="rId21" Type="http://schemas.openxmlformats.org/officeDocument/2006/relationships/hyperlink" Target="http://www.bloomberg.com/news/2012-09-04/virginia-leads-swing-states-at-risk-over-cliff-bgov-barometer.html" TargetMode="External"/><Relationship Id="rId7" Type="http://schemas.microsoft.com/office/2007/relationships/stylesWithEffects" Target="stylesWithEffects.xml"/><Relationship Id="rId12" Type="http://schemas.openxmlformats.org/officeDocument/2006/relationships/hyperlink" Target="http://nucleargreen.blogspot.com/2011_04_01_archive.html" TargetMode="External"/><Relationship Id="rId17" Type="http://schemas.openxmlformats.org/officeDocument/2006/relationships/hyperlink" Target="http://www.huffingtonpost.com/cenk-uygur/obama-polls-lead_b_1927955.html" TargetMode="External"/><Relationship Id="rId25" Type="http://schemas.openxmlformats.org/officeDocument/2006/relationships/hyperlink" Target="http://www.cnn.com/2012/07/29/politics/panetta-middle-east-tour/index.html" TargetMode="External"/><Relationship Id="rId2" Type="http://schemas.openxmlformats.org/officeDocument/2006/relationships/customXml" Target="../customXml/item2.xml"/><Relationship Id="rId16" Type="http://schemas.openxmlformats.org/officeDocument/2006/relationships/hyperlink" Target="http://www.siasat.pk/forum/showthread.php?77008-Water-Crisis-can-Trigger-Nuclear-War-in-South-Asia" TargetMode="External"/><Relationship Id="rId20" Type="http://schemas.openxmlformats.org/officeDocument/2006/relationships/hyperlink" Target="http://oilprice.com/Alternative-Energy/Nuclear-Power/Confidence-in-Nuclear-Power-is-on-the-Rise-Again.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cnn.com/2012/07/30/opinion/jerusalem-postcard/index.html" TargetMode="External"/><Relationship Id="rId5" Type="http://schemas.openxmlformats.org/officeDocument/2006/relationships/numbering" Target="numbering.xml"/><Relationship Id="rId15" Type="http://schemas.openxmlformats.org/officeDocument/2006/relationships/hyperlink" Target="http://www.catf.us/resources/publications/files/Synthesis.pdf" TargetMode="External"/><Relationship Id="rId23" Type="http://schemas.openxmlformats.org/officeDocument/2006/relationships/hyperlink" Target="http://www.cnn.com/2012/07/30/politics/romney-iran/index.html" TargetMode="External"/><Relationship Id="rId28" Type="http://schemas.openxmlformats.org/officeDocument/2006/relationships/hyperlink" Target="http://wealthisnottheproblem.blogspot.com/2008/08/finite-resources-vs-infinite.html" TargetMode="External"/><Relationship Id="rId10" Type="http://schemas.openxmlformats.org/officeDocument/2006/relationships/footnotes" Target="footnotes.xml"/><Relationship Id="rId19" Type="http://schemas.openxmlformats.org/officeDocument/2006/relationships/hyperlink" Target="http://blogs.platts.com/2012/09/27/energy_campai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na.org/sites/default/files/research/WEB%2007%2027%2010%20MAB%20Powering%20America%27s%20Economy.pdf" TargetMode="External"/><Relationship Id="rId22" Type="http://schemas.openxmlformats.org/officeDocument/2006/relationships/hyperlink" Target="http://energy.aol.com/2012/09/13/what-obama-and-romney-dont-say-about-energy/" TargetMode="External"/><Relationship Id="rId27" Type="http://schemas.openxmlformats.org/officeDocument/2006/relationships/hyperlink" Target="http://www.clas.ufl.edu/users/jtwitche/nytimesarticle.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4B73-C731-4405-8C92-9B94A367B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6A962276-D25C-4B69-A105-D6BFB12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82</TotalTime>
  <Pages>31</Pages>
  <Words>16240</Words>
  <Characters>92574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Carly</cp:lastModifiedBy>
  <cp:revision>22</cp:revision>
  <dcterms:created xsi:type="dcterms:W3CDTF">2012-10-14T15:19:00Z</dcterms:created>
  <dcterms:modified xsi:type="dcterms:W3CDTF">2012-10-14T17:53:00Z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